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79448C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04.10.2019</w:t>
      </w:r>
      <w:bookmarkStart w:id="0" w:name="_GoBack"/>
      <w:bookmarkEnd w:id="0"/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180р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 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FE365B">
        <w:rPr>
          <w:rFonts w:ascii="Times New Roman" w:hAnsi="Times New Roman"/>
          <w:b w:val="0"/>
        </w:rPr>
        <w:t>09 жовтня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7A03DE">
        <w:rPr>
          <w:rFonts w:ascii="Times New Roman" w:hAnsi="Times New Roman"/>
          <w:b w:val="0"/>
        </w:rPr>
        <w:t>15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FE365B">
        <w:rPr>
          <w:rFonts w:ascii="Times New Roman" w:hAnsi="Times New Roman" w:cs="Times New Roman"/>
          <w:b w:val="0"/>
          <w:sz w:val="28"/>
          <w:szCs w:val="28"/>
        </w:rPr>
        <w:t xml:space="preserve"> наступні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 xml:space="preserve"> питання</w:t>
      </w:r>
      <w:r w:rsidR="00FE365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Pr="00FE365B">
        <w:rPr>
          <w:rFonts w:ascii="Times New Roman" w:hAnsi="Times New Roman" w:cs="Times New Roman"/>
          <w:sz w:val="28"/>
          <w:szCs w:val="28"/>
        </w:rPr>
        <w:tab/>
        <w:t>Про затвердження Іщенка П.І. на посаду заступника  міського  голови  з  питань діяльності   виконавчих   органів   ради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FE365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ab/>
        <w:t>Про внесення змін до рішення міської ради від 04.08.2016 № 22-7/VIІ «Про утворення виконавчого комітету міської ради»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3.</w:t>
      </w:r>
      <w:r w:rsidRPr="00FE365B">
        <w:rPr>
          <w:rFonts w:ascii="Times New Roman" w:hAnsi="Times New Roman" w:cs="Times New Roman"/>
          <w:sz w:val="28"/>
          <w:szCs w:val="28"/>
        </w:rPr>
        <w:tab/>
        <w:t>Про внесення змін до рішення міської ради від 22.12.2018 №87-15/VII «Про затвердження загального переліку об’єктів комунальної власності м. Сміла, що можуть бути передані в оренду в 2019 році»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4.</w:t>
      </w:r>
      <w:r w:rsidRPr="00FE365B">
        <w:rPr>
          <w:rFonts w:ascii="Times New Roman" w:hAnsi="Times New Roman" w:cs="Times New Roman"/>
          <w:sz w:val="28"/>
          <w:szCs w:val="28"/>
        </w:rPr>
        <w:tab/>
        <w:t>Про внесення змін до рішення міської ради від 05.03.2019 №92-24/VII «Про реорганізацію Смілянської міської лікарні шляхом перетворення в комунальне некомерційне підприємство «Смілянська міська лікарня» Смілянської міської ради»</w:t>
      </w:r>
    </w:p>
    <w:p w:rsidR="00FE365B" w:rsidRP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5.</w:t>
      </w:r>
      <w:r w:rsidRPr="00FE365B">
        <w:rPr>
          <w:rFonts w:ascii="Times New Roman" w:hAnsi="Times New Roman" w:cs="Times New Roman"/>
          <w:sz w:val="28"/>
          <w:szCs w:val="28"/>
        </w:rPr>
        <w:tab/>
        <w:t xml:space="preserve">Про затвердження змін до детального плану території, обмеженої </w:t>
      </w:r>
      <w:proofErr w:type="spellStart"/>
      <w:r w:rsidRPr="00FE365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FE365B">
        <w:rPr>
          <w:rFonts w:ascii="Times New Roman" w:hAnsi="Times New Roman" w:cs="Times New Roman"/>
          <w:sz w:val="28"/>
          <w:szCs w:val="28"/>
        </w:rPr>
        <w:t xml:space="preserve">. Перемоги, вул. Героїв </w:t>
      </w:r>
      <w:proofErr w:type="spellStart"/>
      <w:r w:rsidRPr="00FE365B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  <w:r w:rsidRPr="00FE365B">
        <w:rPr>
          <w:rFonts w:ascii="Times New Roman" w:hAnsi="Times New Roman" w:cs="Times New Roman"/>
          <w:sz w:val="28"/>
          <w:szCs w:val="28"/>
        </w:rPr>
        <w:t xml:space="preserve"> та територією ДП «Смілянське лісове господарство» в м. Сміла Черкаської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7A03DE" w:rsidRDefault="007A03DE" w:rsidP="005373BD">
      <w:pPr>
        <w:pStyle w:val="ae"/>
      </w:pPr>
    </w:p>
    <w:p w:rsidR="007A03DE" w:rsidRDefault="007A03DE" w:rsidP="005373BD">
      <w:pPr>
        <w:pStyle w:val="ae"/>
      </w:pPr>
    </w:p>
    <w:p w:rsidR="007A03DE" w:rsidRDefault="007A03DE" w:rsidP="005373BD">
      <w:pPr>
        <w:pStyle w:val="ae"/>
      </w:pPr>
    </w:p>
    <w:p w:rsidR="007A03DE" w:rsidRDefault="007A03DE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</w:r>
      <w:r w:rsidR="00D5498D">
        <w:rPr>
          <w:rFonts w:ascii="Times New Roman" w:hAnsi="Times New Roman"/>
          <w:b w:val="0"/>
        </w:rPr>
        <w:t>С. 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A12A1"/>
    <w:rsid w:val="002A4DC0"/>
    <w:rsid w:val="002C382B"/>
    <w:rsid w:val="00330F3A"/>
    <w:rsid w:val="00350104"/>
    <w:rsid w:val="003638FC"/>
    <w:rsid w:val="003952AB"/>
    <w:rsid w:val="003E171C"/>
    <w:rsid w:val="004A01EE"/>
    <w:rsid w:val="004B6746"/>
    <w:rsid w:val="004D3A23"/>
    <w:rsid w:val="005027D2"/>
    <w:rsid w:val="005373BD"/>
    <w:rsid w:val="00550B60"/>
    <w:rsid w:val="00554C0E"/>
    <w:rsid w:val="005550D3"/>
    <w:rsid w:val="00602686"/>
    <w:rsid w:val="00636ED8"/>
    <w:rsid w:val="0065318A"/>
    <w:rsid w:val="0066307A"/>
    <w:rsid w:val="006A572D"/>
    <w:rsid w:val="006B3D0E"/>
    <w:rsid w:val="006C76E3"/>
    <w:rsid w:val="00710A09"/>
    <w:rsid w:val="00721873"/>
    <w:rsid w:val="00743500"/>
    <w:rsid w:val="0074770D"/>
    <w:rsid w:val="00757E7C"/>
    <w:rsid w:val="007837E0"/>
    <w:rsid w:val="00785397"/>
    <w:rsid w:val="0079448C"/>
    <w:rsid w:val="007A03DE"/>
    <w:rsid w:val="007B6052"/>
    <w:rsid w:val="00814ADC"/>
    <w:rsid w:val="008C5162"/>
    <w:rsid w:val="008E050F"/>
    <w:rsid w:val="00904D37"/>
    <w:rsid w:val="0092570B"/>
    <w:rsid w:val="00936EA9"/>
    <w:rsid w:val="00947CEF"/>
    <w:rsid w:val="00980CF3"/>
    <w:rsid w:val="00985367"/>
    <w:rsid w:val="009C3DBF"/>
    <w:rsid w:val="009E2E08"/>
    <w:rsid w:val="00A12C17"/>
    <w:rsid w:val="00A471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A73DA"/>
    <w:rsid w:val="00C14634"/>
    <w:rsid w:val="00C36333"/>
    <w:rsid w:val="00CC78F7"/>
    <w:rsid w:val="00D37B74"/>
    <w:rsid w:val="00D5498D"/>
    <w:rsid w:val="00D711FB"/>
    <w:rsid w:val="00D96012"/>
    <w:rsid w:val="00EB3F0D"/>
    <w:rsid w:val="00F444ED"/>
    <w:rsid w:val="00FB0894"/>
    <w:rsid w:val="00FD4549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5</cp:revision>
  <cp:lastPrinted>2019-10-04T12:39:00Z</cp:lastPrinted>
  <dcterms:created xsi:type="dcterms:W3CDTF">2019-09-26T12:03:00Z</dcterms:created>
  <dcterms:modified xsi:type="dcterms:W3CDTF">2019-10-04T12:41:00Z</dcterms:modified>
</cp:coreProperties>
</file>