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2"/>
      </w:tblGrid>
      <w:tr w:rsidR="00231C2E" w:rsidTr="00CA51B8">
        <w:trPr>
          <w:trHeight w:val="3774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</w:tcPr>
          <w:p w:rsidR="00B06543" w:rsidRDefault="004F0713" w:rsidP="00B06543">
            <w:pPr>
              <w:pStyle w:val="a6"/>
              <w:keepNext/>
              <w:rPr>
                <w:b/>
                <w:sz w:val="20"/>
                <w:lang w:val="ru-RU"/>
              </w:rPr>
            </w:pPr>
            <w:r>
              <w:rPr>
                <w:b/>
                <w:noProof/>
                <w:sz w:val="20"/>
                <w:lang w:val="ru-RU"/>
              </w:rPr>
            </w:r>
            <w:r>
              <w:rPr>
                <w:b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B06543" w:rsidRDefault="00B06543" w:rsidP="00B06543">
            <w:pPr>
              <w:pStyle w:val="a6"/>
              <w:keepNext/>
              <w:jc w:val="left"/>
              <w:rPr>
                <w:b/>
                <w:bCs/>
              </w:rPr>
            </w:pPr>
          </w:p>
          <w:p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pacing w:val="20"/>
                <w:sz w:val="28"/>
                <w:szCs w:val="18"/>
              </w:rPr>
            </w:pPr>
            <w:r w:rsidRPr="00B06543">
              <w:rPr>
                <w:b/>
                <w:bCs/>
                <w:spacing w:val="20"/>
                <w:sz w:val="28"/>
                <w:szCs w:val="18"/>
              </w:rPr>
              <w:t xml:space="preserve">СМІЛЯНСЬКА МІСЬКА  РАДА  </w:t>
            </w:r>
          </w:p>
          <w:p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  <w:r w:rsidRPr="00B06543">
              <w:rPr>
                <w:b/>
                <w:bCs/>
                <w:sz w:val="28"/>
                <w:szCs w:val="18"/>
                <w:lang w:val="ru-RU"/>
              </w:rPr>
              <w:t xml:space="preserve">ХС    </w:t>
            </w:r>
            <w:r w:rsidRPr="00B06543">
              <w:rPr>
                <w:b/>
                <w:bCs/>
                <w:sz w:val="28"/>
                <w:szCs w:val="18"/>
              </w:rPr>
              <w:t>СЕСІЯ</w:t>
            </w:r>
          </w:p>
          <w:p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</w:p>
          <w:p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  <w:r w:rsidRPr="00B06543">
              <w:rPr>
                <w:b/>
                <w:bCs/>
                <w:sz w:val="28"/>
                <w:szCs w:val="18"/>
              </w:rPr>
              <w:t xml:space="preserve">Р І Ш Е Н </w:t>
            </w:r>
            <w:proofErr w:type="spellStart"/>
            <w:r w:rsidRPr="00B06543">
              <w:rPr>
                <w:b/>
                <w:bCs/>
                <w:sz w:val="28"/>
                <w:szCs w:val="18"/>
              </w:rPr>
              <w:t>Н</w:t>
            </w:r>
            <w:proofErr w:type="spellEnd"/>
            <w:r w:rsidRPr="00B06543">
              <w:rPr>
                <w:b/>
                <w:bCs/>
                <w:sz w:val="28"/>
                <w:szCs w:val="18"/>
              </w:rPr>
              <w:t xml:space="preserve"> Я</w:t>
            </w:r>
          </w:p>
          <w:p w:rsidR="00B06543" w:rsidRDefault="00B06543" w:rsidP="00B06543">
            <w:pPr>
              <w:pStyle w:val="a6"/>
              <w:keepNext/>
              <w:rPr>
                <w:spacing w:val="20"/>
              </w:rPr>
            </w:pPr>
          </w:p>
          <w:p w:rsidR="00B06543" w:rsidRPr="0008313A" w:rsidRDefault="00B06543" w:rsidP="00B0654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08313A">
              <w:rPr>
                <w:rFonts w:ascii="Times New Roman" w:hAnsi="Times New Roman"/>
                <w:sz w:val="28"/>
                <w:szCs w:val="28"/>
              </w:rPr>
              <w:t>25.12.2024                                                                     № 9</w:t>
            </w:r>
            <w:r w:rsidRPr="0008313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831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 w:rsidRPr="0008313A">
              <w:rPr>
                <w:rFonts w:ascii="Times New Roman" w:hAnsi="Times New Roman"/>
                <w:sz w:val="28"/>
                <w:szCs w:val="28"/>
              </w:rPr>
              <w:t>/</w:t>
            </w:r>
            <w:r w:rsidRPr="0008313A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231C2E" w:rsidRDefault="00231C2E">
            <w:pPr>
              <w:rPr>
                <w:sz w:val="2"/>
                <w:szCs w:val="2"/>
              </w:rPr>
            </w:pPr>
          </w:p>
        </w:tc>
      </w:tr>
    </w:tbl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 Положення 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відділ  організаційної  роботи,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діловодства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 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>та звернень</w:t>
      </w:r>
    </w:p>
    <w:p w:rsidR="00F774C3" w:rsidRDefault="00F774C3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Смілянськоїміської  ради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CC4C3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 до п.3 ч.4 ст.42,ч.4 ст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54,ч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ст.59 Закону  України  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>від 21.05.1997 № 280/97-ВР</w:t>
      </w:r>
      <w:r>
        <w:rPr>
          <w:rFonts w:ascii="Times New Roman" w:hAnsi="Times New Roman" w:cs="Times New Roman"/>
          <w:sz w:val="28"/>
          <w:szCs w:val="28"/>
          <w:lang w:val="uk-UA"/>
        </w:rPr>
        <w:t>«Промісцеве самоврядуваннявУкраїні»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 рада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1.Затвердити Положення  про  відділ  організаційної  роботи, діловодства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та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  Смілянської  міської  ради згідно  з додатком.</w:t>
      </w:r>
    </w:p>
    <w:p w:rsidR="00AF52DE" w:rsidRPr="00AF52DE" w:rsidRDefault="00F774C3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міської ради від 2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04.2021 № 13-44/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6B04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</w:t>
      </w:r>
      <w:r w:rsidR="006B04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про </w:t>
      </w:r>
      <w:r w:rsidR="006B04BD" w:rsidRP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</w:t>
      </w:r>
      <w:r w:rsid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організаційної роботи, діловодства та контролю </w:t>
      </w:r>
      <w:r w:rsidR="006B04BD" w:rsidRP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Смілянської міської ради</w:t>
      </w:r>
      <w:r w:rsid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вважати таким</w:t>
      </w:r>
      <w:r w:rsid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втратил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чинність</w:t>
      </w:r>
      <w:r w:rsid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1C2E" w:rsidRDefault="00395AB8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>.Організацію  виконання  рішення  покласти на керуючого  справами  та відділ організаційної  роботи, діловодства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C2E" w:rsidRDefault="00395AB8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 xml:space="preserve">.Контроль  за  виконанням  рішення  покласти на  секретаря  міської  ради, постійну  комісію  міської  ради  з  питань  місцевого  самоврядування  депутатської  діяльності, законності, запобігання  корупції,  надзвичайних  ситуацій.  </w:t>
      </w:r>
    </w:p>
    <w:p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C30" w:rsidRDefault="00CC4C30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Pr="00F77904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                Сергій  АНАНКО</w:t>
      </w:r>
    </w:p>
    <w:p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DDD" w:rsidRDefault="00A93DDD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7CAF" w:rsidRDefault="001D7CAF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DDD" w:rsidRDefault="00A93DDD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left="6379" w:right="15" w:hanging="63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Юрій СТУДАНС</w:t>
      </w: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Постійна комісія міської ради з питань</w:t>
      </w:r>
    </w:p>
    <w:p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місцевого самоврядування, депутатської</w:t>
      </w:r>
    </w:p>
    <w:p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 xml:space="preserve">діяльності, законності, запобігання </w:t>
      </w:r>
    </w:p>
    <w:p w:rsidR="00AF527D" w:rsidRPr="00B974B0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корупції, надзвичайних ситуацій</w:t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 w:rsidRPr="00C66CAD">
        <w:rPr>
          <w:color w:val="000000"/>
          <w:sz w:val="28"/>
          <w:szCs w:val="28"/>
          <w:lang w:val="uk-UA"/>
        </w:rPr>
        <w:t>Марина ФЕДОРЕНКО</w:t>
      </w:r>
    </w:p>
    <w:p w:rsidR="00395AB8" w:rsidRPr="00395AB8" w:rsidRDefault="00395AB8" w:rsidP="00395AB8">
      <w:pPr>
        <w:tabs>
          <w:tab w:val="num" w:pos="720"/>
          <w:tab w:val="left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95AB8" w:rsidRPr="00395AB8" w:rsidRDefault="00395AB8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95AB8" w:rsidRPr="00395AB8" w:rsidRDefault="00395AB8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СІЛКО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F527D" w:rsidRDefault="00395AB8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організаційної                                                                               роботи,  діловодства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</w:p>
    <w:p w:rsidR="00395AB8" w:rsidRDefault="00AF527D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звернень громадян</w:t>
      </w:r>
      <w:r w:rsidR="00395AB8"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395AB8"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Людмила ОМЕЛЬЧЕНКО</w:t>
      </w:r>
    </w:p>
    <w:p w:rsidR="00AF527D" w:rsidRPr="00395AB8" w:rsidRDefault="00AF527D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F0DB1" w:rsidRDefault="00AF0DB1" w:rsidP="00CC4C30">
      <w:pPr>
        <w:pStyle w:val="a5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35149F" w:rsidRPr="008A5538" w:rsidRDefault="0035149F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ЗАТВЕРДЖЕНО</w:t>
      </w:r>
    </w:p>
    <w:p w:rsidR="00AF0DB1" w:rsidRPr="008A5538" w:rsidRDefault="00AF0DB1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рішення  міської  ради</w:t>
      </w:r>
    </w:p>
    <w:p w:rsidR="00483D7B" w:rsidRPr="00AF527D" w:rsidRDefault="00AF0DB1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06543">
        <w:rPr>
          <w:rFonts w:ascii="Times New Roman" w:hAnsi="Times New Roman" w:cs="Times New Roman"/>
          <w:sz w:val="28"/>
          <w:szCs w:val="28"/>
          <w:lang w:val="uk-UA"/>
        </w:rPr>
        <w:t>25.12.2024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06543">
        <w:rPr>
          <w:rFonts w:ascii="Times New Roman" w:hAnsi="Times New Roman" w:cs="Times New Roman"/>
          <w:sz w:val="28"/>
          <w:szCs w:val="28"/>
          <w:lang w:val="uk-UA"/>
        </w:rPr>
        <w:t>90-67/</w:t>
      </w:r>
      <w:r w:rsidR="00B065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5149F" w:rsidRDefault="0035149F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49F" w:rsidRPr="008A5538" w:rsidRDefault="0035149F" w:rsidP="008A553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про  відділ  організаційної  роботи, діловодства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звернень громадян </w:t>
      </w: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 комітету Смілянської  міської ради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F5E" w:rsidRPr="008A5538" w:rsidRDefault="00635F5E" w:rsidP="00635F5E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Загальні  положенн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Відділ  організаційної роботи, діловодства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ідділ) створюється  міською  радою, у  відповідності  до  ст.54  Закону  України  «Про   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самоврядування  в  Україні»,є структурним  підрозділом  виконавчого  комітету міської  ради, підзвітним  і підконтрольним  міській раді,  виконавчому  комітету, міському  голові, керуючому  справами.</w:t>
      </w:r>
    </w:p>
    <w:p w:rsidR="00635F5E" w:rsidRPr="008A5538" w:rsidRDefault="00635F5E" w:rsidP="007F55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У своїй  діяльності  відділ  керується Конституцією  України, Законом  України «Про  місцеве  самоврядування в Україні», Законом  України «Про службу  в органах місцевого  самоврядування»,Законом України«Про  звернення громадян», Указом  Президента  Українивід 07.02.2008 №109/2008  «Про  першочергові  заходи  щодо  забезпечення  реалізації  та  гарантування  конституційного  права  на  звернення  до  органів державної  влади  та  органів місцевого  самоврядування»,Постановою  Кабінету  Міністрів  Українивід 14.04.1997 №348 «Про  затвердження  Інструкції  з діловодства  за  зверненнями  громадян  в  органах  державної  влади  і місцевого самоврядування,об'єднаннях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,напідприємствах,в  установах,організаціях  незалежно  від  форм  власності, в засобах масової  інформації» та Наказом  Міністерства  юстиції Українивід 18.06.2015 року  №1000/5«Про затвердження  Правил  організації  діловодства  та  архівного  зберігання  документів  у  державних  органах, органах  місцевого  самоврядування, на  підприємствах, в  установах і  організаціях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9E14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29.12.2016 № 35-7/</w:t>
      </w:r>
      <w:r w:rsidR="004F05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електронні петиції», 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 міського  голови  від 03.08.2020 № 169р «Про  затвердження  Положення  про  порядок  організації  та  здійснення  контролю  за  виконанням  документів у виконавчому  комітеті  Смілянської міської  ради  та  його  структурних підрозділах», рішенням  виконавчого  комітету  від </w:t>
      </w:r>
      <w:r w:rsidR="007F55F5" w:rsidRPr="003A6D7F">
        <w:rPr>
          <w:rFonts w:ascii="Times New Roman" w:hAnsi="Times New Roman" w:cs="Times New Roman"/>
          <w:sz w:val="28"/>
          <w:szCs w:val="28"/>
          <w:lang w:val="uk-UA"/>
        </w:rPr>
        <w:t>08.08.2024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F55F5" w:rsidRPr="003A6D7F">
        <w:rPr>
          <w:rFonts w:ascii="Times New Roman" w:hAnsi="Times New Roman" w:cs="Times New Roman"/>
          <w:sz w:val="28"/>
          <w:szCs w:val="28"/>
          <w:lang w:val="uk-UA"/>
        </w:rPr>
        <w:t>422«Про</w:t>
      </w:r>
      <w:r w:rsidR="007F55F5" w:rsidRPr="007F55F5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виконавчого комітету від 13.10.2022 №397 «Про затвердження Регламенту роботи виконавчого комітету Смілянської міської ради»</w:t>
      </w:r>
      <w:r w:rsidR="007F55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 міського  голови від 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30.12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.2021  №2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р «Про  затвердження  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оложення  про  забезпечення  доступу  до  публічної  інформації  у  виконавчих  органах  Смілянської  міської  ради», цим  положенням  та  іншими  нормативними  документами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що  регламентують  діяльність  органів  місцевого  самоврядування  та 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:rsidR="001D7CAF" w:rsidRDefault="001D7CAF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CAF" w:rsidRDefault="001D7CAF" w:rsidP="001D7CAF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1D7CAF" w:rsidRDefault="001D7CAF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1D7CAF" w:rsidRDefault="00635F5E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Положення  про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ідділ, структура, штатна  чисельність затверджується  міською  радою.</w:t>
      </w:r>
    </w:p>
    <w:p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Ліквідація  та реорганізація  відділу  здійснюється  на  підставі  рішення  міської  ради.</w:t>
      </w:r>
    </w:p>
    <w:p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Відділ  у процесі  виконання  покладених  на  нього  завдань  взаємодіє  з  відділами,  управліннями,  службами виконкому, підприємствами,  установами, організаціями, об’єднаннями  громадян.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A93DDD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Завдання, права  та  відповідальність  відділу</w:t>
      </w:r>
    </w:p>
    <w:p w:rsidR="00635F5E" w:rsidRPr="008A5538" w:rsidRDefault="00635F5E" w:rsidP="00635F5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Основними  завданнями  відділу  є: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організація  діловодства  у виконавчому  комітеті;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538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нормативних  документів: регламент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роботи  виконавчого  комітету, 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діловодства  виконавчого  комітету, 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справ  виконавчого  комітету у  відповідності  до  вимог  нормативно-правових  актів;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документування, організаційне  та  матеріально-технічне  забезпечення  управлінської  діяльності  виконавчого  комітету;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 роботи  з  вхідною  та  вихідною  документацією  з  моменту  надходження  до  повного  виконання;  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 виконанням  завдань,  визначених  указами,  розпорядженнями, дорученнями  Президента  України, постановами, розпорядженнями, дорученнями  Кабінету  Міністрів  України, інших органів  влади вищого  рівня;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 </w:t>
      </w:r>
      <w:r>
        <w:rPr>
          <w:rFonts w:ascii="Times New Roman" w:hAnsi="Times New Roman" w:cs="Times New Roman"/>
          <w:sz w:val="28"/>
          <w:szCs w:val="28"/>
          <w:lang w:val="uk-UA"/>
        </w:rPr>
        <w:t>у виконавчому  комітеті міської ради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конституційного  права  громадян  на  звернення;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керівництв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документами у виконавчому комітеті  міської  ради;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відділам,  службам, управлінням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  роботи  з питань  діловодства;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 планів  роботи  виконавчого комітету  за  погодженням  з  міським  головою  та  його  заступниками, здійснення  контролю  та  аналізу  </w:t>
      </w:r>
      <w:r w:rsidR="001D7CAF" w:rsidRPr="008A553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виконання, організаційних  заходів  щодо  підготовки  засідань  виконавчого  комітету;</w:t>
      </w:r>
    </w:p>
    <w:p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інформаційно-аналітичн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та  інш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питань  виконання  документів, інформу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його заступників  та  керуючого справами.</w:t>
      </w:r>
    </w:p>
    <w:p w:rsidR="00635F5E" w:rsidRPr="008A5538" w:rsidRDefault="00635F5E" w:rsidP="00134D0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8A5538" w:rsidRDefault="00635F5E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Права  та  відповідальність  відділу:</w:t>
      </w:r>
    </w:p>
    <w:p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загальний контроль за станом діловодства та  звернень  громадян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 комітеті  міської  ради;</w:t>
      </w:r>
    </w:p>
    <w:p w:rsidR="00134D06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одержувати в установленому порядку від структурних підрозділів виконавчого комітету  міської  ради, обласної державної адміністрації, </w:t>
      </w:r>
    </w:p>
    <w:p w:rsidR="00134D06" w:rsidRDefault="00134D06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D06" w:rsidRDefault="00134D06" w:rsidP="00134D06">
      <w:pPr>
        <w:pStyle w:val="a5"/>
        <w:ind w:left="426" w:firstLine="66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134D06" w:rsidRDefault="00134D06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134D06" w:rsidRDefault="00635F5E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міністерств, інших центральних органів</w:t>
      </w:r>
      <w:r w:rsidR="00134D06" w:rsidRPr="008A5538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влади в області, райдержадміністрацій, органів місцевого самоврядування, підприємств, установ, організацій інформацію, необхідну для виконання покладених на відділ завдань;</w:t>
      </w:r>
    </w:p>
    <w:p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перевіряти правильність оформлення документів, поданих на підпис керівництву і для відправлення, повертати на доопрацювання документи оформлені з порушенням вимог інструкції з діловодства, державних стандартів;</w:t>
      </w:r>
    </w:p>
    <w:p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несе  відповідальність  за  невиконання  обов'язків  і  невикористання  прав, передбачених  нормативно-правовими  актами  й цим  Положенням.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Відділ  відповідно  до  покладених  завдань: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узагальнює  пропозиції  міського  голови, секретаря  міської  ради, заступників  міського  голови,керуючого справами, відділів  і управлінь виконкому, організацій  і  установ  міста  щодо перспективного та поточного  планування</w:t>
      </w:r>
      <w:r w:rsidR="001D1D2C">
        <w:rPr>
          <w:rFonts w:ascii="Times New Roman" w:hAnsi="Times New Roman" w:cs="Times New Roman"/>
          <w:sz w:val="28"/>
          <w:szCs w:val="28"/>
          <w:lang w:val="uk-UA"/>
        </w:rPr>
        <w:t xml:space="preserve">. Здійснює збір заходів та </w:t>
      </w:r>
      <w:r w:rsidR="004C1B8A">
        <w:rPr>
          <w:rFonts w:ascii="Times New Roman" w:hAnsi="Times New Roman" w:cs="Times New Roman"/>
          <w:sz w:val="28"/>
          <w:szCs w:val="28"/>
          <w:lang w:val="uk-UA"/>
        </w:rPr>
        <w:t>розробляє щоквартальні і перспективні плани роботи на наступний рік.  Складає щомісячний план-календар основних заходів</w:t>
      </w:r>
      <w:r w:rsidR="00C825CA">
        <w:rPr>
          <w:rFonts w:ascii="Times New Roman" w:hAnsi="Times New Roman" w:cs="Times New Roman"/>
          <w:sz w:val="28"/>
          <w:szCs w:val="28"/>
          <w:lang w:val="uk-UA"/>
        </w:rPr>
        <w:t>, які проводяться міською радою та виконавчим комітетом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здійснює  організаційно-технічні  заходи  з  підготовки  та  проведення  всеукраїнських  та  місцевих референдумів, а також  виборів  народних  депутатів України, депутатів  місцевих  рад  та  громадські  обговорення  з питань  віднесених до компетенції виконавчого  комітету;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узагальнює матеріали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на  селекторні  наради,обласні  колегії,сесії  Черкаської  обласної  ради  для виступів, доповідей  </w:t>
      </w:r>
      <w:r w:rsidR="001D1D2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координує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напрямок роботи  з  підтримки  партнерських  стосунків  з  містами-побратимами;</w:t>
      </w:r>
    </w:p>
    <w:p w:rsidR="001D1D2C" w:rsidRPr="004D6B80" w:rsidRDefault="001D1D2C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впровадження політики відкритих даних, спрямованих на прозорість та забезпечення доступу громадськості до інформації на Порталі відкритих даних;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готує  матеріали  щодо  відзначення  підприємств, установ,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що  належать  до  сфери  управління  міської  ради,а також жителів  міста  нагородами  та  заохоченнями,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відповідний  облік, забезпечує квітковою  продукцією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 до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письмових  заявок;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підготовку  засідань  виконавчого  комітету,залучає  до цієї  роботи відділи  та  управління. Бере  участь  у  підготовці  доповідей  і  </w:t>
      </w:r>
      <w:proofErr w:type="spellStart"/>
      <w:r w:rsidRPr="008A5538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рішень. Узагальнює  та  доводить  до  виконавців  протокольні  доручення та  критичні  зауваження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еде  журнал  протокольних  доручень  та  критичних  зауважень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здійснює прийом  рішень  виконавчого  комітету та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що  долучаються  до  них від  структурних підрозділів  виконавчого  комітету  та  інших  виконавців. Компонує  матеріали  на засідання  виконавчого  комітету, забезпечує своєчасне  ознайомлення  з  ними членів  виконавчого  комітету;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веде  та  оформлює  протоколи  засідань виконавчого  комітету;</w:t>
      </w:r>
    </w:p>
    <w:p w:rsidR="00ED43B2" w:rsidRDefault="00ED43B2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3B2" w:rsidRDefault="00ED43B2" w:rsidP="00ED43B2">
      <w:pPr>
        <w:pStyle w:val="a5"/>
        <w:ind w:firstLine="70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D43B2" w:rsidRDefault="00ED43B2" w:rsidP="00ED43B2">
      <w:pPr>
        <w:pStyle w:val="a5"/>
        <w:ind w:firstLine="70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CA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реєструє рішення  виконавчого  комітету, розпорядження  міського  голови  з  основної діяльності  та  забезпечує  ведення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нумерації;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перевіряє  відповідність  копій  рішень  та  витягів  з  рішень виконавчого  комітету, а також витягів з  протоколів засідань виконавчого  комітету з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німи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оригіналами  та здійснює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засвідчення;</w:t>
      </w:r>
    </w:p>
    <w:p w:rsidR="00635F5E" w:rsidRPr="004D6B80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формує електронну  базу рішень  виконавчого  комітету;</w:t>
      </w:r>
    </w:p>
    <w:p w:rsidR="00A93DDD" w:rsidRPr="004D6B80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0">
        <w:rPr>
          <w:rFonts w:ascii="Times New Roman" w:hAnsi="Times New Roman" w:cs="Times New Roman"/>
          <w:sz w:val="28"/>
          <w:szCs w:val="28"/>
          <w:lang w:val="uk-UA"/>
        </w:rPr>
        <w:t>- веде  картотеку  рішень  виконкому, розпоряджень  міського  голови  в електронному  вигляді;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дотримання  єдиного  порядку відбору, обліку, схоронності, якості  оброблення  та використання  документів, що створюються  під  час діяльності  виконавчого  комітету  для передачі на  державне  зберігання, готує справи  до 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дачі  в  архів;</w:t>
      </w:r>
    </w:p>
    <w:p w:rsidR="00635F5E" w:rsidRPr="002672BA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приймає, реєструє, контролює  строки  виконання  та  оформлює  закриття  справ 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запитам</w:t>
      </w:r>
      <w:r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які прийняті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 до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Закону України </w:t>
      </w:r>
      <w:r w:rsidR="000A291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Про доступ до публічної інформації</w:t>
      </w:r>
      <w:r w:rsidR="000A291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-організовує  підготовку  матеріалів  та висвітлення через  ЗМІ та офіційні  ресурси Смілянської  міської  ради інформації про  роботу  органів  місцевого  самоврядування, з соціально-економічного, політичного, культурного  життя  міста;</w:t>
      </w:r>
    </w:p>
    <w:p w:rsidR="00C825CA" w:rsidRPr="008A5538" w:rsidRDefault="00C825CA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готує документи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видатк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тавідзначення державних, міських, пам’ятнихі професійних свят, урочистих подій,нагородження почесним званням, відзнакоюміської ради та виконавчого комітету, привітанняювілярів, трудових колективів міста, вшануванняпам’яті визначних діячів міста, учасниківАТО та ООС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надає  допомогу  в  роботі  консультативно-дорадчих  органів  виконавчого  комітету, включає щомісячно  в  план 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час проведення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засідань;</w:t>
      </w:r>
    </w:p>
    <w:p w:rsidR="00635F5E" w:rsidRPr="00357CA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A8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 супроводження  </w:t>
      </w:r>
      <w:proofErr w:type="spellStart"/>
      <w:r w:rsidRPr="00357CA8">
        <w:rPr>
          <w:rFonts w:ascii="Times New Roman" w:hAnsi="Times New Roman" w:cs="Times New Roman"/>
          <w:sz w:val="28"/>
          <w:szCs w:val="28"/>
          <w:lang w:val="uk-UA"/>
        </w:rPr>
        <w:t>вебсайту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 ради</w:t>
      </w:r>
      <w:r w:rsidR="00C825CA">
        <w:rPr>
          <w:rFonts w:ascii="Times New Roman" w:hAnsi="Times New Roman" w:cs="Times New Roman"/>
          <w:sz w:val="28"/>
          <w:szCs w:val="28"/>
          <w:lang w:val="uk-UA"/>
        </w:rPr>
        <w:t xml:space="preserve"> та сторінку Почесні Герої Сміли</w:t>
      </w:r>
      <w:r w:rsidRPr="00357C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5F5E" w:rsidRPr="00EC1AA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AAD">
        <w:rPr>
          <w:rFonts w:ascii="Times New Roman" w:hAnsi="Times New Roman" w:cs="Times New Roman"/>
          <w:sz w:val="28"/>
          <w:szCs w:val="28"/>
          <w:lang w:val="uk-UA"/>
        </w:rPr>
        <w:t>-   організовує  розгляд  електронних  петицій;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 приймає, реєструє, здійснює  первинну  обробку  документів  для міського голови та  його заступників,  передає документи  структурним підрозділам, 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надсилає  виконавцям  та  адресатам; 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-  забезпечує  роботу   у  системі 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електронного документообігу «</w:t>
      </w:r>
      <w:proofErr w:type="spellStart"/>
      <w:r w:rsidR="00637412">
        <w:rPr>
          <w:rFonts w:ascii="Times New Roman" w:hAnsi="Times New Roman" w:cs="Times New Roman"/>
          <w:sz w:val="28"/>
          <w:szCs w:val="28"/>
          <w:lang w:val="uk-UA"/>
        </w:rPr>
        <w:t>Аскод</w:t>
      </w:r>
      <w:proofErr w:type="spellEnd"/>
      <w:r w:rsidR="00637412">
        <w:rPr>
          <w:rFonts w:ascii="Times New Roman" w:hAnsi="Times New Roman" w:cs="Times New Roman"/>
          <w:sz w:val="28"/>
          <w:szCs w:val="28"/>
          <w:lang w:val="uk-UA"/>
        </w:rPr>
        <w:t>» напрям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відділу (діловодство, 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звернен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громадян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 веде  облік  проходження  документів, забезпечує  зберігання,  оперативний  пошук,  інформування  на  документи;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веде  реєстраційну,  контрольну  та  довідкову  картотеки;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веде  облік бланків рішень, розпоряджень, листів, контролює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використання;</w:t>
      </w:r>
    </w:p>
    <w:p w:rsidR="00ED43B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контроль  за строками  виконання  документів  органів вищого  рівня,  інших  службових  документів, що  підлягають  контролю, </w:t>
      </w:r>
      <w:r w:rsidR="00ED43B2" w:rsidRPr="008E52AE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</w:p>
    <w:p w:rsidR="00ED43B2" w:rsidRDefault="00ED43B2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3B2" w:rsidRDefault="00ED43B2" w:rsidP="00ED43B2">
      <w:pPr>
        <w:pStyle w:val="a5"/>
        <w:ind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D43B2" w:rsidRDefault="00ED43B2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CA" w:rsidRDefault="00635F5E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інформує  керівництво  виконавчого  комітету  про  хід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виконання;</w:t>
      </w:r>
    </w:p>
    <w:p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реєструє, контролює строки  виконання  доручень  міського  голови  та  його  заступників;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веде  облік  документів,  що  містять  службову  інформацію;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 у виконавчому  комітеті міської ради  конституційного  права  громадян  на  звернення; 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організовує роботу зі зверненнями громадян з моменту надходження до повного виконання: приймає, реєструє, здійснює первинн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 оброб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 до міського голови та його заступників;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веде  реєстраційно-контрольну  картотеку звернень громадян;</w:t>
      </w:r>
    </w:p>
    <w:p w:rsidR="004F053F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своєчасний розгляд звернень громадян  міському голові та його заступникам, а також таких, які надійшли від органів вищого рівня  (Черкаська </w:t>
      </w:r>
    </w:p>
    <w:p w:rsidR="00A93DD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обласна державна адміністрація, Черкаська районна державна адміністрація, Черкаський обласний контактний центр тощо) ;</w:t>
      </w:r>
    </w:p>
    <w:p w:rsidR="00635F5E" w:rsidRPr="00A93DD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надає консультації на усні звернення громадян: </w:t>
      </w:r>
      <w:proofErr w:type="spellStart"/>
      <w:r w:rsidRPr="0063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скоординовує</w:t>
      </w:r>
      <w:proofErr w:type="spellEnd"/>
      <w:r w:rsidRPr="0063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потреби та можливості допомоги у вирішенні питань через  письмове звернення, зустрічі із керівниками структурних  підрозділів</w:t>
      </w:r>
      <w:r w:rsidRPr="00637412">
        <w:rPr>
          <w:color w:val="000000"/>
          <w:shd w:val="clear" w:color="auto" w:fill="FFFFFF"/>
          <w:lang w:val="uk-UA"/>
        </w:rPr>
        <w:t>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своєчасне повідомлення про розгляд звернень громадян Черкаську обласну державну адміністрацію, Черкаську районну державну адміністрацію,   Черкаський обласний контактний центр;</w:t>
      </w:r>
    </w:p>
    <w:p w:rsidR="00635F5E" w:rsidRPr="00637412" w:rsidRDefault="00635F5E" w:rsidP="00ED43B2">
      <w:pPr>
        <w:spacing w:after="0" w:line="240" w:lineRule="auto"/>
        <w:ind w:left="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своєчасне повідомлення громадян про результати розгляду пропозицій, заяв, скарг;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приймає  та  реєструє  пакет  документів  з  надання  матеріальної  допомоги жителям міста Сміла та особам, що тимчасово проживають в місті Сміла, які опинилися в складних життєвих обставинах (на лікування; особам, звільненим з місць позбавлення волі, протягом шести місяців з дня звільнення; постраждалим від пожежі, стихійного лиха; особам на відновлення пошкодженого нерухомого майна внаслідок бойових дій, терористичних актів, диверсій, спричинених збройною агресією російської федерації проти України; особам для придбання або будівництва житла замість знищеного внаслідок бойових дій, терористичних актів, диверсій, спричинених збройною агресією російської федерації проти України);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бере участь у засіданнях комісії з надання одноразової допомоги жителям міста та особам, що тимчасово проживають у місті Сміла, які опинилися у складних життєвих обставинах; 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 організацію   та облік  проведення  особистого  прийому  громадян  міським  головою,  його  заступниками та секретарем міської ради;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 організацію   та облік  проведення  виїзного особистого  прийому  громадян  міським  головою,  його  заступниками та секретарем міської ради;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37412">
        <w:rPr>
          <w:rFonts w:ascii="Times New Roman" w:hAnsi="Times New Roman" w:cs="Times New Roman"/>
          <w:sz w:val="28"/>
          <w:szCs w:val="28"/>
          <w:lang w:val="uk-UA"/>
        </w:rPr>
        <w:t>щопівроку</w:t>
      </w:r>
      <w:proofErr w:type="spellEnd"/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 готує інформаційно-статистичну звітність про проведену роботу з розгляду звернень громадян  до Черкаської обласної державної адміністрації та до Черкаської обласної ради;</w:t>
      </w:r>
    </w:p>
    <w:p w:rsidR="00ED43B2" w:rsidRDefault="00ED43B2" w:rsidP="00ED43B2">
      <w:pPr>
        <w:pStyle w:val="a5"/>
        <w:ind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D43B2" w:rsidRDefault="00ED43B2" w:rsidP="00ED43B2">
      <w:pPr>
        <w:pStyle w:val="a5"/>
        <w:jc w:val="both"/>
        <w:rPr>
          <w:lang w:val="uk-UA"/>
        </w:rPr>
      </w:pPr>
    </w:p>
    <w:p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lang w:val="uk-UA"/>
        </w:rPr>
        <w:t xml:space="preserve">- 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>організовує  підготовку  матеріалів для  висвітлення  на  офіційному сайті Смілянської  міської  ради  інформації  за напрямом звернення громадян;</w:t>
      </w:r>
    </w:p>
    <w:p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формує справи для передачі їх до архіву;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аналізує  пропозиції, заяви, скарги громадян, встановлює  причини, що  викликають  скарги, особливо  повторні,  про  результати  аналізу  інформує  керівництво  виконавчого  комітету;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удосконалює  форми  і методи  роботи  з  документами,  аналізує  та  узагальнює  роботу  з  діловодства, контролю та  звернень  громадян;</w:t>
      </w:r>
    </w:p>
    <w:p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надає  практичну  допомогу  відділам  та  службам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питань  організації  діловодства, контролю  та  звернень  громадян;</w:t>
      </w:r>
    </w:p>
    <w:p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 готує акти на знищення документівзгідно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справ.</w:t>
      </w:r>
    </w:p>
    <w:p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Відділ  при  вирішенні  питань віднесених  до  його  компетенції,</w:t>
      </w:r>
    </w:p>
    <w:p w:rsidR="00635F5E" w:rsidRPr="008A5538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має  право</w:t>
      </w:r>
    </w:p>
    <w:p w:rsidR="00A93DDD" w:rsidRPr="008A5538" w:rsidRDefault="00635F5E" w:rsidP="00ED43B2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межах  повноважень  </w:t>
      </w:r>
      <w:proofErr w:type="spellStart"/>
      <w:r w:rsidRPr="008A5538">
        <w:rPr>
          <w:rFonts w:ascii="Times New Roman" w:hAnsi="Times New Roman" w:cs="Times New Roman"/>
          <w:sz w:val="28"/>
          <w:szCs w:val="28"/>
          <w:lang w:val="uk-UA"/>
        </w:rPr>
        <w:t>розробля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розпоряджень  міського  голови, рішень  міської  ради  та  виконавчого  комітету;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вносити  на  розгляд  міського  голови  та  його  заступників  пропозиції  з  відповідних  питань, узгоджувати  </w:t>
      </w:r>
      <w:proofErr w:type="spellStart"/>
      <w:r w:rsidRPr="008A5538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документів,  подавати  відповідні записки,  інформації, скликати за  необхідністю наради;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одержувати  в  установленому  порядку  від  відділів,  служб  та  управлінь  документи, довідки, інформацію  та  інші матеріали;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контролювати  правильність  оформлення  та  використання  документів;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залучати спеціалістів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та  інших  структурних  підрозділів,  підприємств,  установ, організацій (за  погодженням  з  їх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німи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керівниками)  для вивчення  і розгляду  питань, що  належить  до його компетенції.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F5E" w:rsidRPr="00A93DDD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 засади  діяльності  відділу</w:t>
      </w:r>
    </w:p>
    <w:p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 начальник, який призначається  на  посаду  міським головою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чинн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здійснює  керівництво  діяльністю  відділу  та  несе  персональну  відповідальність  за  виконання  покладених  на  відділ  завдань;</w:t>
      </w:r>
    </w:p>
    <w:p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розподіляє  посадові  обов’язки  між  працівниками  відділу  і подає  їх  на затвердження керуючому справами;</w:t>
      </w:r>
    </w:p>
    <w:p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плануєроботу  відділувідповіднодоплануроботи виконавчого  комітету;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підписує  доповідні  записки,інформації та  інші  документи,  які  виходять за межі відділу;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повертає  виконавцям  </w:t>
      </w:r>
      <w:proofErr w:type="spellStart"/>
      <w:r w:rsidRPr="008A55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документів, що  подаються  на  підпис міському  голові  та  його  заступникам, підготовлені  з  порушенням  вимог  чинних  нормативних  актів,  які  регулюють  питання  діловодства 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43B2" w:rsidRDefault="00ED43B2" w:rsidP="00ED43B2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D43B2" w:rsidRDefault="00ED43B2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бере  участь  у  засіданнях,  нарадах,  які  проводяться  </w:t>
      </w:r>
      <w:r>
        <w:rPr>
          <w:rFonts w:ascii="Times New Roman" w:hAnsi="Times New Roman" w:cs="Times New Roman"/>
          <w:sz w:val="28"/>
          <w:szCs w:val="28"/>
          <w:lang w:val="uk-UA"/>
        </w:rPr>
        <w:t>увиконавчому  комітеті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 працівників  відділу регламентується  посадовими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нструкціями, що  розробляються  начальником  відділу  і затверджуються  керуючим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     Працівники  відділу,  підпорядковані  начальнику  відділу  та  зобов’язані  дотримуватись  правил  внутрішнього  трудового  розпорядку,  сумлінно  і  вчасно  виконувати  доручення  начальника  відділу  відповідно  до  посадових  обов’язків.</w:t>
      </w:r>
    </w:p>
    <w:p w:rsidR="00635F5E" w:rsidRDefault="00635F5E" w:rsidP="00A93DD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Припинення  діяльності  відділу (реорганізація)  проводиться  згідно  з рішенням міської ради за поданням міського голови.</w:t>
      </w:r>
    </w:p>
    <w:p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8A5538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Заключні  положення</w:t>
      </w:r>
    </w:p>
    <w:p w:rsidR="00635F5E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Матеріально-побутові, соціальні  та  інші  трудові  права  забезпечуються  працівникам відділу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 xml:space="preserve">згідноз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F5E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CA" w:rsidRDefault="00C825CA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5E" w:rsidRPr="00A93DDD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міської  ради             Юрій  СТУДАНС</w:t>
      </w:r>
    </w:p>
    <w:p w:rsidR="00626B19" w:rsidRDefault="00626B19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B54F22" w:rsidRDefault="00B54F22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53C74" w:rsidRPr="008A5538" w:rsidRDefault="004F053F" w:rsidP="004F05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Людмила ОМЕЛЬЧЕНКО</w:t>
      </w:r>
    </w:p>
    <w:sectPr w:rsidR="00253C74" w:rsidRPr="008A5538" w:rsidSect="00C82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AF9"/>
    <w:multiLevelType w:val="hybridMultilevel"/>
    <w:tmpl w:val="0B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4012"/>
    <w:multiLevelType w:val="hybridMultilevel"/>
    <w:tmpl w:val="CBAAB412"/>
    <w:lvl w:ilvl="0" w:tplc="A1EED4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7B63"/>
    <w:multiLevelType w:val="hybridMultilevel"/>
    <w:tmpl w:val="A52E7D48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C222B"/>
    <w:multiLevelType w:val="hybridMultilevel"/>
    <w:tmpl w:val="E4565E86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4562A"/>
    <w:multiLevelType w:val="hybridMultilevel"/>
    <w:tmpl w:val="A6CA469C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3819"/>
    <w:multiLevelType w:val="hybridMultilevel"/>
    <w:tmpl w:val="479A4D5C"/>
    <w:lvl w:ilvl="0" w:tplc="46A215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A6AB4"/>
    <w:multiLevelType w:val="hybridMultilevel"/>
    <w:tmpl w:val="3BE40218"/>
    <w:lvl w:ilvl="0" w:tplc="01686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51412"/>
    <w:multiLevelType w:val="hybridMultilevel"/>
    <w:tmpl w:val="E132C50A"/>
    <w:lvl w:ilvl="0" w:tplc="EEE0B1F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F0DB1"/>
    <w:rsid w:val="0001072F"/>
    <w:rsid w:val="00017EEC"/>
    <w:rsid w:val="000415A5"/>
    <w:rsid w:val="000A2916"/>
    <w:rsid w:val="000D22B0"/>
    <w:rsid w:val="001044B8"/>
    <w:rsid w:val="00112153"/>
    <w:rsid w:val="00134D06"/>
    <w:rsid w:val="001747A1"/>
    <w:rsid w:val="001911B7"/>
    <w:rsid w:val="00193693"/>
    <w:rsid w:val="001C6F71"/>
    <w:rsid w:val="001D04D7"/>
    <w:rsid w:val="001D1D2C"/>
    <w:rsid w:val="001D5AD5"/>
    <w:rsid w:val="001D7CAF"/>
    <w:rsid w:val="0020694F"/>
    <w:rsid w:val="00206E1D"/>
    <w:rsid w:val="00231C2E"/>
    <w:rsid w:val="00253C74"/>
    <w:rsid w:val="00254C0C"/>
    <w:rsid w:val="002672BA"/>
    <w:rsid w:val="00301A32"/>
    <w:rsid w:val="00304019"/>
    <w:rsid w:val="00315582"/>
    <w:rsid w:val="00321B24"/>
    <w:rsid w:val="0035149F"/>
    <w:rsid w:val="00353FED"/>
    <w:rsid w:val="00357CA8"/>
    <w:rsid w:val="003711ED"/>
    <w:rsid w:val="0037445C"/>
    <w:rsid w:val="00395AB8"/>
    <w:rsid w:val="003A36ED"/>
    <w:rsid w:val="003A6D7F"/>
    <w:rsid w:val="003C74E7"/>
    <w:rsid w:val="003D61F2"/>
    <w:rsid w:val="004020B6"/>
    <w:rsid w:val="00483D7B"/>
    <w:rsid w:val="004923F4"/>
    <w:rsid w:val="00494193"/>
    <w:rsid w:val="004C1B8A"/>
    <w:rsid w:val="004D6B80"/>
    <w:rsid w:val="004E3F24"/>
    <w:rsid w:val="004E7CBA"/>
    <w:rsid w:val="004F053F"/>
    <w:rsid w:val="004F0713"/>
    <w:rsid w:val="004F5223"/>
    <w:rsid w:val="00561720"/>
    <w:rsid w:val="005838E3"/>
    <w:rsid w:val="00590876"/>
    <w:rsid w:val="005966A3"/>
    <w:rsid w:val="005B4E1D"/>
    <w:rsid w:val="005D2B83"/>
    <w:rsid w:val="00626B19"/>
    <w:rsid w:val="006333EE"/>
    <w:rsid w:val="00635F5E"/>
    <w:rsid w:val="00637412"/>
    <w:rsid w:val="0067744E"/>
    <w:rsid w:val="00681975"/>
    <w:rsid w:val="006A69C0"/>
    <w:rsid w:val="006B04BD"/>
    <w:rsid w:val="006B2E6D"/>
    <w:rsid w:val="00703411"/>
    <w:rsid w:val="00706CD3"/>
    <w:rsid w:val="00710670"/>
    <w:rsid w:val="0073633F"/>
    <w:rsid w:val="007A0AC9"/>
    <w:rsid w:val="007B0ADB"/>
    <w:rsid w:val="007D1670"/>
    <w:rsid w:val="007F55F5"/>
    <w:rsid w:val="00865E2D"/>
    <w:rsid w:val="0087461D"/>
    <w:rsid w:val="00874D5B"/>
    <w:rsid w:val="00877B9F"/>
    <w:rsid w:val="00881640"/>
    <w:rsid w:val="008A5538"/>
    <w:rsid w:val="008D4AF8"/>
    <w:rsid w:val="00934E3D"/>
    <w:rsid w:val="00947C94"/>
    <w:rsid w:val="00950A68"/>
    <w:rsid w:val="009B643B"/>
    <w:rsid w:val="009E1474"/>
    <w:rsid w:val="009F5306"/>
    <w:rsid w:val="00A03BA2"/>
    <w:rsid w:val="00A32539"/>
    <w:rsid w:val="00A93DDD"/>
    <w:rsid w:val="00AF0DB1"/>
    <w:rsid w:val="00AF527D"/>
    <w:rsid w:val="00AF52DE"/>
    <w:rsid w:val="00B06543"/>
    <w:rsid w:val="00B36DD4"/>
    <w:rsid w:val="00B54F22"/>
    <w:rsid w:val="00B648A7"/>
    <w:rsid w:val="00BF5A44"/>
    <w:rsid w:val="00C044D1"/>
    <w:rsid w:val="00C825CA"/>
    <w:rsid w:val="00C949F8"/>
    <w:rsid w:val="00CA51B8"/>
    <w:rsid w:val="00CC4C30"/>
    <w:rsid w:val="00D17A48"/>
    <w:rsid w:val="00D700CE"/>
    <w:rsid w:val="00D728E9"/>
    <w:rsid w:val="00DF577D"/>
    <w:rsid w:val="00E03254"/>
    <w:rsid w:val="00E16ACF"/>
    <w:rsid w:val="00E5740D"/>
    <w:rsid w:val="00E76EB2"/>
    <w:rsid w:val="00E8789B"/>
    <w:rsid w:val="00EC1AAD"/>
    <w:rsid w:val="00ED43B2"/>
    <w:rsid w:val="00EF22D1"/>
    <w:rsid w:val="00F0561C"/>
    <w:rsid w:val="00F54D2E"/>
    <w:rsid w:val="00F665A0"/>
    <w:rsid w:val="00F774C3"/>
    <w:rsid w:val="00F9168C"/>
    <w:rsid w:val="00FB2C14"/>
    <w:rsid w:val="00FD1173"/>
    <w:rsid w:val="00FE433F"/>
    <w:rsid w:val="00FF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DB1"/>
    <w:rPr>
      <w:b/>
      <w:bCs/>
    </w:rPr>
  </w:style>
  <w:style w:type="paragraph" w:styleId="a5">
    <w:name w:val="No Spacing"/>
    <w:uiPriority w:val="1"/>
    <w:qFormat/>
    <w:rsid w:val="008A5538"/>
    <w:pPr>
      <w:spacing w:after="0" w:line="240" w:lineRule="auto"/>
    </w:pPr>
  </w:style>
  <w:style w:type="paragraph" w:styleId="a6">
    <w:name w:val="Title"/>
    <w:basedOn w:val="a"/>
    <w:link w:val="a7"/>
    <w:qFormat/>
    <w:rsid w:val="00231C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231C2E"/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docdata">
    <w:name w:val="docdata"/>
    <w:aliases w:val="docy,v5,3764,baiaagaaboqcaaad7qwaaax7daaaaaaaaaaaaaaaaaaaaaaaaaaaaaaaaaaaaaaaaaaaaaaaaaaaaaaaaaaaaaaaaaaaaaaaaaaaaaaaaaaaaaaaaaaaaaaaaaaaaaaaaaaaaaaaaaaaaaaaaaaaaaaaaaaaaaaaaaaaaaaaaaaaaaaaaaaaaaaaaaaaaaaaaaaaaaaaaaaaaaaaaaaaaaaaaaaaaaaaaaaaaaaa"/>
    <w:basedOn w:val="a"/>
    <w:rsid w:val="00AF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F4B-441B-4266-B3CC-138078B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Ксения</cp:lastModifiedBy>
  <cp:revision>2</cp:revision>
  <cp:lastPrinted>2025-01-06T07:44:00Z</cp:lastPrinted>
  <dcterms:created xsi:type="dcterms:W3CDTF">2025-02-17T12:38:00Z</dcterms:created>
  <dcterms:modified xsi:type="dcterms:W3CDTF">2025-02-17T12:38:00Z</dcterms:modified>
</cp:coreProperties>
</file>