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6046F" w14:textId="77777777" w:rsidR="00542CB4" w:rsidRDefault="00542CB4" w:rsidP="002F3446">
      <w:pPr>
        <w:spacing w:after="0" w:line="240" w:lineRule="auto"/>
        <w:jc w:val="center"/>
        <w:rPr>
          <w:rFonts w:ascii="Times New Roman" w:hAnsi="Times New Roman" w:cs="Times New Roman"/>
          <w:sz w:val="28"/>
          <w:szCs w:val="28"/>
        </w:rPr>
      </w:pPr>
    </w:p>
    <w:p w14:paraId="32C4CB13" w14:textId="77777777" w:rsidR="002F3446" w:rsidRPr="002F3446" w:rsidRDefault="002F3446" w:rsidP="002F3446">
      <w:pPr>
        <w:spacing w:after="0" w:line="240" w:lineRule="auto"/>
        <w:jc w:val="center"/>
        <w:rPr>
          <w:rFonts w:ascii="Times New Roman" w:hAnsi="Times New Roman" w:cs="Times New Roman"/>
          <w:sz w:val="28"/>
          <w:szCs w:val="28"/>
        </w:rPr>
      </w:pPr>
      <w:r w:rsidRPr="002F3446">
        <w:rPr>
          <w:rFonts w:ascii="Times New Roman" w:hAnsi="Times New Roman" w:cs="Times New Roman"/>
          <w:noProof/>
          <w:sz w:val="28"/>
          <w:szCs w:val="28"/>
        </w:rPr>
        <w:drawing>
          <wp:inline distT="0" distB="0" distL="0" distR="0" wp14:anchorId="7E123710" wp14:editId="1BD76A15">
            <wp:extent cx="5143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4350" cy="695325"/>
                    </a:xfrm>
                    <a:prstGeom prst="rect">
                      <a:avLst/>
                    </a:prstGeom>
                    <a:noFill/>
                    <a:ln w="9525">
                      <a:noFill/>
                      <a:miter lim="800000"/>
                      <a:headEnd/>
                      <a:tailEnd/>
                    </a:ln>
                  </pic:spPr>
                </pic:pic>
              </a:graphicData>
            </a:graphic>
          </wp:inline>
        </w:drawing>
      </w:r>
    </w:p>
    <w:p w14:paraId="42AF6CF2" w14:textId="77777777" w:rsidR="002F3446" w:rsidRPr="002F3446" w:rsidRDefault="002F3446" w:rsidP="002F3446">
      <w:pPr>
        <w:spacing w:after="0" w:line="240" w:lineRule="auto"/>
        <w:jc w:val="center"/>
        <w:rPr>
          <w:rFonts w:ascii="Times New Roman" w:hAnsi="Times New Roman" w:cs="Times New Roman"/>
          <w:sz w:val="28"/>
          <w:szCs w:val="28"/>
        </w:rPr>
      </w:pPr>
    </w:p>
    <w:p w14:paraId="5EF35FF8" w14:textId="77777777" w:rsidR="00DF7E40" w:rsidRPr="002F3446" w:rsidRDefault="00DF7E40" w:rsidP="00DF7E40">
      <w:pPr>
        <w:spacing w:after="0" w:line="240" w:lineRule="auto"/>
        <w:jc w:val="center"/>
        <w:outlineLvl w:val="2"/>
        <w:rPr>
          <w:rFonts w:ascii="Times New Roman" w:hAnsi="Times New Roman" w:cs="Times New Roman"/>
          <w:bCs/>
          <w:sz w:val="28"/>
          <w:szCs w:val="28"/>
          <w:lang w:val="uk-UA"/>
        </w:rPr>
      </w:pPr>
      <w:r w:rsidRPr="002F3446">
        <w:rPr>
          <w:rFonts w:ascii="Times New Roman" w:hAnsi="Times New Roman" w:cs="Times New Roman"/>
          <w:bCs/>
          <w:sz w:val="28"/>
          <w:szCs w:val="28"/>
        </w:rPr>
        <w:t xml:space="preserve">СМІЛЯНСЬКА МІСЬКА РАДА </w:t>
      </w:r>
    </w:p>
    <w:p w14:paraId="39B5A80D" w14:textId="77777777" w:rsidR="00DF7E40" w:rsidRPr="002F3446" w:rsidRDefault="00DF7E40" w:rsidP="00DF7E40">
      <w:pPr>
        <w:spacing w:after="0" w:line="240" w:lineRule="auto"/>
        <w:jc w:val="center"/>
        <w:outlineLvl w:val="2"/>
        <w:rPr>
          <w:rFonts w:ascii="Times New Roman" w:hAnsi="Times New Roman" w:cs="Times New Roman"/>
          <w:sz w:val="28"/>
          <w:szCs w:val="28"/>
          <w:lang w:val="uk-UA"/>
        </w:rPr>
      </w:pPr>
    </w:p>
    <w:p w14:paraId="08FCD756" w14:textId="77777777" w:rsidR="00DF7E40" w:rsidRPr="002F3446" w:rsidRDefault="00DF7E40" w:rsidP="00DF7E40">
      <w:pPr>
        <w:spacing w:after="0" w:line="240" w:lineRule="auto"/>
        <w:jc w:val="center"/>
        <w:outlineLvl w:val="2"/>
        <w:rPr>
          <w:rFonts w:ascii="Times New Roman" w:hAnsi="Times New Roman" w:cs="Times New Roman"/>
          <w:sz w:val="28"/>
          <w:szCs w:val="28"/>
        </w:rPr>
      </w:pPr>
      <w:r w:rsidRPr="002F3446">
        <w:rPr>
          <w:rFonts w:ascii="Times New Roman" w:hAnsi="Times New Roman" w:cs="Times New Roman"/>
          <w:sz w:val="28"/>
          <w:szCs w:val="28"/>
        </w:rPr>
        <w:t>ВИК</w:t>
      </w:r>
      <w:r w:rsidRPr="002F3446">
        <w:rPr>
          <w:rFonts w:ascii="Times New Roman" w:hAnsi="Times New Roman" w:cs="Times New Roman"/>
          <w:sz w:val="28"/>
          <w:szCs w:val="28"/>
          <w:lang w:val="uk-UA"/>
        </w:rPr>
        <w:t>О</w:t>
      </w:r>
      <w:r w:rsidRPr="002F3446">
        <w:rPr>
          <w:rFonts w:ascii="Times New Roman" w:hAnsi="Times New Roman" w:cs="Times New Roman"/>
          <w:sz w:val="28"/>
          <w:szCs w:val="28"/>
        </w:rPr>
        <w:t>НАВЧИЙ КОМІТЕТ</w:t>
      </w:r>
    </w:p>
    <w:p w14:paraId="66DDC532" w14:textId="77777777" w:rsidR="00DF7E40" w:rsidRPr="002F3446" w:rsidRDefault="00DF7E40" w:rsidP="00DF7E40">
      <w:pPr>
        <w:spacing w:after="0" w:line="240" w:lineRule="auto"/>
        <w:jc w:val="center"/>
        <w:rPr>
          <w:rFonts w:ascii="Times New Roman" w:hAnsi="Times New Roman" w:cs="Times New Roman"/>
          <w:sz w:val="28"/>
          <w:szCs w:val="28"/>
        </w:rPr>
      </w:pPr>
    </w:p>
    <w:p w14:paraId="64E30FE4" w14:textId="36F6AEEE" w:rsidR="00DF7E40" w:rsidRPr="002F3446" w:rsidRDefault="00DF7E40" w:rsidP="00DF7E40">
      <w:pPr>
        <w:spacing w:after="0" w:line="240" w:lineRule="auto"/>
        <w:jc w:val="center"/>
        <w:rPr>
          <w:rFonts w:ascii="Times New Roman" w:hAnsi="Times New Roman" w:cs="Times New Roman"/>
          <w:b/>
          <w:sz w:val="28"/>
          <w:szCs w:val="28"/>
          <w:lang w:val="uk-UA"/>
        </w:rPr>
      </w:pPr>
      <w:r w:rsidRPr="002F3446">
        <w:rPr>
          <w:rFonts w:ascii="Times New Roman" w:hAnsi="Times New Roman" w:cs="Times New Roman"/>
          <w:b/>
          <w:sz w:val="28"/>
          <w:szCs w:val="28"/>
        </w:rPr>
        <w:t xml:space="preserve">П Р О Т О К О </w:t>
      </w:r>
      <w:r w:rsidR="00E64016" w:rsidRPr="002F3446">
        <w:rPr>
          <w:rFonts w:ascii="Times New Roman" w:hAnsi="Times New Roman" w:cs="Times New Roman"/>
          <w:b/>
          <w:sz w:val="28"/>
          <w:szCs w:val="28"/>
        </w:rPr>
        <w:t>Л</w:t>
      </w:r>
      <w:r w:rsidR="00E64016" w:rsidRPr="002F3446">
        <w:rPr>
          <w:rFonts w:ascii="Times New Roman" w:hAnsi="Times New Roman" w:cs="Times New Roman"/>
          <w:b/>
          <w:sz w:val="28"/>
          <w:szCs w:val="28"/>
          <w:lang w:val="uk-UA"/>
        </w:rPr>
        <w:t xml:space="preserve"> №</w:t>
      </w:r>
      <w:r w:rsidRPr="002F3446">
        <w:rPr>
          <w:rFonts w:ascii="Times New Roman" w:hAnsi="Times New Roman" w:cs="Times New Roman"/>
          <w:b/>
          <w:sz w:val="28"/>
          <w:szCs w:val="28"/>
          <w:lang w:val="uk-UA"/>
        </w:rPr>
        <w:t xml:space="preserve"> </w:t>
      </w:r>
      <w:r w:rsidR="00DF2597">
        <w:rPr>
          <w:rFonts w:ascii="Times New Roman" w:hAnsi="Times New Roman" w:cs="Times New Roman"/>
          <w:b/>
          <w:sz w:val="28"/>
          <w:szCs w:val="28"/>
          <w:lang w:val="uk-UA"/>
        </w:rPr>
        <w:t>3</w:t>
      </w:r>
      <w:r w:rsidR="00815B39">
        <w:rPr>
          <w:rFonts w:ascii="Times New Roman" w:hAnsi="Times New Roman" w:cs="Times New Roman"/>
          <w:b/>
          <w:sz w:val="28"/>
          <w:szCs w:val="28"/>
          <w:lang w:val="uk-UA"/>
        </w:rPr>
        <w:t>6</w:t>
      </w:r>
    </w:p>
    <w:p w14:paraId="75E579E9" w14:textId="77777777" w:rsidR="00DF7E40" w:rsidRPr="002F3446" w:rsidRDefault="00DF7E40" w:rsidP="00DF7E40">
      <w:pPr>
        <w:spacing w:after="0" w:line="240" w:lineRule="auto"/>
        <w:jc w:val="center"/>
        <w:rPr>
          <w:rFonts w:ascii="Times New Roman" w:hAnsi="Times New Roman" w:cs="Times New Roman"/>
          <w:b/>
          <w:sz w:val="28"/>
          <w:szCs w:val="28"/>
          <w:lang w:val="uk-UA"/>
        </w:rPr>
      </w:pPr>
    </w:p>
    <w:p w14:paraId="7F82E8E9" w14:textId="77777777" w:rsidR="00DF7E40" w:rsidRDefault="00DF7E40" w:rsidP="00DF7E40">
      <w:pPr>
        <w:spacing w:after="0" w:line="240" w:lineRule="auto"/>
        <w:jc w:val="center"/>
        <w:rPr>
          <w:rFonts w:ascii="Times New Roman" w:hAnsi="Times New Roman" w:cs="Times New Roman"/>
          <w:color w:val="000000"/>
          <w:sz w:val="28"/>
          <w:szCs w:val="28"/>
          <w:lang w:val="uk-UA"/>
        </w:rPr>
      </w:pPr>
      <w:r w:rsidRPr="002F3446">
        <w:rPr>
          <w:rFonts w:ascii="Times New Roman" w:hAnsi="Times New Roman" w:cs="Times New Roman"/>
          <w:color w:val="000000"/>
          <w:sz w:val="28"/>
          <w:szCs w:val="28"/>
          <w:lang w:val="uk-UA"/>
        </w:rPr>
        <w:t>чергового засідання виконавчого комітету</w:t>
      </w:r>
    </w:p>
    <w:p w14:paraId="5C2E29DB" w14:textId="77777777" w:rsidR="00DF7E40" w:rsidRPr="002F3446" w:rsidRDefault="00DF7E40" w:rsidP="00DF7E40">
      <w:pPr>
        <w:spacing w:after="0" w:line="240" w:lineRule="auto"/>
        <w:jc w:val="center"/>
        <w:rPr>
          <w:rFonts w:ascii="Times New Roman" w:hAnsi="Times New Roman" w:cs="Times New Roman"/>
          <w:color w:val="000000"/>
          <w:sz w:val="28"/>
          <w:szCs w:val="28"/>
          <w:lang w:val="uk-UA"/>
        </w:rPr>
      </w:pPr>
    </w:p>
    <w:p w14:paraId="72089018" w14:textId="77777777" w:rsidR="00DF7E40" w:rsidRPr="002F3446" w:rsidRDefault="00DF7E40" w:rsidP="00DF7E40">
      <w:pPr>
        <w:spacing w:after="0" w:line="240" w:lineRule="auto"/>
        <w:jc w:val="center"/>
        <w:rPr>
          <w:rFonts w:ascii="Times New Roman" w:hAnsi="Times New Roman" w:cs="Times New Roman"/>
          <w:b/>
          <w:color w:val="000000"/>
          <w:sz w:val="28"/>
          <w:szCs w:val="28"/>
        </w:rPr>
      </w:pPr>
    </w:p>
    <w:p w14:paraId="4D8CEB3E" w14:textId="4D4FB057" w:rsidR="00F84BA6" w:rsidRPr="00F84BA6" w:rsidRDefault="00815B39" w:rsidP="00F84BA6">
      <w:pPr>
        <w:pStyle w:val="a8"/>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FF1505">
        <w:rPr>
          <w:rFonts w:ascii="Times New Roman" w:hAnsi="Times New Roman" w:cs="Times New Roman"/>
          <w:sz w:val="28"/>
          <w:szCs w:val="28"/>
          <w:lang w:val="uk-UA"/>
        </w:rPr>
        <w:t>.07</w:t>
      </w:r>
      <w:r w:rsidR="00B66C16">
        <w:rPr>
          <w:rFonts w:ascii="Times New Roman" w:hAnsi="Times New Roman" w:cs="Times New Roman"/>
          <w:sz w:val="28"/>
          <w:szCs w:val="28"/>
          <w:lang w:val="uk-UA"/>
        </w:rPr>
        <w:t>.2024</w:t>
      </w:r>
    </w:p>
    <w:p w14:paraId="3229938C" w14:textId="77777777" w:rsidR="002F3446" w:rsidRPr="00DF7E40" w:rsidRDefault="002F3446" w:rsidP="00DF7E40">
      <w:pPr>
        <w:spacing w:after="0" w:line="240" w:lineRule="auto"/>
        <w:jc w:val="both"/>
        <w:rPr>
          <w:rFonts w:ascii="Times New Roman" w:hAnsi="Times New Roman" w:cs="Times New Roman"/>
          <w:sz w:val="28"/>
          <w:szCs w:val="28"/>
        </w:rPr>
      </w:pPr>
    </w:p>
    <w:p w14:paraId="000E3C87" w14:textId="631A290B" w:rsidR="002F3446" w:rsidRPr="00DF7E40" w:rsidRDefault="002F3446" w:rsidP="00DF7E40">
      <w:pPr>
        <w:pStyle w:val="a7"/>
        <w:jc w:val="both"/>
        <w:rPr>
          <w:rFonts w:ascii="Times New Roman" w:hAnsi="Times New Roman" w:cs="Times New Roman"/>
          <w:sz w:val="28"/>
          <w:szCs w:val="28"/>
          <w:u w:val="single"/>
        </w:rPr>
      </w:pPr>
      <w:r w:rsidRPr="00DF7E40">
        <w:rPr>
          <w:rFonts w:ascii="Times New Roman" w:hAnsi="Times New Roman" w:cs="Times New Roman"/>
          <w:sz w:val="28"/>
          <w:szCs w:val="28"/>
        </w:rPr>
        <w:t xml:space="preserve">Засідання розпочалося о </w:t>
      </w:r>
      <w:r w:rsidR="006E23DF">
        <w:rPr>
          <w:rFonts w:ascii="Times New Roman" w:hAnsi="Times New Roman" w:cs="Times New Roman"/>
          <w:sz w:val="28"/>
          <w:szCs w:val="28"/>
          <w:lang w:val="uk-UA"/>
        </w:rPr>
        <w:t>1</w:t>
      </w:r>
      <w:r w:rsidR="004A69FA">
        <w:rPr>
          <w:rFonts w:ascii="Times New Roman" w:hAnsi="Times New Roman" w:cs="Times New Roman"/>
          <w:sz w:val="28"/>
          <w:szCs w:val="28"/>
          <w:lang w:val="uk-UA"/>
        </w:rPr>
        <w:t>4</w:t>
      </w:r>
      <w:r w:rsidRPr="00DF7E40">
        <w:rPr>
          <w:rFonts w:ascii="Times New Roman" w:hAnsi="Times New Roman" w:cs="Times New Roman"/>
          <w:sz w:val="28"/>
          <w:szCs w:val="28"/>
        </w:rPr>
        <w:t xml:space="preserve"> год. </w:t>
      </w:r>
      <w:r w:rsidR="004A69FA">
        <w:rPr>
          <w:rFonts w:ascii="Times New Roman" w:hAnsi="Times New Roman" w:cs="Times New Roman"/>
          <w:sz w:val="28"/>
          <w:szCs w:val="28"/>
          <w:lang w:val="uk-UA"/>
        </w:rPr>
        <w:t>3</w:t>
      </w:r>
      <w:r w:rsidR="00F40011" w:rsidRPr="00DF7E40">
        <w:rPr>
          <w:rFonts w:ascii="Times New Roman" w:hAnsi="Times New Roman" w:cs="Times New Roman"/>
          <w:sz w:val="28"/>
          <w:szCs w:val="28"/>
          <w:lang w:val="uk-UA"/>
        </w:rPr>
        <w:t>0</w:t>
      </w:r>
      <w:r w:rsidRPr="00DF7E40">
        <w:rPr>
          <w:rFonts w:ascii="Times New Roman" w:hAnsi="Times New Roman" w:cs="Times New Roman"/>
          <w:sz w:val="28"/>
          <w:szCs w:val="28"/>
        </w:rPr>
        <w:t xml:space="preserve"> хв.</w:t>
      </w:r>
    </w:p>
    <w:p w14:paraId="3D34B247" w14:textId="21D2C3F2" w:rsidR="002F3446" w:rsidRPr="00DF7E40" w:rsidRDefault="002F3446" w:rsidP="00DF7E40">
      <w:pPr>
        <w:pStyle w:val="a7"/>
        <w:jc w:val="both"/>
        <w:rPr>
          <w:rFonts w:ascii="Times New Roman" w:hAnsi="Times New Roman" w:cs="Times New Roman"/>
          <w:sz w:val="28"/>
          <w:szCs w:val="28"/>
        </w:rPr>
      </w:pPr>
      <w:r w:rsidRPr="00DF7E40">
        <w:rPr>
          <w:rFonts w:ascii="Times New Roman" w:hAnsi="Times New Roman" w:cs="Times New Roman"/>
          <w:sz w:val="28"/>
          <w:szCs w:val="28"/>
        </w:rPr>
        <w:t xml:space="preserve">Засідання закінчилося о </w:t>
      </w:r>
      <w:r w:rsidR="004A69FA">
        <w:rPr>
          <w:rFonts w:ascii="Times New Roman" w:hAnsi="Times New Roman" w:cs="Times New Roman"/>
          <w:sz w:val="28"/>
          <w:szCs w:val="28"/>
          <w:lang w:val="uk-UA"/>
        </w:rPr>
        <w:t>15</w:t>
      </w:r>
      <w:r w:rsidRPr="00DF7E40">
        <w:rPr>
          <w:rFonts w:ascii="Times New Roman" w:hAnsi="Times New Roman" w:cs="Times New Roman"/>
          <w:sz w:val="28"/>
          <w:szCs w:val="28"/>
          <w:lang w:val="uk-UA"/>
        </w:rPr>
        <w:t xml:space="preserve"> </w:t>
      </w:r>
      <w:r w:rsidRPr="00DF7E40">
        <w:rPr>
          <w:rFonts w:ascii="Times New Roman" w:hAnsi="Times New Roman" w:cs="Times New Roman"/>
          <w:sz w:val="28"/>
          <w:szCs w:val="28"/>
        </w:rPr>
        <w:t xml:space="preserve">год. </w:t>
      </w:r>
      <w:r w:rsidR="00815B39">
        <w:rPr>
          <w:rFonts w:ascii="Times New Roman" w:hAnsi="Times New Roman" w:cs="Times New Roman"/>
          <w:sz w:val="28"/>
          <w:szCs w:val="28"/>
          <w:lang w:val="uk-UA"/>
        </w:rPr>
        <w:t>5</w:t>
      </w:r>
      <w:r w:rsidR="00DF2597">
        <w:rPr>
          <w:rFonts w:ascii="Times New Roman" w:hAnsi="Times New Roman" w:cs="Times New Roman"/>
          <w:sz w:val="28"/>
          <w:szCs w:val="28"/>
          <w:lang w:val="uk-UA"/>
        </w:rPr>
        <w:t>5</w:t>
      </w:r>
      <w:r w:rsidRPr="00DF7E40">
        <w:rPr>
          <w:rFonts w:ascii="Times New Roman" w:hAnsi="Times New Roman" w:cs="Times New Roman"/>
          <w:sz w:val="28"/>
          <w:szCs w:val="28"/>
          <w:lang w:val="uk-UA"/>
        </w:rPr>
        <w:t xml:space="preserve"> </w:t>
      </w:r>
      <w:r w:rsidRPr="00DF7E40">
        <w:rPr>
          <w:rFonts w:ascii="Times New Roman" w:hAnsi="Times New Roman" w:cs="Times New Roman"/>
          <w:sz w:val="28"/>
          <w:szCs w:val="28"/>
        </w:rPr>
        <w:t xml:space="preserve">хв. </w:t>
      </w:r>
    </w:p>
    <w:p w14:paraId="29A82038" w14:textId="77777777" w:rsidR="002F3446" w:rsidRDefault="002F3446" w:rsidP="00DF7E40">
      <w:pPr>
        <w:spacing w:after="0" w:line="240" w:lineRule="auto"/>
        <w:jc w:val="both"/>
        <w:rPr>
          <w:rFonts w:ascii="Times New Roman" w:hAnsi="Times New Roman" w:cs="Times New Roman"/>
          <w:sz w:val="28"/>
          <w:szCs w:val="28"/>
          <w:lang w:val="uk-UA"/>
        </w:rPr>
      </w:pPr>
    </w:p>
    <w:p w14:paraId="5C7E606A" w14:textId="77777777" w:rsidR="00C46141" w:rsidRPr="00C46141" w:rsidRDefault="00C46141" w:rsidP="00DF7E40">
      <w:pPr>
        <w:spacing w:after="0" w:line="240" w:lineRule="auto"/>
        <w:jc w:val="both"/>
        <w:rPr>
          <w:rFonts w:ascii="Times New Roman" w:hAnsi="Times New Roman" w:cs="Times New Roman"/>
          <w:sz w:val="28"/>
          <w:szCs w:val="28"/>
          <w:lang w:val="uk-UA"/>
        </w:rPr>
      </w:pPr>
    </w:p>
    <w:p w14:paraId="31E8BDF7" w14:textId="77777777" w:rsidR="002F3446" w:rsidRPr="00DF7E40" w:rsidRDefault="002F3446" w:rsidP="00DF7E40">
      <w:pPr>
        <w:spacing w:after="0" w:line="240" w:lineRule="auto"/>
        <w:jc w:val="both"/>
        <w:rPr>
          <w:rFonts w:ascii="Times New Roman" w:hAnsi="Times New Roman" w:cs="Times New Roman"/>
          <w:sz w:val="28"/>
          <w:szCs w:val="28"/>
        </w:rPr>
      </w:pPr>
    </w:p>
    <w:p w14:paraId="48CC7A5B" w14:textId="77777777" w:rsidR="002F3446" w:rsidRPr="000831B3" w:rsidRDefault="000831B3" w:rsidP="00DF7E40">
      <w:pPr>
        <w:spacing w:after="0" w:line="240" w:lineRule="auto"/>
        <w:jc w:val="both"/>
        <w:rPr>
          <w:rFonts w:ascii="Times New Roman" w:hAnsi="Times New Roman" w:cs="Times New Roman"/>
          <w:sz w:val="28"/>
          <w:szCs w:val="28"/>
          <w:lang w:val="uk-UA"/>
        </w:rPr>
      </w:pPr>
      <w:r w:rsidRPr="000831B3">
        <w:rPr>
          <w:rFonts w:ascii="Times New Roman" w:hAnsi="Times New Roman" w:cs="Times New Roman"/>
          <w:sz w:val="28"/>
          <w:szCs w:val="28"/>
          <w:lang w:val="uk-UA"/>
        </w:rPr>
        <w:t>Кількісний склад виконавчого комітету 9 осіб</w:t>
      </w:r>
    </w:p>
    <w:p w14:paraId="677ED5CA" w14:textId="77777777" w:rsidR="002F3446" w:rsidRPr="00DF7E40" w:rsidRDefault="002F3446" w:rsidP="00DF7E40">
      <w:pPr>
        <w:spacing w:after="0" w:line="240" w:lineRule="auto"/>
        <w:jc w:val="both"/>
        <w:rPr>
          <w:rFonts w:ascii="Times New Roman" w:hAnsi="Times New Roman" w:cs="Times New Roman"/>
          <w:sz w:val="28"/>
          <w:szCs w:val="28"/>
        </w:rPr>
      </w:pPr>
    </w:p>
    <w:p w14:paraId="07DC9355" w14:textId="77777777" w:rsidR="002F3446" w:rsidRPr="00DF7E40" w:rsidRDefault="002F3446" w:rsidP="00DF7E40">
      <w:pPr>
        <w:tabs>
          <w:tab w:val="left" w:pos="5103"/>
        </w:tabs>
        <w:spacing w:after="0" w:line="240" w:lineRule="auto"/>
        <w:jc w:val="both"/>
        <w:rPr>
          <w:rFonts w:ascii="Times New Roman" w:hAnsi="Times New Roman" w:cs="Times New Roman"/>
          <w:sz w:val="28"/>
          <w:szCs w:val="28"/>
          <w:lang w:val="uk-UA"/>
        </w:rPr>
      </w:pPr>
    </w:p>
    <w:p w14:paraId="340CDB67" w14:textId="67F75B11" w:rsidR="002F3446" w:rsidRPr="00DF7E40" w:rsidRDefault="004540F2" w:rsidP="00DF7E40">
      <w:pPr>
        <w:pStyle w:val="ab"/>
        <w:jc w:val="both"/>
        <w:rPr>
          <w:rFonts w:ascii="Times New Roman" w:hAnsi="Times New Roman" w:cs="Times New Roman"/>
          <w:sz w:val="28"/>
          <w:szCs w:val="28"/>
          <w:lang w:val="uk-UA"/>
        </w:rPr>
      </w:pPr>
      <w:r w:rsidRPr="00DF7E40">
        <w:rPr>
          <w:rFonts w:ascii="Times New Roman" w:hAnsi="Times New Roman" w:cs="Times New Roman"/>
          <w:sz w:val="28"/>
          <w:szCs w:val="28"/>
          <w:lang w:val="uk-UA"/>
        </w:rPr>
        <w:t>Головуючий</w:t>
      </w:r>
      <w:r w:rsidR="00501DF0">
        <w:rPr>
          <w:rFonts w:ascii="Times New Roman" w:hAnsi="Times New Roman" w:cs="Times New Roman"/>
          <w:sz w:val="28"/>
          <w:szCs w:val="28"/>
          <w:lang w:val="uk-UA"/>
        </w:rPr>
        <w:t xml:space="preserve">: </w:t>
      </w:r>
      <w:r w:rsidR="006E23DF">
        <w:rPr>
          <w:rFonts w:ascii="Times New Roman" w:hAnsi="Times New Roman" w:cs="Times New Roman"/>
          <w:sz w:val="28"/>
          <w:szCs w:val="28"/>
          <w:lang w:val="uk-UA"/>
        </w:rPr>
        <w:t>Сергій АНАНКО</w:t>
      </w:r>
    </w:p>
    <w:p w14:paraId="6C49C8BF" w14:textId="77777777" w:rsidR="00393A64" w:rsidRPr="00DF7E40" w:rsidRDefault="002F3446" w:rsidP="00DF7E40">
      <w:pPr>
        <w:tabs>
          <w:tab w:val="left" w:pos="5103"/>
        </w:tabs>
        <w:spacing w:after="0" w:line="240" w:lineRule="auto"/>
        <w:jc w:val="both"/>
        <w:rPr>
          <w:rFonts w:ascii="Times New Roman" w:hAnsi="Times New Roman" w:cs="Times New Roman"/>
          <w:sz w:val="28"/>
          <w:szCs w:val="28"/>
          <w:lang w:val="uk-UA"/>
        </w:rPr>
      </w:pPr>
      <w:r w:rsidRPr="00DF7E40">
        <w:rPr>
          <w:rFonts w:ascii="Times New Roman" w:hAnsi="Times New Roman" w:cs="Times New Roman"/>
          <w:sz w:val="28"/>
          <w:szCs w:val="28"/>
          <w:lang w:val="uk-UA"/>
        </w:rPr>
        <w:t xml:space="preserve"> </w:t>
      </w:r>
    </w:p>
    <w:p w14:paraId="65A7286B" w14:textId="77777777" w:rsidR="002F3446" w:rsidRPr="00DF7E40" w:rsidRDefault="002F3446" w:rsidP="00DF7E40">
      <w:pPr>
        <w:spacing w:after="0" w:line="240" w:lineRule="auto"/>
        <w:jc w:val="both"/>
        <w:rPr>
          <w:rFonts w:ascii="Times New Roman" w:hAnsi="Times New Roman" w:cs="Times New Roman"/>
          <w:sz w:val="28"/>
          <w:szCs w:val="28"/>
          <w:lang w:val="uk-UA"/>
        </w:rPr>
      </w:pPr>
    </w:p>
    <w:p w14:paraId="58C67367" w14:textId="77777777" w:rsidR="002F3446" w:rsidRDefault="002F3446" w:rsidP="00DF7E40">
      <w:pPr>
        <w:pStyle w:val="1"/>
        <w:jc w:val="center"/>
        <w:rPr>
          <w:rFonts w:ascii="Times New Roman" w:hAnsi="Times New Roman" w:cs="Times New Roman"/>
          <w:b w:val="0"/>
          <w:color w:val="auto"/>
          <w:lang w:val="uk-UA"/>
        </w:rPr>
      </w:pPr>
      <w:r w:rsidRPr="00DF7E40">
        <w:rPr>
          <w:rFonts w:ascii="Times New Roman" w:hAnsi="Times New Roman" w:cs="Times New Roman"/>
          <w:b w:val="0"/>
          <w:color w:val="auto"/>
          <w:lang w:val="uk-UA"/>
        </w:rPr>
        <w:t>ПРИСУТНІ ЧЛЕНИ ВИКОНКОМУ:</w:t>
      </w:r>
    </w:p>
    <w:p w14:paraId="50460AC9" w14:textId="77777777" w:rsidR="00DF7E40" w:rsidRPr="00DF7E40" w:rsidRDefault="00DF7E40" w:rsidP="00DF7E40">
      <w:pPr>
        <w:rPr>
          <w:lang w:val="uk-UA"/>
        </w:rPr>
      </w:pPr>
    </w:p>
    <w:p w14:paraId="4BB5AF98" w14:textId="77777777" w:rsidR="00815B39" w:rsidRDefault="005D0416" w:rsidP="00815B39">
      <w:pPr>
        <w:spacing w:after="0"/>
        <w:jc w:val="both"/>
        <w:rPr>
          <w:rFonts w:ascii="Times New Roman" w:hAnsi="Times New Roman" w:cs="Times New Roman"/>
          <w:sz w:val="28"/>
          <w:szCs w:val="28"/>
          <w:lang w:val="uk-UA"/>
        </w:rPr>
      </w:pPr>
      <w:r w:rsidRPr="00DF7E40">
        <w:rPr>
          <w:rFonts w:ascii="Times New Roman" w:hAnsi="Times New Roman" w:cs="Times New Roman"/>
          <w:sz w:val="28"/>
          <w:szCs w:val="28"/>
          <w:lang w:val="uk-UA"/>
        </w:rPr>
        <w:t>Ананко С.В</w:t>
      </w:r>
      <w:r>
        <w:rPr>
          <w:rFonts w:ascii="Times New Roman" w:hAnsi="Times New Roman" w:cs="Times New Roman"/>
          <w:sz w:val="28"/>
          <w:szCs w:val="28"/>
          <w:lang w:val="uk-UA"/>
        </w:rPr>
        <w:t>.,</w:t>
      </w:r>
      <w:r w:rsidRPr="00BC659F">
        <w:rPr>
          <w:rFonts w:ascii="Times New Roman" w:hAnsi="Times New Roman" w:cs="Times New Roman"/>
          <w:sz w:val="28"/>
          <w:szCs w:val="28"/>
          <w:lang w:val="uk-UA"/>
        </w:rPr>
        <w:t xml:space="preserve"> </w:t>
      </w:r>
      <w:r w:rsidR="00815B39">
        <w:rPr>
          <w:rFonts w:ascii="Times New Roman" w:hAnsi="Times New Roman" w:cs="Times New Roman"/>
          <w:sz w:val="28"/>
          <w:szCs w:val="28"/>
          <w:lang w:val="uk-UA"/>
        </w:rPr>
        <w:t xml:space="preserve">Артеменко В.І., </w:t>
      </w:r>
      <w:r w:rsidR="00F913C9">
        <w:rPr>
          <w:rFonts w:ascii="Times New Roman" w:hAnsi="Times New Roman" w:cs="Times New Roman"/>
          <w:sz w:val="28"/>
          <w:szCs w:val="28"/>
          <w:lang w:val="uk-UA"/>
        </w:rPr>
        <w:t xml:space="preserve"> </w:t>
      </w:r>
      <w:r w:rsidR="009F6676">
        <w:rPr>
          <w:rFonts w:ascii="Times New Roman" w:hAnsi="Times New Roman" w:cs="Times New Roman"/>
          <w:sz w:val="28"/>
          <w:szCs w:val="28"/>
          <w:lang w:val="uk-UA"/>
        </w:rPr>
        <w:t xml:space="preserve">Дубовський Б.В., </w:t>
      </w:r>
      <w:r w:rsidR="00F913C9">
        <w:rPr>
          <w:rFonts w:ascii="Times New Roman" w:hAnsi="Times New Roman" w:cs="Times New Roman"/>
          <w:sz w:val="28"/>
          <w:szCs w:val="28"/>
          <w:lang w:val="uk-UA"/>
        </w:rPr>
        <w:t xml:space="preserve">  </w:t>
      </w:r>
      <w:r w:rsidR="00815B39">
        <w:rPr>
          <w:rFonts w:ascii="Times New Roman" w:hAnsi="Times New Roman" w:cs="Times New Roman"/>
          <w:sz w:val="28"/>
          <w:szCs w:val="28"/>
          <w:lang w:val="uk-UA"/>
        </w:rPr>
        <w:t>Івченко Т.А.,</w:t>
      </w:r>
      <w:r w:rsidR="00815B39" w:rsidRPr="00074941">
        <w:rPr>
          <w:rFonts w:ascii="Times New Roman" w:hAnsi="Times New Roman" w:cs="Times New Roman"/>
          <w:sz w:val="28"/>
          <w:szCs w:val="28"/>
          <w:lang w:val="uk-UA"/>
        </w:rPr>
        <w:t xml:space="preserve"> </w:t>
      </w:r>
      <w:r w:rsidR="00F913C9">
        <w:rPr>
          <w:rFonts w:ascii="Times New Roman" w:hAnsi="Times New Roman" w:cs="Times New Roman"/>
          <w:sz w:val="28"/>
          <w:szCs w:val="28"/>
          <w:lang w:val="uk-UA"/>
        </w:rPr>
        <w:t xml:space="preserve"> </w:t>
      </w:r>
      <w:r w:rsidR="00B66C16">
        <w:rPr>
          <w:rFonts w:ascii="Times New Roman" w:hAnsi="Times New Roman" w:cs="Times New Roman"/>
          <w:sz w:val="28"/>
          <w:szCs w:val="28"/>
          <w:lang w:val="uk-UA"/>
        </w:rPr>
        <w:t>Карло Т.А.,</w:t>
      </w:r>
      <w:r w:rsidR="00B30220" w:rsidRPr="00B30220">
        <w:rPr>
          <w:rFonts w:ascii="Times New Roman" w:hAnsi="Times New Roman" w:cs="Times New Roman"/>
          <w:sz w:val="28"/>
          <w:szCs w:val="28"/>
          <w:lang w:val="uk-UA"/>
        </w:rPr>
        <w:t xml:space="preserve"> </w:t>
      </w:r>
      <w:r w:rsidR="00B30220">
        <w:rPr>
          <w:rFonts w:ascii="Times New Roman" w:hAnsi="Times New Roman" w:cs="Times New Roman"/>
          <w:sz w:val="28"/>
          <w:szCs w:val="28"/>
          <w:lang w:val="uk-UA"/>
        </w:rPr>
        <w:t xml:space="preserve">   Лисенко О.В.,</w:t>
      </w:r>
      <w:r w:rsidR="00F913C9">
        <w:rPr>
          <w:rFonts w:ascii="Times New Roman" w:hAnsi="Times New Roman" w:cs="Times New Roman"/>
          <w:sz w:val="28"/>
          <w:szCs w:val="28"/>
          <w:lang w:val="uk-UA"/>
        </w:rPr>
        <w:t xml:space="preserve">    </w:t>
      </w:r>
      <w:r w:rsidR="00F03514" w:rsidRPr="00BA46B4">
        <w:rPr>
          <w:rFonts w:ascii="Times New Roman" w:hAnsi="Times New Roman" w:cs="Times New Roman"/>
          <w:sz w:val="28"/>
          <w:szCs w:val="28"/>
          <w:lang w:val="uk-UA"/>
        </w:rPr>
        <w:t>Малинка М.І.</w:t>
      </w:r>
      <w:r w:rsidR="00F03514">
        <w:rPr>
          <w:rFonts w:ascii="Times New Roman" w:hAnsi="Times New Roman" w:cs="Times New Roman"/>
          <w:sz w:val="28"/>
          <w:szCs w:val="28"/>
          <w:lang w:val="uk-UA"/>
        </w:rPr>
        <w:t>,</w:t>
      </w:r>
      <w:r w:rsidR="00F913C9">
        <w:rPr>
          <w:rFonts w:ascii="Times New Roman" w:hAnsi="Times New Roman" w:cs="Times New Roman"/>
          <w:sz w:val="28"/>
          <w:szCs w:val="28"/>
          <w:lang w:val="uk-UA"/>
        </w:rPr>
        <w:t xml:space="preserve">   </w:t>
      </w:r>
      <w:r w:rsidR="00DF2597">
        <w:rPr>
          <w:rFonts w:ascii="Times New Roman" w:hAnsi="Times New Roman" w:cs="Times New Roman"/>
          <w:sz w:val="28"/>
          <w:szCs w:val="28"/>
          <w:lang w:val="uk-UA"/>
        </w:rPr>
        <w:t>Студанс Ю.І.</w:t>
      </w:r>
      <w:r w:rsidR="00815B39">
        <w:rPr>
          <w:rFonts w:ascii="Times New Roman" w:hAnsi="Times New Roman" w:cs="Times New Roman"/>
          <w:sz w:val="28"/>
          <w:szCs w:val="28"/>
          <w:lang w:val="uk-UA"/>
        </w:rPr>
        <w:t>,</w:t>
      </w:r>
      <w:r w:rsidR="00B30220">
        <w:rPr>
          <w:rFonts w:ascii="Times New Roman" w:hAnsi="Times New Roman" w:cs="Times New Roman"/>
          <w:sz w:val="28"/>
          <w:szCs w:val="28"/>
          <w:lang w:val="uk-UA"/>
        </w:rPr>
        <w:t xml:space="preserve"> </w:t>
      </w:r>
      <w:r w:rsidR="00815B39" w:rsidRPr="00A73C22">
        <w:rPr>
          <w:rFonts w:ascii="Times New Roman" w:hAnsi="Times New Roman" w:cs="Times New Roman"/>
          <w:sz w:val="28"/>
          <w:szCs w:val="28"/>
          <w:lang w:val="uk-UA"/>
        </w:rPr>
        <w:t>Яценко О.С.</w:t>
      </w:r>
    </w:p>
    <w:p w14:paraId="2A18AF17" w14:textId="76162C7D" w:rsidR="00D47C6E" w:rsidRPr="000372BA" w:rsidRDefault="000831B3" w:rsidP="00815B39">
      <w:pPr>
        <w:spacing w:after="0"/>
        <w:rPr>
          <w:rFonts w:ascii="Times New Roman" w:hAnsi="Times New Roman" w:cs="Times New Roman"/>
          <w:sz w:val="28"/>
          <w:szCs w:val="28"/>
          <w:lang w:val="uk-UA"/>
        </w:rPr>
      </w:pPr>
      <w:r>
        <w:rPr>
          <w:rFonts w:ascii="Times New Roman" w:hAnsi="Times New Roman" w:cs="Times New Roman"/>
          <w:sz w:val="28"/>
          <w:szCs w:val="28"/>
          <w:lang w:val="uk-UA"/>
        </w:rPr>
        <w:t>(список додається)</w:t>
      </w:r>
    </w:p>
    <w:p w14:paraId="1001D8AE" w14:textId="77777777" w:rsidR="00F56D9F" w:rsidRPr="000372BA" w:rsidRDefault="00F56D9F" w:rsidP="00F56D9F">
      <w:pPr>
        <w:spacing w:after="0" w:line="240" w:lineRule="auto"/>
        <w:jc w:val="both"/>
        <w:rPr>
          <w:rFonts w:ascii="Times New Roman" w:hAnsi="Times New Roman" w:cs="Times New Roman"/>
          <w:sz w:val="28"/>
          <w:szCs w:val="28"/>
          <w:lang w:val="uk-UA"/>
        </w:rPr>
      </w:pPr>
    </w:p>
    <w:p w14:paraId="4F74B8A5" w14:textId="77777777" w:rsidR="002F3446" w:rsidRPr="00DF7E40" w:rsidRDefault="002F3446" w:rsidP="00DF7E40">
      <w:pPr>
        <w:spacing w:after="0" w:line="240" w:lineRule="auto"/>
        <w:jc w:val="both"/>
        <w:rPr>
          <w:rFonts w:ascii="Times New Roman" w:hAnsi="Times New Roman" w:cs="Times New Roman"/>
          <w:sz w:val="28"/>
          <w:szCs w:val="28"/>
          <w:lang w:val="uk-UA"/>
        </w:rPr>
      </w:pPr>
    </w:p>
    <w:p w14:paraId="4BDC65F0" w14:textId="77777777" w:rsidR="004540F2" w:rsidRDefault="004540F2" w:rsidP="00A73C22">
      <w:pPr>
        <w:pStyle w:val="1"/>
        <w:jc w:val="center"/>
        <w:rPr>
          <w:rFonts w:ascii="Times New Roman" w:hAnsi="Times New Roman" w:cs="Times New Roman"/>
          <w:b w:val="0"/>
          <w:color w:val="auto"/>
          <w:lang w:val="uk-UA"/>
        </w:rPr>
      </w:pPr>
      <w:r w:rsidRPr="00DF7E40">
        <w:rPr>
          <w:rFonts w:ascii="Times New Roman" w:hAnsi="Times New Roman" w:cs="Times New Roman"/>
          <w:b w:val="0"/>
          <w:color w:val="auto"/>
          <w:lang w:val="uk-UA"/>
        </w:rPr>
        <w:t>ВІДСУТНІ ЧЛЕНИ ВИКОНКОМУ:</w:t>
      </w:r>
    </w:p>
    <w:p w14:paraId="613F736A" w14:textId="5267D39F" w:rsidR="00F84BA6" w:rsidRDefault="00F84BA6" w:rsidP="00F84BA6">
      <w:pPr>
        <w:rPr>
          <w:lang w:val="uk-UA"/>
        </w:rPr>
      </w:pPr>
    </w:p>
    <w:p w14:paraId="34757B52" w14:textId="77777777" w:rsidR="00815B39" w:rsidRDefault="00815B39" w:rsidP="00F84BA6">
      <w:pPr>
        <w:rPr>
          <w:lang w:val="uk-UA"/>
        </w:rPr>
      </w:pPr>
    </w:p>
    <w:p w14:paraId="42858FD7" w14:textId="77777777" w:rsidR="009D46AC" w:rsidRPr="002F3446" w:rsidRDefault="009D46AC" w:rsidP="009D46AC">
      <w:pPr>
        <w:spacing w:after="0" w:line="240" w:lineRule="auto"/>
        <w:jc w:val="center"/>
        <w:rPr>
          <w:rFonts w:ascii="Times New Roman" w:hAnsi="Times New Roman" w:cs="Times New Roman"/>
          <w:sz w:val="28"/>
          <w:szCs w:val="28"/>
          <w:lang w:val="uk-UA"/>
        </w:rPr>
      </w:pPr>
      <w:r w:rsidRPr="002F3446">
        <w:rPr>
          <w:rFonts w:ascii="Times New Roman" w:hAnsi="Times New Roman" w:cs="Times New Roman"/>
          <w:sz w:val="28"/>
          <w:szCs w:val="28"/>
          <w:lang w:val="uk-UA"/>
        </w:rPr>
        <w:lastRenderedPageBreak/>
        <w:t>С П И С О К</w:t>
      </w:r>
    </w:p>
    <w:p w14:paraId="18EC137C" w14:textId="77777777" w:rsidR="009D46AC" w:rsidRDefault="009D46AC" w:rsidP="009D46A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запрошених на засідання виконавчого комітету</w:t>
      </w:r>
    </w:p>
    <w:p w14:paraId="097A1563" w14:textId="24A55DF0" w:rsidR="00F4572D" w:rsidRPr="002B228E" w:rsidRDefault="009D46AC" w:rsidP="002B228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відділів і управлінь, підприємств, організацій</w:t>
      </w:r>
    </w:p>
    <w:tbl>
      <w:tblPr>
        <w:tblW w:w="9747" w:type="dxa"/>
        <w:tblLook w:val="01E0" w:firstRow="1" w:lastRow="1" w:firstColumn="1" w:lastColumn="1" w:noHBand="0" w:noVBand="0"/>
      </w:tblPr>
      <w:tblGrid>
        <w:gridCol w:w="534"/>
        <w:gridCol w:w="3543"/>
        <w:gridCol w:w="567"/>
        <w:gridCol w:w="5103"/>
      </w:tblGrid>
      <w:tr w:rsidR="00187500" w14:paraId="770F2EF4" w14:textId="77777777" w:rsidTr="002F1E0E">
        <w:tc>
          <w:tcPr>
            <w:tcW w:w="534" w:type="dxa"/>
            <w:tcBorders>
              <w:top w:val="single" w:sz="4" w:space="0" w:color="auto"/>
              <w:left w:val="single" w:sz="4" w:space="0" w:color="auto"/>
              <w:bottom w:val="single" w:sz="4" w:space="0" w:color="auto"/>
              <w:right w:val="single" w:sz="4" w:space="0" w:color="auto"/>
            </w:tcBorders>
          </w:tcPr>
          <w:p w14:paraId="73F8F3C2" w14:textId="4118170D" w:rsidR="00187500" w:rsidRDefault="00187500" w:rsidP="0018750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3543" w:type="dxa"/>
            <w:tcBorders>
              <w:top w:val="single" w:sz="4" w:space="0" w:color="auto"/>
              <w:left w:val="single" w:sz="4" w:space="0" w:color="auto"/>
              <w:bottom w:val="single" w:sz="4" w:space="0" w:color="auto"/>
              <w:right w:val="single" w:sz="4" w:space="0" w:color="auto"/>
            </w:tcBorders>
          </w:tcPr>
          <w:p w14:paraId="30AC4B4B" w14:textId="7ADC16E8" w:rsidR="00187500" w:rsidRDefault="00187500" w:rsidP="00187500">
            <w:pPr>
              <w:spacing w:after="0" w:line="240" w:lineRule="auto"/>
              <w:rPr>
                <w:rFonts w:ascii="Times New Roman" w:eastAsia="Arial Unicode MS" w:hAnsi="Times New Roman" w:cs="Times New Roman"/>
                <w:color w:val="000000"/>
                <w:sz w:val="28"/>
                <w:szCs w:val="28"/>
                <w:lang w:val="uk-UA" w:eastAsia="uk-UA" w:bidi="uk-UA"/>
              </w:rPr>
            </w:pPr>
            <w:r w:rsidRPr="00E8349F">
              <w:rPr>
                <w:rFonts w:ascii="Times New Roman" w:eastAsia="Arial Unicode MS" w:hAnsi="Times New Roman" w:cs="Times New Roman"/>
                <w:color w:val="000000"/>
                <w:sz w:val="28"/>
                <w:szCs w:val="28"/>
                <w:lang w:val="uk-UA" w:eastAsia="uk-UA" w:bidi="uk-UA"/>
              </w:rPr>
              <w:t>Браунер Сергій Миколайович</w:t>
            </w:r>
          </w:p>
        </w:tc>
        <w:tc>
          <w:tcPr>
            <w:tcW w:w="567" w:type="dxa"/>
            <w:tcBorders>
              <w:top w:val="single" w:sz="4" w:space="0" w:color="auto"/>
              <w:left w:val="single" w:sz="4" w:space="0" w:color="auto"/>
              <w:bottom w:val="single" w:sz="4" w:space="0" w:color="auto"/>
              <w:right w:val="single" w:sz="4" w:space="0" w:color="auto"/>
            </w:tcBorders>
          </w:tcPr>
          <w:p w14:paraId="5CD152C9" w14:textId="705D7833" w:rsidR="00187500" w:rsidRDefault="00187500" w:rsidP="0018750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vAlign w:val="bottom"/>
          </w:tcPr>
          <w:p w14:paraId="6561E15A" w14:textId="45DEB98A" w:rsidR="00187500" w:rsidRDefault="00187500" w:rsidP="00187500">
            <w:pPr>
              <w:spacing w:after="0" w:line="240" w:lineRule="auto"/>
              <w:rPr>
                <w:rFonts w:ascii="Times New Roman" w:eastAsia="Arial Unicode MS" w:hAnsi="Times New Roman" w:cs="Times New Roman"/>
                <w:color w:val="000000"/>
                <w:sz w:val="28"/>
                <w:szCs w:val="28"/>
                <w:lang w:val="uk-UA" w:eastAsia="uk-UA" w:bidi="uk-UA"/>
              </w:rPr>
            </w:pPr>
            <w:r w:rsidRPr="00E8349F">
              <w:rPr>
                <w:rFonts w:ascii="Times New Roman" w:eastAsia="Arial Unicode MS" w:hAnsi="Times New Roman" w:cs="Times New Roman"/>
                <w:color w:val="000000"/>
                <w:sz w:val="28"/>
                <w:szCs w:val="28"/>
                <w:lang w:val="uk-UA" w:eastAsia="uk-UA" w:bidi="uk-UA"/>
              </w:rPr>
              <w:t>начальник управління архітектури, регулювання забудови та земельних відносин</w:t>
            </w:r>
          </w:p>
        </w:tc>
      </w:tr>
      <w:tr w:rsidR="00BF2D90" w14:paraId="58ECE9C2" w14:textId="77777777" w:rsidTr="002F1E0E">
        <w:tc>
          <w:tcPr>
            <w:tcW w:w="534" w:type="dxa"/>
            <w:tcBorders>
              <w:top w:val="single" w:sz="4" w:space="0" w:color="auto"/>
              <w:left w:val="single" w:sz="4" w:space="0" w:color="auto"/>
              <w:bottom w:val="single" w:sz="4" w:space="0" w:color="auto"/>
              <w:right w:val="single" w:sz="4" w:space="0" w:color="auto"/>
            </w:tcBorders>
          </w:tcPr>
          <w:p w14:paraId="71D0386F" w14:textId="6EAE1234" w:rsidR="00BF2D90" w:rsidRDefault="00BF2D90" w:rsidP="0018750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3543" w:type="dxa"/>
            <w:tcBorders>
              <w:top w:val="single" w:sz="4" w:space="0" w:color="auto"/>
              <w:left w:val="single" w:sz="4" w:space="0" w:color="auto"/>
              <w:bottom w:val="single" w:sz="4" w:space="0" w:color="auto"/>
              <w:right w:val="single" w:sz="4" w:space="0" w:color="auto"/>
            </w:tcBorders>
          </w:tcPr>
          <w:p w14:paraId="5C11E5B2" w14:textId="13D0978A" w:rsidR="00BF2D90" w:rsidRPr="00BF2D90" w:rsidRDefault="00BF2D90" w:rsidP="00187500">
            <w:pPr>
              <w:spacing w:after="0" w:line="240" w:lineRule="auto"/>
              <w:rPr>
                <w:rFonts w:ascii="Times New Roman" w:eastAsia="Arial Unicode MS" w:hAnsi="Times New Roman" w:cs="Times New Roman"/>
                <w:color w:val="000000"/>
                <w:sz w:val="28"/>
                <w:szCs w:val="28"/>
                <w:lang w:val="uk-UA" w:eastAsia="uk-UA" w:bidi="uk-UA"/>
              </w:rPr>
            </w:pPr>
            <w:r w:rsidRPr="00BF2D90">
              <w:rPr>
                <w:rFonts w:ascii="Times New Roman" w:hAnsi="Times New Roman" w:cs="Times New Roman"/>
                <w:sz w:val="28"/>
                <w:szCs w:val="28"/>
                <w:lang w:val="uk-UA"/>
              </w:rPr>
              <w:t>Глущенко Наталія Володимирівна</w:t>
            </w:r>
          </w:p>
        </w:tc>
        <w:tc>
          <w:tcPr>
            <w:tcW w:w="567" w:type="dxa"/>
            <w:tcBorders>
              <w:top w:val="single" w:sz="4" w:space="0" w:color="auto"/>
              <w:left w:val="single" w:sz="4" w:space="0" w:color="auto"/>
              <w:bottom w:val="single" w:sz="4" w:space="0" w:color="auto"/>
              <w:right w:val="single" w:sz="4" w:space="0" w:color="auto"/>
            </w:tcBorders>
          </w:tcPr>
          <w:p w14:paraId="35A5C2BE" w14:textId="4452375D" w:rsidR="00BF2D90" w:rsidRPr="00BF2D90" w:rsidRDefault="00BF2D90" w:rsidP="00187500">
            <w:pPr>
              <w:spacing w:after="0" w:line="240" w:lineRule="auto"/>
              <w:jc w:val="center"/>
              <w:rPr>
                <w:rFonts w:ascii="Times New Roman" w:eastAsia="Times New Roman" w:hAnsi="Times New Roman" w:cs="Times New Roman"/>
                <w:sz w:val="28"/>
                <w:szCs w:val="28"/>
                <w:lang w:val="uk-UA"/>
              </w:rPr>
            </w:pPr>
            <w:r w:rsidRPr="00BF2D90">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vAlign w:val="bottom"/>
          </w:tcPr>
          <w:p w14:paraId="332CCE23" w14:textId="7E0DF7A9" w:rsidR="00BF2D90" w:rsidRPr="00BF2D90" w:rsidRDefault="00BF2D90" w:rsidP="00BF2D90">
            <w:pPr>
              <w:spacing w:after="0" w:line="240" w:lineRule="auto"/>
              <w:jc w:val="both"/>
              <w:rPr>
                <w:rFonts w:ascii="Times New Roman" w:hAnsi="Times New Roman" w:cs="Times New Roman"/>
                <w:sz w:val="28"/>
                <w:szCs w:val="28"/>
                <w:lang w:val="uk-UA"/>
              </w:rPr>
            </w:pPr>
            <w:r w:rsidRPr="00BF2D90">
              <w:rPr>
                <w:rFonts w:ascii="Times New Roman" w:hAnsi="Times New Roman" w:cs="Times New Roman"/>
                <w:sz w:val="28"/>
                <w:szCs w:val="28"/>
                <w:lang w:val="uk-UA"/>
              </w:rPr>
              <w:t>начальник планово-економічного відділу КНП «Смілянська багатопрофільна лікарня ім. Софії Бобринської» Смілянської міської ради</w:t>
            </w:r>
          </w:p>
        </w:tc>
      </w:tr>
      <w:tr w:rsidR="00BF2D90" w14:paraId="363960F9" w14:textId="77777777" w:rsidTr="0097462F">
        <w:tc>
          <w:tcPr>
            <w:tcW w:w="534" w:type="dxa"/>
            <w:tcBorders>
              <w:top w:val="single" w:sz="4" w:space="0" w:color="auto"/>
              <w:left w:val="single" w:sz="4" w:space="0" w:color="auto"/>
              <w:bottom w:val="single" w:sz="4" w:space="0" w:color="auto"/>
              <w:right w:val="single" w:sz="4" w:space="0" w:color="auto"/>
            </w:tcBorders>
          </w:tcPr>
          <w:p w14:paraId="6E59ECDA" w14:textId="63B21B48" w:rsidR="00BF2D90" w:rsidRDefault="00BF2D90" w:rsidP="00BF2D9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3543" w:type="dxa"/>
            <w:tcBorders>
              <w:top w:val="single" w:sz="4" w:space="0" w:color="auto"/>
              <w:left w:val="single" w:sz="4" w:space="0" w:color="auto"/>
              <w:bottom w:val="single" w:sz="4" w:space="0" w:color="auto"/>
              <w:right w:val="single" w:sz="4" w:space="0" w:color="auto"/>
            </w:tcBorders>
          </w:tcPr>
          <w:p w14:paraId="0AE069CD" w14:textId="397A834A" w:rsidR="00BF2D90" w:rsidRPr="00BF2D90" w:rsidRDefault="00BF2D90" w:rsidP="00BF2D90">
            <w:pPr>
              <w:spacing w:after="0" w:line="240" w:lineRule="auto"/>
              <w:rPr>
                <w:rFonts w:ascii="Times New Roman" w:hAnsi="Times New Roman" w:cs="Times New Roman"/>
                <w:sz w:val="28"/>
                <w:szCs w:val="28"/>
                <w:lang w:val="uk-UA"/>
              </w:rPr>
            </w:pPr>
            <w:r w:rsidRPr="006F50A7">
              <w:rPr>
                <w:rFonts w:ascii="Times New Roman" w:hAnsi="Times New Roman" w:cs="Times New Roman"/>
                <w:color w:val="000000"/>
                <w:sz w:val="28"/>
                <w:szCs w:val="28"/>
              </w:rPr>
              <w:t>Дубовська Людмила Кирилівна</w:t>
            </w:r>
          </w:p>
        </w:tc>
        <w:tc>
          <w:tcPr>
            <w:tcW w:w="567" w:type="dxa"/>
            <w:tcBorders>
              <w:top w:val="single" w:sz="4" w:space="0" w:color="auto"/>
              <w:left w:val="single" w:sz="4" w:space="0" w:color="auto"/>
              <w:bottom w:val="single" w:sz="4" w:space="0" w:color="auto"/>
              <w:right w:val="single" w:sz="4" w:space="0" w:color="auto"/>
            </w:tcBorders>
          </w:tcPr>
          <w:p w14:paraId="5E4781A9" w14:textId="2C0B82B4" w:rsidR="00BF2D90" w:rsidRPr="00BF2D90" w:rsidRDefault="00BF2D90" w:rsidP="00BF2D9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tcPr>
          <w:p w14:paraId="78462654" w14:textId="50A1FE8B" w:rsidR="00BF2D90" w:rsidRPr="00BF2D90" w:rsidRDefault="00BF2D90" w:rsidP="00BF2D90">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директор СКП «Світоч»</w:t>
            </w:r>
          </w:p>
        </w:tc>
      </w:tr>
      <w:tr w:rsidR="00BF2D90" w14:paraId="047BFE75" w14:textId="77777777" w:rsidTr="002F1E0E">
        <w:tc>
          <w:tcPr>
            <w:tcW w:w="534" w:type="dxa"/>
            <w:tcBorders>
              <w:top w:val="single" w:sz="4" w:space="0" w:color="auto"/>
              <w:left w:val="single" w:sz="4" w:space="0" w:color="auto"/>
              <w:bottom w:val="single" w:sz="4" w:space="0" w:color="auto"/>
              <w:right w:val="single" w:sz="4" w:space="0" w:color="auto"/>
            </w:tcBorders>
          </w:tcPr>
          <w:p w14:paraId="13C809EF" w14:textId="605F5FAF" w:rsidR="00BF2D90" w:rsidRDefault="00BF2D90" w:rsidP="0018750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3543" w:type="dxa"/>
            <w:tcBorders>
              <w:top w:val="single" w:sz="4" w:space="0" w:color="auto"/>
              <w:left w:val="single" w:sz="4" w:space="0" w:color="auto"/>
              <w:bottom w:val="single" w:sz="4" w:space="0" w:color="auto"/>
              <w:right w:val="single" w:sz="4" w:space="0" w:color="auto"/>
            </w:tcBorders>
          </w:tcPr>
          <w:p w14:paraId="7C31D9C8" w14:textId="0517FD1E" w:rsidR="00BF2D90" w:rsidRPr="00BF2D90" w:rsidRDefault="00BF2D90" w:rsidP="00187500">
            <w:pPr>
              <w:spacing w:after="0" w:line="240" w:lineRule="auto"/>
              <w:rPr>
                <w:rFonts w:ascii="Times New Roman" w:eastAsia="Arial Unicode MS" w:hAnsi="Times New Roman" w:cs="Times New Roman"/>
                <w:color w:val="000000"/>
                <w:sz w:val="28"/>
                <w:szCs w:val="28"/>
                <w:lang w:val="uk-UA" w:eastAsia="uk-UA" w:bidi="uk-UA"/>
              </w:rPr>
            </w:pPr>
            <w:r w:rsidRPr="00BF2D90">
              <w:rPr>
                <w:rFonts w:ascii="Times New Roman" w:hAnsi="Times New Roman" w:cs="Times New Roman"/>
                <w:sz w:val="28"/>
                <w:szCs w:val="28"/>
                <w:lang w:val="uk-UA"/>
              </w:rPr>
              <w:t>Козловський Вадим Йосипович</w:t>
            </w:r>
          </w:p>
        </w:tc>
        <w:tc>
          <w:tcPr>
            <w:tcW w:w="567" w:type="dxa"/>
            <w:tcBorders>
              <w:top w:val="single" w:sz="4" w:space="0" w:color="auto"/>
              <w:left w:val="single" w:sz="4" w:space="0" w:color="auto"/>
              <w:bottom w:val="single" w:sz="4" w:space="0" w:color="auto"/>
              <w:right w:val="single" w:sz="4" w:space="0" w:color="auto"/>
            </w:tcBorders>
          </w:tcPr>
          <w:p w14:paraId="1F7CC432" w14:textId="0456117D" w:rsidR="00BF2D90" w:rsidRPr="00BF2D90" w:rsidRDefault="00BF2D90" w:rsidP="00187500">
            <w:pPr>
              <w:spacing w:after="0" w:line="240" w:lineRule="auto"/>
              <w:jc w:val="center"/>
              <w:rPr>
                <w:rFonts w:ascii="Times New Roman" w:eastAsia="Times New Roman" w:hAnsi="Times New Roman" w:cs="Times New Roman"/>
                <w:sz w:val="28"/>
                <w:szCs w:val="28"/>
                <w:lang w:val="uk-UA"/>
              </w:rPr>
            </w:pPr>
            <w:r w:rsidRPr="00BF2D90">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vAlign w:val="bottom"/>
          </w:tcPr>
          <w:p w14:paraId="107F736E" w14:textId="00B81B3E" w:rsidR="00BF2D90" w:rsidRPr="00BF2D90" w:rsidRDefault="00BF2D90" w:rsidP="00BF2D90">
            <w:pPr>
              <w:spacing w:after="0" w:line="240" w:lineRule="auto"/>
              <w:jc w:val="both"/>
              <w:rPr>
                <w:rFonts w:ascii="Times New Roman" w:hAnsi="Times New Roman" w:cs="Times New Roman"/>
                <w:sz w:val="28"/>
                <w:szCs w:val="28"/>
                <w:lang w:val="uk-UA"/>
              </w:rPr>
            </w:pPr>
            <w:r w:rsidRPr="00BF2D90">
              <w:rPr>
                <w:rFonts w:ascii="Times New Roman" w:hAnsi="Times New Roman" w:cs="Times New Roman"/>
                <w:sz w:val="28"/>
                <w:szCs w:val="28"/>
                <w:lang w:val="uk-UA"/>
              </w:rPr>
              <w:t>т.в.о. головного лікаря КНП «Смілянська багатопрофільна лікарня ім. Софії Бобринської» Смілянської міської ради</w:t>
            </w:r>
          </w:p>
        </w:tc>
      </w:tr>
      <w:tr w:rsidR="00187500" w14:paraId="75134B4F" w14:textId="77777777" w:rsidTr="00082032">
        <w:tc>
          <w:tcPr>
            <w:tcW w:w="534" w:type="dxa"/>
            <w:tcBorders>
              <w:top w:val="single" w:sz="4" w:space="0" w:color="auto"/>
              <w:left w:val="single" w:sz="4" w:space="0" w:color="auto"/>
              <w:bottom w:val="single" w:sz="4" w:space="0" w:color="auto"/>
              <w:right w:val="single" w:sz="4" w:space="0" w:color="auto"/>
            </w:tcBorders>
          </w:tcPr>
          <w:p w14:paraId="63B6E372" w14:textId="3D21CFC8" w:rsidR="00187500" w:rsidRDefault="00BF2D90" w:rsidP="0018750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3543" w:type="dxa"/>
            <w:tcBorders>
              <w:top w:val="single" w:sz="4" w:space="0" w:color="auto"/>
              <w:left w:val="single" w:sz="4" w:space="0" w:color="auto"/>
              <w:bottom w:val="single" w:sz="4" w:space="0" w:color="auto"/>
              <w:right w:val="single" w:sz="4" w:space="0" w:color="auto"/>
            </w:tcBorders>
          </w:tcPr>
          <w:p w14:paraId="7A407B28" w14:textId="45DDA25A" w:rsidR="00187500" w:rsidRPr="00E8349F" w:rsidRDefault="00187500" w:rsidP="00187500">
            <w:pPr>
              <w:spacing w:after="0" w:line="240" w:lineRule="auto"/>
              <w:rPr>
                <w:rFonts w:ascii="Times New Roman" w:eastAsia="Arial Unicode MS" w:hAnsi="Times New Roman" w:cs="Times New Roman"/>
                <w:color w:val="000000"/>
                <w:sz w:val="28"/>
                <w:szCs w:val="28"/>
                <w:lang w:val="uk-UA" w:eastAsia="uk-UA" w:bidi="uk-UA"/>
              </w:rPr>
            </w:pPr>
            <w:r>
              <w:rPr>
                <w:rFonts w:ascii="Times New Roman" w:hAnsi="Times New Roman" w:cs="Times New Roman"/>
                <w:color w:val="000000"/>
                <w:sz w:val="28"/>
                <w:szCs w:val="28"/>
                <w:lang w:val="uk-UA"/>
              </w:rPr>
              <w:t>Матвєєнко Лариса В’ячеславівна</w:t>
            </w:r>
          </w:p>
        </w:tc>
        <w:tc>
          <w:tcPr>
            <w:tcW w:w="567" w:type="dxa"/>
            <w:tcBorders>
              <w:top w:val="single" w:sz="4" w:space="0" w:color="auto"/>
              <w:left w:val="single" w:sz="4" w:space="0" w:color="auto"/>
              <w:bottom w:val="single" w:sz="4" w:space="0" w:color="auto"/>
              <w:right w:val="single" w:sz="4" w:space="0" w:color="auto"/>
            </w:tcBorders>
          </w:tcPr>
          <w:p w14:paraId="16C19935" w14:textId="62AA3ED8" w:rsidR="00187500" w:rsidRDefault="00187500" w:rsidP="0018750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tcPr>
          <w:p w14:paraId="1C1F3A7B" w14:textId="3839D0BE" w:rsidR="00187500" w:rsidRPr="00E8349F" w:rsidRDefault="00187500" w:rsidP="00187500">
            <w:pPr>
              <w:spacing w:after="0" w:line="240" w:lineRule="auto"/>
              <w:rPr>
                <w:rFonts w:ascii="Times New Roman" w:eastAsia="Arial Unicode MS"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rPr>
              <w:t>начальник управління економічного розвитку</w:t>
            </w:r>
          </w:p>
        </w:tc>
      </w:tr>
      <w:tr w:rsidR="000847EC" w14:paraId="36ED5E16" w14:textId="77777777" w:rsidTr="002B228E">
        <w:tc>
          <w:tcPr>
            <w:tcW w:w="534" w:type="dxa"/>
            <w:tcBorders>
              <w:top w:val="single" w:sz="4" w:space="0" w:color="auto"/>
              <w:left w:val="single" w:sz="4" w:space="0" w:color="auto"/>
              <w:bottom w:val="single" w:sz="4" w:space="0" w:color="auto"/>
              <w:right w:val="single" w:sz="4" w:space="0" w:color="auto"/>
            </w:tcBorders>
          </w:tcPr>
          <w:p w14:paraId="5E0B7D0D" w14:textId="37DA519B" w:rsidR="000847EC" w:rsidRDefault="00BF2D90" w:rsidP="000847E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3543" w:type="dxa"/>
            <w:tcBorders>
              <w:top w:val="single" w:sz="4" w:space="0" w:color="auto"/>
              <w:left w:val="single" w:sz="4" w:space="0" w:color="auto"/>
              <w:bottom w:val="single" w:sz="4" w:space="0" w:color="auto"/>
              <w:right w:val="single" w:sz="4" w:space="0" w:color="auto"/>
            </w:tcBorders>
          </w:tcPr>
          <w:p w14:paraId="79C9321D" w14:textId="45A8C3EF" w:rsidR="000847EC" w:rsidRDefault="000847EC" w:rsidP="000847EC">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Омельченко Людмила Петрівна</w:t>
            </w:r>
          </w:p>
        </w:tc>
        <w:tc>
          <w:tcPr>
            <w:tcW w:w="567" w:type="dxa"/>
            <w:tcBorders>
              <w:top w:val="single" w:sz="4" w:space="0" w:color="auto"/>
              <w:left w:val="single" w:sz="4" w:space="0" w:color="auto"/>
              <w:bottom w:val="single" w:sz="4" w:space="0" w:color="auto"/>
              <w:right w:val="single" w:sz="4" w:space="0" w:color="auto"/>
            </w:tcBorders>
          </w:tcPr>
          <w:p w14:paraId="36946CEF" w14:textId="767174EC" w:rsidR="000847EC" w:rsidRDefault="000847EC" w:rsidP="000847E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tcPr>
          <w:p w14:paraId="7723E3F6" w14:textId="799F7E69" w:rsidR="000847EC" w:rsidRDefault="000847EC" w:rsidP="000847EC">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начальник  відділу організаційної роботи, діловодства та контролю</w:t>
            </w:r>
          </w:p>
        </w:tc>
      </w:tr>
      <w:tr w:rsidR="00BF2D90" w14:paraId="78FD926F" w14:textId="77777777" w:rsidTr="002B228E">
        <w:tc>
          <w:tcPr>
            <w:tcW w:w="534" w:type="dxa"/>
            <w:tcBorders>
              <w:top w:val="single" w:sz="4" w:space="0" w:color="auto"/>
              <w:left w:val="single" w:sz="4" w:space="0" w:color="auto"/>
              <w:bottom w:val="single" w:sz="4" w:space="0" w:color="auto"/>
              <w:right w:val="single" w:sz="4" w:space="0" w:color="auto"/>
            </w:tcBorders>
          </w:tcPr>
          <w:p w14:paraId="1809E12A" w14:textId="4D798964" w:rsidR="00BF2D90" w:rsidRDefault="00BF2D90" w:rsidP="00BF2D9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3543" w:type="dxa"/>
            <w:tcBorders>
              <w:top w:val="single" w:sz="4" w:space="0" w:color="auto"/>
              <w:left w:val="single" w:sz="4" w:space="0" w:color="auto"/>
              <w:bottom w:val="single" w:sz="4" w:space="0" w:color="auto"/>
              <w:right w:val="single" w:sz="4" w:space="0" w:color="auto"/>
            </w:tcBorders>
          </w:tcPr>
          <w:p w14:paraId="4E0FC03B" w14:textId="623A5785" w:rsidR="00BF2D90" w:rsidRDefault="00BF2D90" w:rsidP="00BF2D90">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Положишнік Інна Георгіївна </w:t>
            </w:r>
          </w:p>
        </w:tc>
        <w:tc>
          <w:tcPr>
            <w:tcW w:w="567" w:type="dxa"/>
            <w:tcBorders>
              <w:top w:val="single" w:sz="4" w:space="0" w:color="auto"/>
              <w:left w:val="single" w:sz="4" w:space="0" w:color="auto"/>
              <w:bottom w:val="single" w:sz="4" w:space="0" w:color="auto"/>
              <w:right w:val="single" w:sz="4" w:space="0" w:color="auto"/>
            </w:tcBorders>
          </w:tcPr>
          <w:p w14:paraId="4D4E6535" w14:textId="733C65ED" w:rsidR="00BF2D90" w:rsidRDefault="00BF2D90" w:rsidP="00BF2D9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tcPr>
          <w:p w14:paraId="538D90EC" w14:textId="6F1F226A" w:rsidR="00BF2D90" w:rsidRDefault="00BF2D90" w:rsidP="00BF2D90">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бухгалтер СКП «Світоч»</w:t>
            </w:r>
          </w:p>
        </w:tc>
      </w:tr>
      <w:tr w:rsidR="000847EC" w14:paraId="1357BACA" w14:textId="77777777" w:rsidTr="002B228E">
        <w:tc>
          <w:tcPr>
            <w:tcW w:w="534" w:type="dxa"/>
            <w:tcBorders>
              <w:top w:val="single" w:sz="4" w:space="0" w:color="auto"/>
              <w:left w:val="single" w:sz="4" w:space="0" w:color="auto"/>
              <w:bottom w:val="single" w:sz="4" w:space="0" w:color="auto"/>
              <w:right w:val="single" w:sz="4" w:space="0" w:color="auto"/>
            </w:tcBorders>
          </w:tcPr>
          <w:p w14:paraId="77F50326" w14:textId="5A2F81AE" w:rsidR="000847EC" w:rsidRDefault="00BF2D90" w:rsidP="000847E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3543" w:type="dxa"/>
            <w:tcBorders>
              <w:top w:val="single" w:sz="4" w:space="0" w:color="auto"/>
              <w:left w:val="single" w:sz="4" w:space="0" w:color="auto"/>
              <w:bottom w:val="single" w:sz="4" w:space="0" w:color="auto"/>
              <w:right w:val="single" w:sz="4" w:space="0" w:color="auto"/>
            </w:tcBorders>
          </w:tcPr>
          <w:p w14:paraId="0D86BA53" w14:textId="4AF20345" w:rsidR="000847EC" w:rsidRDefault="000847EC" w:rsidP="000847EC">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Шуригіна Ольга Вікторівна</w:t>
            </w:r>
          </w:p>
        </w:tc>
        <w:tc>
          <w:tcPr>
            <w:tcW w:w="567" w:type="dxa"/>
            <w:tcBorders>
              <w:top w:val="single" w:sz="4" w:space="0" w:color="auto"/>
              <w:left w:val="single" w:sz="4" w:space="0" w:color="auto"/>
              <w:bottom w:val="single" w:sz="4" w:space="0" w:color="auto"/>
              <w:right w:val="single" w:sz="4" w:space="0" w:color="auto"/>
            </w:tcBorders>
          </w:tcPr>
          <w:p w14:paraId="04A6BCD3" w14:textId="41744A01" w:rsidR="000847EC" w:rsidRDefault="000847EC" w:rsidP="000847E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tcPr>
          <w:p w14:paraId="0BA6A6C0" w14:textId="2547DD55" w:rsidR="000847EC" w:rsidRDefault="000847EC" w:rsidP="000847EC">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начальник служби у справах дітей</w:t>
            </w:r>
          </w:p>
        </w:tc>
      </w:tr>
      <w:tr w:rsidR="00187500" w14:paraId="695C3942" w14:textId="77777777" w:rsidTr="002B228E">
        <w:tc>
          <w:tcPr>
            <w:tcW w:w="534" w:type="dxa"/>
            <w:tcBorders>
              <w:top w:val="single" w:sz="4" w:space="0" w:color="auto"/>
              <w:left w:val="single" w:sz="4" w:space="0" w:color="auto"/>
              <w:bottom w:val="single" w:sz="4" w:space="0" w:color="auto"/>
              <w:right w:val="single" w:sz="4" w:space="0" w:color="auto"/>
            </w:tcBorders>
          </w:tcPr>
          <w:p w14:paraId="4C542944" w14:textId="6459934F" w:rsidR="00187500" w:rsidRPr="00BF2D90" w:rsidRDefault="00BF2D90" w:rsidP="000847E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c>
          <w:tcPr>
            <w:tcW w:w="3543" w:type="dxa"/>
            <w:tcBorders>
              <w:top w:val="single" w:sz="4" w:space="0" w:color="auto"/>
              <w:left w:val="single" w:sz="4" w:space="0" w:color="auto"/>
              <w:bottom w:val="single" w:sz="4" w:space="0" w:color="auto"/>
              <w:right w:val="single" w:sz="4" w:space="0" w:color="auto"/>
            </w:tcBorders>
          </w:tcPr>
          <w:p w14:paraId="53BFFE4D" w14:textId="6CC1FF29" w:rsidR="00187500" w:rsidRDefault="00187500" w:rsidP="000847EC">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Чемерис Леся Іванівна</w:t>
            </w:r>
          </w:p>
        </w:tc>
        <w:tc>
          <w:tcPr>
            <w:tcW w:w="567" w:type="dxa"/>
            <w:tcBorders>
              <w:top w:val="single" w:sz="4" w:space="0" w:color="auto"/>
              <w:left w:val="single" w:sz="4" w:space="0" w:color="auto"/>
              <w:bottom w:val="single" w:sz="4" w:space="0" w:color="auto"/>
              <w:right w:val="single" w:sz="4" w:space="0" w:color="auto"/>
            </w:tcBorders>
          </w:tcPr>
          <w:p w14:paraId="078BBFB2" w14:textId="6966AE9E" w:rsidR="00187500" w:rsidRDefault="00187500" w:rsidP="000847E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c>
          <w:tcPr>
            <w:tcW w:w="5103" w:type="dxa"/>
            <w:tcBorders>
              <w:top w:val="single" w:sz="4" w:space="0" w:color="auto"/>
              <w:left w:val="single" w:sz="4" w:space="0" w:color="auto"/>
              <w:bottom w:val="single" w:sz="4" w:space="0" w:color="auto"/>
              <w:right w:val="single" w:sz="4" w:space="0" w:color="auto"/>
            </w:tcBorders>
          </w:tcPr>
          <w:p w14:paraId="1745BC79" w14:textId="5709910A" w:rsidR="00187500" w:rsidRDefault="00187500" w:rsidP="000847EC">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начальник відділу бухгалтерського обліку та звітності</w:t>
            </w:r>
          </w:p>
        </w:tc>
      </w:tr>
    </w:tbl>
    <w:p w14:paraId="7DF632E6" w14:textId="77777777" w:rsidR="00525110" w:rsidRDefault="00525110" w:rsidP="004333F7">
      <w:pPr>
        <w:spacing w:after="0" w:line="240" w:lineRule="auto"/>
        <w:rPr>
          <w:rFonts w:ascii="Times New Roman" w:hAnsi="Times New Roman" w:cs="Times New Roman"/>
          <w:b/>
          <w:sz w:val="28"/>
          <w:szCs w:val="28"/>
          <w:lang w:val="uk-UA"/>
        </w:rPr>
      </w:pPr>
    </w:p>
    <w:p w14:paraId="006E689A" w14:textId="77777777" w:rsidR="00525110" w:rsidRDefault="00525110" w:rsidP="004333F7">
      <w:pPr>
        <w:spacing w:after="0" w:line="240" w:lineRule="auto"/>
        <w:rPr>
          <w:rFonts w:ascii="Times New Roman" w:hAnsi="Times New Roman" w:cs="Times New Roman"/>
          <w:b/>
          <w:sz w:val="28"/>
          <w:szCs w:val="28"/>
          <w:lang w:val="uk-UA"/>
        </w:rPr>
      </w:pPr>
    </w:p>
    <w:p w14:paraId="78B911B8" w14:textId="77777777" w:rsidR="00525110" w:rsidRDefault="00525110" w:rsidP="004333F7">
      <w:pPr>
        <w:spacing w:after="0" w:line="240" w:lineRule="auto"/>
        <w:rPr>
          <w:rFonts w:ascii="Times New Roman" w:hAnsi="Times New Roman" w:cs="Times New Roman"/>
          <w:b/>
          <w:sz w:val="28"/>
          <w:szCs w:val="28"/>
          <w:lang w:val="uk-UA"/>
        </w:rPr>
      </w:pPr>
    </w:p>
    <w:p w14:paraId="4C2DA5C0" w14:textId="77777777" w:rsidR="00525110" w:rsidRDefault="00525110" w:rsidP="004333F7">
      <w:pPr>
        <w:spacing w:after="0" w:line="240" w:lineRule="auto"/>
        <w:rPr>
          <w:rFonts w:ascii="Times New Roman" w:hAnsi="Times New Roman" w:cs="Times New Roman"/>
          <w:b/>
          <w:sz w:val="28"/>
          <w:szCs w:val="28"/>
          <w:lang w:val="uk-UA"/>
        </w:rPr>
      </w:pPr>
    </w:p>
    <w:p w14:paraId="02366A6B" w14:textId="77777777" w:rsidR="00525110" w:rsidRDefault="00525110" w:rsidP="004333F7">
      <w:pPr>
        <w:spacing w:after="0" w:line="240" w:lineRule="auto"/>
        <w:rPr>
          <w:rFonts w:ascii="Times New Roman" w:hAnsi="Times New Roman" w:cs="Times New Roman"/>
          <w:b/>
          <w:sz w:val="28"/>
          <w:szCs w:val="28"/>
          <w:lang w:val="uk-UA"/>
        </w:rPr>
      </w:pPr>
    </w:p>
    <w:p w14:paraId="23627650" w14:textId="77777777" w:rsidR="00BF2D90" w:rsidRDefault="00BF2D90" w:rsidP="00BF2D90">
      <w:pPr>
        <w:spacing w:after="0" w:line="240" w:lineRule="auto"/>
        <w:jc w:val="both"/>
        <w:rPr>
          <w:rFonts w:ascii="Times New Roman" w:hAnsi="Times New Roman" w:cs="Times New Roman"/>
          <w:sz w:val="32"/>
          <w:szCs w:val="32"/>
          <w:lang w:val="uk-UA"/>
        </w:rPr>
      </w:pPr>
    </w:p>
    <w:p w14:paraId="043CC8C0" w14:textId="77777777" w:rsidR="000847EC" w:rsidRDefault="000847EC" w:rsidP="004333F7">
      <w:pPr>
        <w:spacing w:after="0" w:line="240" w:lineRule="auto"/>
        <w:rPr>
          <w:rFonts w:ascii="Times New Roman" w:hAnsi="Times New Roman" w:cs="Times New Roman"/>
          <w:b/>
          <w:sz w:val="28"/>
          <w:szCs w:val="28"/>
          <w:lang w:val="uk-UA"/>
        </w:rPr>
      </w:pPr>
    </w:p>
    <w:p w14:paraId="394AF5D1" w14:textId="77777777" w:rsidR="00BF2D90" w:rsidRDefault="00BF2D90" w:rsidP="004333F7">
      <w:pPr>
        <w:spacing w:after="0" w:line="240" w:lineRule="auto"/>
        <w:rPr>
          <w:rFonts w:ascii="Times New Roman" w:hAnsi="Times New Roman" w:cs="Times New Roman"/>
          <w:b/>
          <w:sz w:val="28"/>
          <w:szCs w:val="28"/>
          <w:lang w:val="uk-UA"/>
        </w:rPr>
      </w:pPr>
    </w:p>
    <w:p w14:paraId="27DA1B4A" w14:textId="77777777" w:rsidR="00BF2D90" w:rsidRDefault="00BF2D90" w:rsidP="004333F7">
      <w:pPr>
        <w:spacing w:after="0" w:line="240" w:lineRule="auto"/>
        <w:rPr>
          <w:rFonts w:ascii="Times New Roman" w:hAnsi="Times New Roman" w:cs="Times New Roman"/>
          <w:b/>
          <w:sz w:val="28"/>
          <w:szCs w:val="28"/>
          <w:lang w:val="uk-UA"/>
        </w:rPr>
      </w:pPr>
    </w:p>
    <w:p w14:paraId="7216D700" w14:textId="77777777" w:rsidR="00BF2D90" w:rsidRDefault="00BF2D90" w:rsidP="004333F7">
      <w:pPr>
        <w:spacing w:after="0" w:line="240" w:lineRule="auto"/>
        <w:rPr>
          <w:rFonts w:ascii="Times New Roman" w:hAnsi="Times New Roman" w:cs="Times New Roman"/>
          <w:b/>
          <w:sz w:val="28"/>
          <w:szCs w:val="28"/>
          <w:lang w:val="uk-UA"/>
        </w:rPr>
      </w:pPr>
    </w:p>
    <w:p w14:paraId="3751E1CF" w14:textId="77777777" w:rsidR="00BF2D90" w:rsidRDefault="00BF2D90" w:rsidP="004333F7">
      <w:pPr>
        <w:spacing w:after="0" w:line="240" w:lineRule="auto"/>
        <w:rPr>
          <w:rFonts w:ascii="Times New Roman" w:hAnsi="Times New Roman" w:cs="Times New Roman"/>
          <w:b/>
          <w:sz w:val="28"/>
          <w:szCs w:val="28"/>
          <w:lang w:val="uk-UA"/>
        </w:rPr>
      </w:pPr>
    </w:p>
    <w:p w14:paraId="3E8A7CCA" w14:textId="77777777" w:rsidR="00BF2D90" w:rsidRDefault="00BF2D90" w:rsidP="004333F7">
      <w:pPr>
        <w:spacing w:after="0" w:line="240" w:lineRule="auto"/>
        <w:rPr>
          <w:rFonts w:ascii="Times New Roman" w:hAnsi="Times New Roman" w:cs="Times New Roman"/>
          <w:b/>
          <w:sz w:val="28"/>
          <w:szCs w:val="28"/>
          <w:lang w:val="uk-UA"/>
        </w:rPr>
      </w:pPr>
    </w:p>
    <w:p w14:paraId="3A17589B" w14:textId="77777777" w:rsidR="00BF2D90" w:rsidRDefault="00BF2D90" w:rsidP="004333F7">
      <w:pPr>
        <w:spacing w:after="0" w:line="240" w:lineRule="auto"/>
        <w:rPr>
          <w:rFonts w:ascii="Times New Roman" w:hAnsi="Times New Roman" w:cs="Times New Roman"/>
          <w:b/>
          <w:sz w:val="28"/>
          <w:szCs w:val="28"/>
          <w:lang w:val="uk-UA"/>
        </w:rPr>
      </w:pPr>
    </w:p>
    <w:p w14:paraId="53F8CDE3" w14:textId="77777777" w:rsidR="00BF2D90" w:rsidRDefault="00BF2D90" w:rsidP="004333F7">
      <w:pPr>
        <w:spacing w:after="0" w:line="240" w:lineRule="auto"/>
        <w:rPr>
          <w:rFonts w:ascii="Times New Roman" w:hAnsi="Times New Roman" w:cs="Times New Roman"/>
          <w:b/>
          <w:sz w:val="28"/>
          <w:szCs w:val="28"/>
          <w:lang w:val="uk-UA"/>
        </w:rPr>
      </w:pPr>
    </w:p>
    <w:p w14:paraId="397C536D" w14:textId="77777777" w:rsidR="00525110" w:rsidRDefault="00525110" w:rsidP="004333F7">
      <w:pPr>
        <w:spacing w:after="0" w:line="240" w:lineRule="auto"/>
        <w:rPr>
          <w:rFonts w:ascii="Times New Roman" w:hAnsi="Times New Roman" w:cs="Times New Roman"/>
          <w:b/>
          <w:sz w:val="28"/>
          <w:szCs w:val="28"/>
          <w:lang w:val="uk-UA"/>
        </w:rPr>
      </w:pPr>
    </w:p>
    <w:p w14:paraId="7DF082A7" w14:textId="77777777" w:rsidR="00525110" w:rsidRDefault="00525110" w:rsidP="004333F7">
      <w:pPr>
        <w:spacing w:after="0" w:line="240" w:lineRule="auto"/>
        <w:rPr>
          <w:rFonts w:ascii="Times New Roman" w:hAnsi="Times New Roman" w:cs="Times New Roman"/>
          <w:b/>
          <w:sz w:val="28"/>
          <w:szCs w:val="28"/>
          <w:lang w:val="uk-UA"/>
        </w:rPr>
      </w:pPr>
    </w:p>
    <w:p w14:paraId="689DF006" w14:textId="77777777" w:rsidR="003A52A9" w:rsidRDefault="003A52A9" w:rsidP="004333F7">
      <w:pPr>
        <w:spacing w:after="0" w:line="240" w:lineRule="auto"/>
        <w:rPr>
          <w:rFonts w:ascii="Times New Roman" w:hAnsi="Times New Roman" w:cs="Times New Roman"/>
          <w:b/>
          <w:sz w:val="28"/>
          <w:szCs w:val="28"/>
          <w:lang w:val="uk-UA"/>
        </w:rPr>
      </w:pPr>
    </w:p>
    <w:p w14:paraId="18B0AA53" w14:textId="77777777" w:rsidR="00525110" w:rsidRDefault="00525110" w:rsidP="004333F7">
      <w:pPr>
        <w:spacing w:after="0" w:line="240" w:lineRule="auto"/>
        <w:rPr>
          <w:rFonts w:ascii="Times New Roman" w:hAnsi="Times New Roman" w:cs="Times New Roman"/>
          <w:b/>
          <w:sz w:val="28"/>
          <w:szCs w:val="28"/>
          <w:lang w:val="uk-UA"/>
        </w:rPr>
      </w:pPr>
    </w:p>
    <w:p w14:paraId="21DD5D1D" w14:textId="77777777" w:rsidR="00B30220" w:rsidRDefault="00B30220" w:rsidP="004333F7">
      <w:pPr>
        <w:spacing w:after="0" w:line="240" w:lineRule="auto"/>
        <w:rPr>
          <w:rFonts w:ascii="Times New Roman" w:hAnsi="Times New Roman" w:cs="Times New Roman"/>
          <w:b/>
          <w:sz w:val="28"/>
          <w:szCs w:val="28"/>
          <w:lang w:val="uk-UA"/>
        </w:rPr>
      </w:pPr>
    </w:p>
    <w:p w14:paraId="4ACAE140" w14:textId="77777777" w:rsidR="00815B39" w:rsidRPr="00815B39" w:rsidRDefault="00815B39" w:rsidP="00815B39">
      <w:pPr>
        <w:spacing w:after="0" w:line="240" w:lineRule="auto"/>
        <w:jc w:val="center"/>
        <w:rPr>
          <w:rFonts w:ascii="Times New Roman" w:hAnsi="Times New Roman" w:cs="Times New Roman"/>
          <w:bCs/>
          <w:sz w:val="26"/>
          <w:szCs w:val="26"/>
          <w:lang w:val="uk-UA"/>
        </w:rPr>
      </w:pPr>
      <w:bookmarkStart w:id="0" w:name="_Hlk166680631"/>
      <w:bookmarkStart w:id="1" w:name="_Hlk169085590"/>
      <w:r w:rsidRPr="00815B39">
        <w:rPr>
          <w:rFonts w:ascii="Times New Roman" w:hAnsi="Times New Roman" w:cs="Times New Roman"/>
          <w:bCs/>
          <w:sz w:val="28"/>
          <w:szCs w:val="28"/>
        </w:rPr>
        <w:lastRenderedPageBreak/>
        <w:t>ПОРЯД</w:t>
      </w:r>
      <w:r w:rsidRPr="00815B39">
        <w:rPr>
          <w:rFonts w:ascii="Times New Roman" w:hAnsi="Times New Roman" w:cs="Times New Roman"/>
          <w:bCs/>
          <w:sz w:val="28"/>
          <w:szCs w:val="28"/>
          <w:lang w:val="uk-UA"/>
        </w:rPr>
        <w:t xml:space="preserve">ОК </w:t>
      </w:r>
      <w:r w:rsidRPr="00815B39">
        <w:rPr>
          <w:rFonts w:ascii="Times New Roman" w:hAnsi="Times New Roman" w:cs="Times New Roman"/>
          <w:bCs/>
          <w:sz w:val="28"/>
          <w:szCs w:val="28"/>
        </w:rPr>
        <w:t>ДЕНН</w:t>
      </w:r>
      <w:r w:rsidRPr="00815B39">
        <w:rPr>
          <w:rFonts w:ascii="Times New Roman" w:hAnsi="Times New Roman" w:cs="Times New Roman"/>
          <w:bCs/>
          <w:sz w:val="28"/>
          <w:szCs w:val="28"/>
          <w:lang w:val="uk-UA"/>
        </w:rPr>
        <w:t>ИЙ</w:t>
      </w:r>
    </w:p>
    <w:p w14:paraId="64303DF9" w14:textId="77777777" w:rsidR="00815B39" w:rsidRPr="00815B39" w:rsidRDefault="00815B39" w:rsidP="00815B39">
      <w:pPr>
        <w:spacing w:after="0" w:line="240" w:lineRule="auto"/>
        <w:jc w:val="center"/>
        <w:rPr>
          <w:rFonts w:ascii="Times New Roman" w:hAnsi="Times New Roman" w:cs="Times New Roman"/>
          <w:bCs/>
          <w:sz w:val="28"/>
          <w:szCs w:val="28"/>
          <w:lang w:val="uk-UA"/>
        </w:rPr>
      </w:pPr>
      <w:r w:rsidRPr="00815B39">
        <w:rPr>
          <w:rFonts w:ascii="Times New Roman" w:hAnsi="Times New Roman" w:cs="Times New Roman"/>
          <w:bCs/>
          <w:sz w:val="28"/>
          <w:szCs w:val="28"/>
          <w:lang w:val="uk-UA"/>
        </w:rPr>
        <w:t>чергового засідання виконавчого комітету Смілянської міської ради</w:t>
      </w:r>
    </w:p>
    <w:p w14:paraId="29C65E9D" w14:textId="77777777" w:rsidR="00815B39" w:rsidRPr="00815B39" w:rsidRDefault="00815B39" w:rsidP="00815B39">
      <w:pPr>
        <w:spacing w:after="0" w:line="240" w:lineRule="auto"/>
        <w:jc w:val="center"/>
        <w:rPr>
          <w:rFonts w:ascii="Times New Roman" w:hAnsi="Times New Roman" w:cs="Times New Roman"/>
          <w:bCs/>
          <w:sz w:val="16"/>
          <w:szCs w:val="16"/>
          <w:lang w:val="uk-UA"/>
        </w:rPr>
      </w:pPr>
      <w:r w:rsidRPr="00815B39">
        <w:rPr>
          <w:rFonts w:ascii="Times New Roman" w:hAnsi="Times New Roman" w:cs="Times New Roman"/>
          <w:bCs/>
          <w:sz w:val="28"/>
          <w:szCs w:val="28"/>
          <w:lang w:val="uk-UA"/>
        </w:rPr>
        <w:t>25.07.2024</w:t>
      </w:r>
    </w:p>
    <w:p w14:paraId="3A2868C1" w14:textId="77777777" w:rsidR="00815B39" w:rsidRPr="002A77C2" w:rsidRDefault="00815B39" w:rsidP="00815B39">
      <w:pPr>
        <w:spacing w:after="0" w:line="240" w:lineRule="auto"/>
        <w:jc w:val="center"/>
        <w:rPr>
          <w:rFonts w:ascii="Times New Roman" w:hAnsi="Times New Roman" w:cs="Times New Roman"/>
          <w:b/>
          <w:sz w:val="16"/>
          <w:szCs w:val="16"/>
          <w:lang w:val="uk-UA"/>
        </w:rPr>
      </w:pPr>
    </w:p>
    <w:p w14:paraId="41C78AB4" w14:textId="77777777" w:rsidR="00815B39" w:rsidRDefault="00815B39" w:rsidP="00815B39">
      <w:pPr>
        <w:tabs>
          <w:tab w:val="left" w:pos="585"/>
          <w:tab w:val="center" w:pos="4677"/>
        </w:tabs>
        <w:suppressAutoHyphens/>
        <w:spacing w:after="0" w:line="240" w:lineRule="auto"/>
        <w:jc w:val="both"/>
        <w:rPr>
          <w:rFonts w:ascii="Times New Roman" w:eastAsia="Times New Roman" w:hAnsi="Times New Roman" w:cs="Times New Roman"/>
          <w:sz w:val="28"/>
          <w:szCs w:val="28"/>
          <w:lang w:val="uk-UA" w:eastAsia="ar-SA"/>
        </w:rPr>
      </w:pPr>
      <w:bookmarkStart w:id="2" w:name="_Hlk132108358"/>
      <w:r>
        <w:rPr>
          <w:rFonts w:ascii="Times New Roman" w:hAnsi="Times New Roman" w:cs="Times New Roman"/>
          <w:sz w:val="28"/>
          <w:szCs w:val="28"/>
          <w:lang w:val="uk-UA"/>
        </w:rPr>
        <w:t xml:space="preserve">ДО  ВІДОМА: </w:t>
      </w:r>
      <w:r w:rsidRPr="00BB532F">
        <w:rPr>
          <w:rFonts w:ascii="Times New Roman" w:eastAsia="Times New Roman" w:hAnsi="Times New Roman" w:cs="Times New Roman"/>
          <w:sz w:val="28"/>
          <w:szCs w:val="28"/>
          <w:lang w:val="uk-UA" w:eastAsia="ar-SA"/>
        </w:rPr>
        <w:t>Інформаційно-аналітична довідка</w:t>
      </w:r>
      <w:r>
        <w:rPr>
          <w:rFonts w:ascii="Times New Roman" w:hAnsi="Times New Roman" w:cs="Times New Roman"/>
          <w:sz w:val="28"/>
          <w:szCs w:val="28"/>
          <w:lang w:val="uk-UA"/>
        </w:rPr>
        <w:t xml:space="preserve"> </w:t>
      </w:r>
      <w:r w:rsidRPr="00BB532F">
        <w:rPr>
          <w:rFonts w:ascii="Times New Roman" w:eastAsia="Times New Roman" w:hAnsi="Times New Roman" w:cs="Times New Roman"/>
          <w:sz w:val="28"/>
          <w:szCs w:val="28"/>
          <w:lang w:val="uk-UA" w:eastAsia="ar-SA"/>
        </w:rPr>
        <w:t>про роботу зі зверненнями громадян</w:t>
      </w:r>
      <w:r>
        <w:rPr>
          <w:rFonts w:ascii="Times New Roman" w:hAnsi="Times New Roman" w:cs="Times New Roman"/>
          <w:sz w:val="28"/>
          <w:szCs w:val="28"/>
          <w:lang w:val="uk-UA"/>
        </w:rPr>
        <w:t xml:space="preserve"> </w:t>
      </w:r>
      <w:r w:rsidRPr="00BB532F">
        <w:rPr>
          <w:rFonts w:ascii="Times New Roman" w:eastAsia="Times New Roman" w:hAnsi="Times New Roman" w:cs="Times New Roman"/>
          <w:sz w:val="28"/>
          <w:szCs w:val="28"/>
          <w:lang w:val="uk-UA" w:eastAsia="ar-SA"/>
        </w:rPr>
        <w:t>у виконавчому комітеті  Смілянської міської ради</w:t>
      </w:r>
      <w:r>
        <w:rPr>
          <w:rFonts w:ascii="Times New Roman" w:eastAsia="Times New Roman" w:hAnsi="Times New Roman" w:cs="Times New Roman"/>
          <w:sz w:val="28"/>
          <w:szCs w:val="28"/>
          <w:lang w:val="uk-UA" w:eastAsia="ar-SA"/>
        </w:rPr>
        <w:t xml:space="preserve">                                           </w:t>
      </w:r>
      <w:r w:rsidRPr="00BB532F">
        <w:rPr>
          <w:rFonts w:ascii="Times New Roman" w:eastAsia="Times New Roman" w:hAnsi="Times New Roman" w:cs="Times New Roman"/>
          <w:sz w:val="28"/>
          <w:szCs w:val="28"/>
          <w:lang w:val="uk-UA" w:eastAsia="ar-SA"/>
        </w:rPr>
        <w:t xml:space="preserve">  за 1 півріччя 202</w:t>
      </w:r>
      <w:r>
        <w:rPr>
          <w:rFonts w:ascii="Times New Roman" w:eastAsia="Times New Roman" w:hAnsi="Times New Roman" w:cs="Times New Roman"/>
          <w:sz w:val="28"/>
          <w:szCs w:val="28"/>
          <w:lang w:val="uk-UA" w:eastAsia="ar-SA"/>
        </w:rPr>
        <w:t>4</w:t>
      </w:r>
      <w:r w:rsidRPr="00BB532F">
        <w:rPr>
          <w:rFonts w:ascii="Times New Roman" w:eastAsia="Times New Roman" w:hAnsi="Times New Roman" w:cs="Times New Roman"/>
          <w:sz w:val="28"/>
          <w:szCs w:val="28"/>
          <w:lang w:val="uk-UA" w:eastAsia="ar-SA"/>
        </w:rPr>
        <w:t xml:space="preserve"> рік.</w:t>
      </w:r>
    </w:p>
    <w:p w14:paraId="4D1C593C" w14:textId="77777777" w:rsidR="00815B39" w:rsidRDefault="00815B39" w:rsidP="00815B39">
      <w:pPr>
        <w:tabs>
          <w:tab w:val="left" w:pos="585"/>
          <w:tab w:val="center" w:pos="4677"/>
        </w:tabs>
        <w:suppressAutoHyphens/>
        <w:spacing w:after="0" w:line="240" w:lineRule="auto"/>
        <w:jc w:val="both"/>
        <w:rPr>
          <w:rFonts w:ascii="Times New Roman" w:eastAsia="Times New Roman" w:hAnsi="Times New Roman" w:cs="Times New Roman"/>
          <w:sz w:val="16"/>
          <w:szCs w:val="16"/>
          <w:lang w:val="uk-UA" w:eastAsia="ar-SA"/>
        </w:rPr>
      </w:pPr>
      <w:r>
        <w:rPr>
          <w:rFonts w:ascii="Times New Roman" w:eastAsia="Times New Roman" w:hAnsi="Times New Roman" w:cs="Times New Roman"/>
          <w:sz w:val="28"/>
          <w:szCs w:val="28"/>
          <w:lang w:val="uk-UA" w:eastAsia="ar-SA"/>
        </w:rPr>
        <w:t xml:space="preserve">1. </w:t>
      </w:r>
      <w:r w:rsidRPr="00376D14">
        <w:rPr>
          <w:rFonts w:ascii="Times New Roman" w:eastAsia="Times New Roman" w:hAnsi="Times New Roman" w:cs="Times New Roman"/>
          <w:sz w:val="28"/>
          <w:szCs w:val="28"/>
          <w:lang w:val="uk-UA" w:eastAsia="ar-SA"/>
        </w:rPr>
        <w:t>Про нагородження Почесною грамотою обласної ради</w:t>
      </w:r>
    </w:p>
    <w:p w14:paraId="1244D2B2" w14:textId="77777777" w:rsidR="00815B39" w:rsidRDefault="00815B39" w:rsidP="00815B3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Pr="008D743F">
        <w:rPr>
          <w:lang w:val="uk-UA"/>
        </w:rPr>
        <w:t xml:space="preserve"> </w:t>
      </w:r>
      <w:r w:rsidRPr="00033384">
        <w:rPr>
          <w:rFonts w:ascii="Times New Roman" w:eastAsia="Times New Roman" w:hAnsi="Times New Roman" w:cs="Times New Roman"/>
          <w:sz w:val="28"/>
          <w:szCs w:val="28"/>
          <w:lang w:val="uk-UA"/>
        </w:rPr>
        <w:t>Про схвалення Програми розвитку,</w:t>
      </w:r>
      <w:r>
        <w:rPr>
          <w:rFonts w:ascii="Times New Roman" w:eastAsia="Times New Roman" w:hAnsi="Times New Roman" w:cs="Times New Roman"/>
          <w:sz w:val="28"/>
          <w:szCs w:val="28"/>
          <w:lang w:val="uk-UA"/>
        </w:rPr>
        <w:t xml:space="preserve"> </w:t>
      </w:r>
      <w:r w:rsidRPr="00033384">
        <w:rPr>
          <w:rFonts w:ascii="Times New Roman" w:eastAsia="Times New Roman" w:hAnsi="Times New Roman" w:cs="Times New Roman"/>
          <w:sz w:val="28"/>
          <w:szCs w:val="28"/>
          <w:lang w:val="uk-UA"/>
        </w:rPr>
        <w:t>підтримки та надання медичних послуг</w:t>
      </w:r>
      <w:r>
        <w:rPr>
          <w:rFonts w:ascii="Times New Roman" w:eastAsia="Times New Roman" w:hAnsi="Times New Roman" w:cs="Times New Roman"/>
          <w:sz w:val="28"/>
          <w:szCs w:val="28"/>
          <w:lang w:val="uk-UA"/>
        </w:rPr>
        <w:t xml:space="preserve"> </w:t>
      </w:r>
      <w:r w:rsidRPr="00033384">
        <w:rPr>
          <w:rFonts w:ascii="Times New Roman" w:eastAsia="Times New Roman" w:hAnsi="Times New Roman" w:cs="Times New Roman"/>
          <w:sz w:val="28"/>
          <w:szCs w:val="28"/>
          <w:lang w:val="uk-UA"/>
        </w:rPr>
        <w:t>понад обсяг, передбачений програмою державних гарантій медичного обслуговування населення, комунального некомерційного підприємства</w:t>
      </w:r>
      <w:r>
        <w:rPr>
          <w:rFonts w:ascii="Times New Roman" w:eastAsia="Times New Roman" w:hAnsi="Times New Roman" w:cs="Times New Roman"/>
          <w:sz w:val="28"/>
          <w:szCs w:val="28"/>
          <w:lang w:val="uk-UA"/>
        </w:rPr>
        <w:t xml:space="preserve"> </w:t>
      </w:r>
      <w:r w:rsidRPr="00033384">
        <w:rPr>
          <w:rFonts w:ascii="Times New Roman" w:eastAsia="Times New Roman" w:hAnsi="Times New Roman" w:cs="Times New Roman"/>
          <w:sz w:val="28"/>
          <w:szCs w:val="28"/>
          <w:lang w:val="uk-UA"/>
        </w:rPr>
        <w:t>«Смілянська багатопрофільна лікарня ім. Софії Бобринської» Смілянської міської ради на 2024 рік</w:t>
      </w:r>
    </w:p>
    <w:p w14:paraId="55A7783E" w14:textId="77777777" w:rsidR="00815B39" w:rsidRPr="002A77C2" w:rsidRDefault="00815B39" w:rsidP="00815B39">
      <w:pPr>
        <w:tabs>
          <w:tab w:val="left" w:pos="0"/>
        </w:tabs>
        <w:spacing w:after="0" w:line="240" w:lineRule="auto"/>
        <w:ind w:right="-1"/>
        <w:jc w:val="both"/>
        <w:rPr>
          <w:rFonts w:ascii="Times New Roman" w:hAnsi="Times New Roman"/>
          <w:sz w:val="28"/>
          <w:szCs w:val="28"/>
          <w:lang w:val="uk-UA"/>
        </w:rPr>
      </w:pPr>
      <w:r>
        <w:rPr>
          <w:rFonts w:ascii="Times New Roman" w:eastAsia="Times New Roman" w:hAnsi="Times New Roman" w:cs="Times New Roman"/>
          <w:sz w:val="28"/>
          <w:szCs w:val="28"/>
          <w:lang w:val="uk-UA"/>
        </w:rPr>
        <w:t>3.</w:t>
      </w:r>
      <w:bookmarkStart w:id="3" w:name="_Hlk162947668"/>
      <w:r w:rsidRPr="002A77C2">
        <w:rPr>
          <w:rFonts w:ascii="Times New Roman" w:hAnsi="Times New Roman"/>
          <w:sz w:val="28"/>
          <w:szCs w:val="28"/>
          <w:lang w:val="uk-UA"/>
        </w:rPr>
        <w:t xml:space="preserve"> </w:t>
      </w:r>
      <w:r>
        <w:rPr>
          <w:rFonts w:ascii="Times New Roman" w:hAnsi="Times New Roman"/>
          <w:sz w:val="28"/>
          <w:szCs w:val="28"/>
          <w:lang w:val="uk-UA"/>
        </w:rPr>
        <w:t xml:space="preserve">Про передачу товарно-матеріальних цінностей військовим частинам    Збройних Сил України </w:t>
      </w:r>
      <w:bookmarkEnd w:id="3"/>
    </w:p>
    <w:p w14:paraId="2825A6DD" w14:textId="77777777" w:rsidR="00815B39" w:rsidRDefault="00815B39" w:rsidP="00815B39">
      <w:pPr>
        <w:spacing w:after="0" w:line="240" w:lineRule="auto"/>
        <w:ind w:right="181"/>
        <w:jc w:val="both"/>
        <w:rPr>
          <w:rFonts w:ascii="Times New Roman" w:hAnsi="Times New Roman"/>
          <w:bCs/>
          <w:sz w:val="28"/>
          <w:szCs w:val="28"/>
          <w:lang w:val="uk-UA"/>
        </w:rPr>
      </w:pPr>
      <w:r>
        <w:rPr>
          <w:rFonts w:ascii="Times New Roman" w:eastAsia="Times New Roman" w:hAnsi="Times New Roman" w:cs="Times New Roman"/>
          <w:sz w:val="28"/>
          <w:szCs w:val="28"/>
          <w:lang w:val="uk-UA"/>
        </w:rPr>
        <w:t xml:space="preserve">4. </w:t>
      </w:r>
      <w:r w:rsidRPr="001118E0">
        <w:rPr>
          <w:rFonts w:ascii="Times New Roman" w:hAnsi="Times New Roman"/>
          <w:bCs/>
          <w:sz w:val="28"/>
          <w:szCs w:val="28"/>
          <w:lang w:val="uk-UA"/>
        </w:rPr>
        <w:t>Про затвердження фінансового плану Смілянського комунального підприємства «Світоч» на 2025 рі</w:t>
      </w:r>
      <w:r>
        <w:rPr>
          <w:rFonts w:ascii="Times New Roman" w:hAnsi="Times New Roman"/>
          <w:bCs/>
          <w:sz w:val="28"/>
          <w:szCs w:val="28"/>
          <w:lang w:val="uk-UA"/>
        </w:rPr>
        <w:t>к</w:t>
      </w:r>
    </w:p>
    <w:p w14:paraId="3AFFF77B" w14:textId="30E84882" w:rsidR="00815B39" w:rsidRDefault="00815B39" w:rsidP="00815B39">
      <w:pPr>
        <w:tabs>
          <w:tab w:val="left" w:pos="3780"/>
        </w:tabs>
        <w:spacing w:after="0" w:line="240" w:lineRule="auto"/>
        <w:ind w:right="7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Pr="001118E0">
        <w:rPr>
          <w:rFonts w:ascii="Times New Roman" w:eastAsia="Times New Roman" w:hAnsi="Times New Roman" w:cs="Times New Roman"/>
          <w:sz w:val="28"/>
          <w:szCs w:val="28"/>
          <w:lang w:val="uk-UA"/>
        </w:rPr>
        <w:t>Про погодження місця розташування тимчасової споруди для провадження підприємницької діяльності (павільйон для надання побутових послуг населенню) ФОП Березій К.М. на пров. Тараса Шевченка (біля будівлі № 6)</w:t>
      </w:r>
    </w:p>
    <w:p w14:paraId="2FB89AE5" w14:textId="5A327306" w:rsidR="00815B39" w:rsidRDefault="00815B39" w:rsidP="00815B3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Pr="008B36DB">
        <w:rPr>
          <w:lang w:val="uk-UA"/>
        </w:rPr>
        <w:t xml:space="preserve"> </w:t>
      </w:r>
      <w:r w:rsidRPr="00C86CBB">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Незалежності (біля будівлі № 80) ФОП Нечипоренко Н.П.</w:t>
      </w:r>
    </w:p>
    <w:p w14:paraId="22E7F112" w14:textId="5C73982D" w:rsidR="00815B39" w:rsidRDefault="00815B39" w:rsidP="00815B3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7. </w:t>
      </w:r>
      <w:r w:rsidRPr="001118E0">
        <w:rPr>
          <w:rFonts w:ascii="Times New Roman" w:eastAsia="Times New Roman" w:hAnsi="Times New Roman" w:cs="Times New Roman"/>
          <w:sz w:val="28"/>
          <w:szCs w:val="28"/>
          <w:lang w:val="uk-UA"/>
        </w:rPr>
        <w:t>Про погодження місця розташування тимчасових споруд для провадження підприємницької діяльності (дев’ять павільйонів для продажу непродовольчих товарів) ПП «Захист рослин» по вул. Перемоги (біля будівлі № 30)</w:t>
      </w:r>
    </w:p>
    <w:p w14:paraId="31EE9748" w14:textId="59A1DEDF" w:rsidR="00815B39" w:rsidRDefault="00815B39" w:rsidP="00815B3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8. </w:t>
      </w:r>
      <w:r w:rsidRPr="00FD5324">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Кармелюка (біля будівлі № 78) ФОП  Алексєєнко Н.В.</w:t>
      </w:r>
    </w:p>
    <w:p w14:paraId="292E8345" w14:textId="77777777" w:rsidR="00815B39" w:rsidRDefault="00815B39" w:rsidP="00815B3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9. </w:t>
      </w:r>
      <w:r w:rsidRPr="00FD5324">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Ротондівській (біля будівлі № 33) ФОП  Маєтному В.С.</w:t>
      </w:r>
    </w:p>
    <w:p w14:paraId="2E3078AE" w14:textId="006EE13B" w:rsidR="00815B39" w:rsidRPr="0062256D" w:rsidRDefault="00815B39" w:rsidP="00815B39">
      <w:pPr>
        <w:suppressAutoHyphen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10.</w:t>
      </w:r>
      <w:r w:rsidRPr="002A77C2">
        <w:rPr>
          <w:lang w:val="uk-UA"/>
        </w:rPr>
        <w:t xml:space="preserve"> </w:t>
      </w:r>
      <w:r w:rsidRPr="0062256D">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Pr="0062256D">
        <w:rPr>
          <w:rFonts w:ascii="Times New Roman" w:hAnsi="Times New Roman" w:cs="Times New Roman"/>
          <w:color w:val="000000"/>
          <w:sz w:val="28"/>
          <w:szCs w:val="28"/>
          <w:lang w:val="uk-UA"/>
        </w:rPr>
        <w:t xml:space="preserve"> статусу дитини, позбавленої батьківського піклування</w:t>
      </w:r>
    </w:p>
    <w:p w14:paraId="5288C698" w14:textId="0199EF35" w:rsidR="00815B39" w:rsidRPr="0062256D" w:rsidRDefault="00815B39" w:rsidP="00815B39">
      <w:pPr>
        <w:suppressAutoHyphen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11. </w:t>
      </w:r>
      <w:r w:rsidRPr="0062256D">
        <w:rPr>
          <w:rFonts w:ascii="Times New Roman" w:hAnsi="Times New Roman" w:cs="Times New Roman"/>
          <w:color w:val="000000"/>
          <w:sz w:val="28"/>
          <w:szCs w:val="28"/>
          <w:lang w:val="uk-UA"/>
        </w:rPr>
        <w:t xml:space="preserve">Про встановлення опіки над  </w:t>
      </w:r>
      <w:r w:rsidR="00B05372">
        <w:rPr>
          <w:rFonts w:ascii="Times New Roman" w:hAnsi="Times New Roman" w:cs="Times New Roman"/>
          <w:color w:val="000000"/>
          <w:sz w:val="28"/>
          <w:szCs w:val="28"/>
          <w:lang w:val="uk-UA"/>
        </w:rPr>
        <w:t>ПРІЗВИЩЕ</w:t>
      </w:r>
    </w:p>
    <w:bookmarkEnd w:id="0"/>
    <w:bookmarkEnd w:id="1"/>
    <w:bookmarkEnd w:id="2"/>
    <w:p w14:paraId="440D51E3" w14:textId="3E31FEAF" w:rsidR="00815B39" w:rsidRPr="00486CA3" w:rsidRDefault="00815B39" w:rsidP="00815B39">
      <w:pPr>
        <w:suppressAutoHyphen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12. </w:t>
      </w:r>
      <w:r w:rsidRPr="00486CA3">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486CA3">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статусу дитини, яка постраждала внаслідок воєнних дій та збройних конфліктів</w:t>
      </w:r>
    </w:p>
    <w:p w14:paraId="216BEB7C" w14:textId="6863A940" w:rsidR="00815B39" w:rsidRPr="00486CA3" w:rsidRDefault="00815B39" w:rsidP="00815B39">
      <w:pPr>
        <w:suppressAutoHyphen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13. </w:t>
      </w:r>
      <w:r w:rsidRPr="00486CA3">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486CA3">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статусу дитини, яка постраждала внаслідок воєнних дій та збройних конфліктів</w:t>
      </w:r>
    </w:p>
    <w:p w14:paraId="5D5F43B3" w14:textId="4BF82B1B" w:rsidR="00815B39" w:rsidRPr="00486CA3" w:rsidRDefault="00815B39" w:rsidP="00815B39">
      <w:pPr>
        <w:suppressAutoHyphen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14. </w:t>
      </w:r>
      <w:r w:rsidRPr="00486CA3">
        <w:rPr>
          <w:rFonts w:ascii="Times New Roman" w:hAnsi="Times New Roman" w:cs="Times New Roman"/>
          <w:color w:val="000000"/>
          <w:sz w:val="28"/>
          <w:szCs w:val="28"/>
          <w:lang w:val="uk-UA"/>
        </w:rPr>
        <w:t>Про надання дозволу на укладання договору дарування квартири</w:t>
      </w:r>
    </w:p>
    <w:p w14:paraId="546F6599" w14:textId="0A9A7B36" w:rsidR="00FF1505" w:rsidRPr="00815B39" w:rsidRDefault="00815B39" w:rsidP="00815B39">
      <w:pPr>
        <w:suppressAutoHyphen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15. </w:t>
      </w:r>
      <w:r w:rsidRPr="00486CA3">
        <w:rPr>
          <w:rFonts w:ascii="Times New Roman" w:hAnsi="Times New Roman" w:cs="Times New Roman"/>
          <w:color w:val="000000"/>
          <w:sz w:val="28"/>
          <w:szCs w:val="28"/>
          <w:lang w:val="uk-UA"/>
        </w:rPr>
        <w:t>Про надання дозволу на укладання договору купівлі будинку та земельної ділянки</w:t>
      </w:r>
    </w:p>
    <w:p w14:paraId="5099866F" w14:textId="77777777" w:rsidR="00FF1505" w:rsidRPr="00D46B20" w:rsidRDefault="00FF1505" w:rsidP="00FF1505">
      <w:pPr>
        <w:suppressAutoHyphens/>
        <w:spacing w:after="0" w:line="240" w:lineRule="auto"/>
        <w:jc w:val="both"/>
        <w:rPr>
          <w:rFonts w:ascii="Times New Roman" w:hAnsi="Times New Roman" w:cs="Times New Roman"/>
          <w:color w:val="000000"/>
          <w:sz w:val="28"/>
          <w:szCs w:val="28"/>
        </w:rPr>
      </w:pPr>
    </w:p>
    <w:p w14:paraId="1148F7E4" w14:textId="77777777" w:rsidR="006E23DF" w:rsidRPr="00FF1505" w:rsidRDefault="006E23DF" w:rsidP="006E23DF">
      <w:pPr>
        <w:suppressAutoHyphens/>
        <w:spacing w:after="0" w:line="240" w:lineRule="auto"/>
        <w:jc w:val="both"/>
        <w:rPr>
          <w:rFonts w:ascii="Times New Roman" w:hAnsi="Times New Roman" w:cs="Times New Roman"/>
          <w:bCs/>
          <w:sz w:val="28"/>
          <w:szCs w:val="28"/>
        </w:rPr>
      </w:pPr>
    </w:p>
    <w:p w14:paraId="12D23080" w14:textId="323F2822" w:rsidR="00AE3CE5" w:rsidRDefault="00262244" w:rsidP="00DF754A">
      <w:pPr>
        <w:suppressAutoHyphens/>
        <w:spacing w:after="0" w:line="240" w:lineRule="auto"/>
        <w:jc w:val="both"/>
        <w:rPr>
          <w:rFonts w:ascii="Times New Roman" w:hAnsi="Times New Roman"/>
          <w:sz w:val="28"/>
          <w:szCs w:val="28"/>
          <w:lang w:val="uk-UA"/>
        </w:rPr>
      </w:pPr>
      <w:r w:rsidRPr="002F3446">
        <w:rPr>
          <w:rFonts w:ascii="Times New Roman" w:hAnsi="Times New Roman"/>
          <w:sz w:val="28"/>
          <w:szCs w:val="28"/>
          <w:lang w:val="uk-UA"/>
        </w:rPr>
        <w:t>Порядок денний приймається одноголосно</w:t>
      </w:r>
    </w:p>
    <w:p w14:paraId="3110BAF1" w14:textId="4EE240AC" w:rsidR="00BF2D90" w:rsidRDefault="00BF2D90" w:rsidP="00BF2D90">
      <w:pPr>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lastRenderedPageBreak/>
        <w:t xml:space="preserve">1. СЛУХАЛИ: </w:t>
      </w:r>
      <w:r>
        <w:rPr>
          <w:rFonts w:ascii="Times New Roman" w:eastAsia="Times New Roman" w:hAnsi="Times New Roman" w:cs="Times New Roman"/>
          <w:sz w:val="28"/>
          <w:szCs w:val="28"/>
          <w:lang w:val="uk-UA"/>
        </w:rPr>
        <w:t xml:space="preserve">Інформаційно-аналітична довідка про роботу зі зверненнями громадян у виконавчому комітеті  Смілянської міської ради                                 за </w:t>
      </w:r>
      <w:r w:rsidRPr="00BB532F">
        <w:rPr>
          <w:rFonts w:ascii="Times New Roman" w:eastAsia="Times New Roman" w:hAnsi="Times New Roman" w:cs="Times New Roman"/>
          <w:sz w:val="28"/>
          <w:szCs w:val="28"/>
          <w:lang w:val="uk-UA" w:eastAsia="ar-SA"/>
        </w:rPr>
        <w:t>1 півріччя 202</w:t>
      </w:r>
      <w:r>
        <w:rPr>
          <w:rFonts w:ascii="Times New Roman" w:eastAsia="Times New Roman" w:hAnsi="Times New Roman" w:cs="Times New Roman"/>
          <w:sz w:val="28"/>
          <w:szCs w:val="28"/>
          <w:lang w:val="uk-UA" w:eastAsia="ar-SA"/>
        </w:rPr>
        <w:t>4</w:t>
      </w:r>
      <w:r w:rsidRPr="00BB532F">
        <w:rPr>
          <w:rFonts w:ascii="Times New Roman" w:eastAsia="Times New Roman" w:hAnsi="Times New Roman" w:cs="Times New Roman"/>
          <w:sz w:val="28"/>
          <w:szCs w:val="28"/>
          <w:lang w:val="uk-UA" w:eastAsia="ar-SA"/>
        </w:rPr>
        <w:t xml:space="preserve"> рік.</w:t>
      </w:r>
    </w:p>
    <w:p w14:paraId="69E0844B" w14:textId="77777777" w:rsidR="00BF2D90" w:rsidRDefault="00BF2D90" w:rsidP="00BF2D90">
      <w:pPr>
        <w:pStyle w:val="11"/>
        <w:spacing w:after="0" w:line="240" w:lineRule="auto"/>
        <w:ind w:left="0"/>
        <w:jc w:val="both"/>
        <w:rPr>
          <w:rFonts w:ascii="Times New Roman" w:hAnsi="Times New Roman"/>
          <w:sz w:val="28"/>
          <w:szCs w:val="28"/>
          <w:lang w:val="uk-UA" w:eastAsia="uk-UA"/>
        </w:rPr>
      </w:pPr>
      <w:r>
        <w:rPr>
          <w:rFonts w:ascii="Times New Roman" w:hAnsi="Times New Roman"/>
          <w:sz w:val="28"/>
          <w:szCs w:val="28"/>
          <w:lang w:val="uk-UA" w:eastAsia="uk-UA"/>
        </w:rPr>
        <w:t>Доповідає: Омельченко Л.П.</w:t>
      </w:r>
    </w:p>
    <w:p w14:paraId="529B7628" w14:textId="1A940193" w:rsidR="00BF2D90" w:rsidRDefault="00BF2D90" w:rsidP="00BF2D90">
      <w:pPr>
        <w:pStyle w:val="11"/>
        <w:spacing w:after="0" w:line="240" w:lineRule="auto"/>
        <w:ind w:left="0"/>
        <w:jc w:val="both"/>
        <w:rPr>
          <w:rFonts w:ascii="Times New Roman" w:hAnsi="Times New Roman"/>
          <w:sz w:val="28"/>
          <w:szCs w:val="28"/>
          <w:lang w:val="uk-UA"/>
        </w:rPr>
      </w:pPr>
      <w:r>
        <w:rPr>
          <w:rFonts w:ascii="Times New Roman" w:hAnsi="Times New Roman"/>
          <w:sz w:val="28"/>
          <w:szCs w:val="28"/>
          <w:lang w:val="uk-UA"/>
        </w:rPr>
        <w:t>Інформацію взято до відома</w:t>
      </w:r>
    </w:p>
    <w:p w14:paraId="11EF3E2C" w14:textId="190DE691" w:rsidR="00BF2D90" w:rsidRDefault="00BF2D90" w:rsidP="00BF2D90">
      <w:pPr>
        <w:tabs>
          <w:tab w:val="left" w:pos="585"/>
          <w:tab w:val="center" w:pos="4677"/>
        </w:tabs>
        <w:suppressAutoHyphens/>
        <w:spacing w:after="0" w:line="240" w:lineRule="auto"/>
        <w:jc w:val="both"/>
        <w:rPr>
          <w:rFonts w:ascii="Times New Roman" w:eastAsia="Times New Roman" w:hAnsi="Times New Roman" w:cs="Times New Roman"/>
          <w:sz w:val="28"/>
          <w:szCs w:val="28"/>
          <w:lang w:val="uk-UA" w:eastAsia="ar-SA"/>
        </w:rPr>
      </w:pPr>
      <w:r>
        <w:rPr>
          <w:rFonts w:ascii="Times New Roman" w:hAnsi="Times New Roman"/>
          <w:sz w:val="28"/>
          <w:szCs w:val="28"/>
          <w:lang w:val="uk-UA"/>
        </w:rPr>
        <w:t>2</w:t>
      </w:r>
      <w:r w:rsidR="003A52A9" w:rsidRPr="00BF2D90">
        <w:rPr>
          <w:rFonts w:ascii="Times New Roman" w:hAnsi="Times New Roman"/>
          <w:sz w:val="28"/>
          <w:szCs w:val="28"/>
          <w:lang w:val="uk-UA"/>
        </w:rPr>
        <w:t xml:space="preserve">. СЛУХАЛИ: </w:t>
      </w:r>
      <w:r w:rsidRPr="00376D14">
        <w:rPr>
          <w:rFonts w:ascii="Times New Roman" w:eastAsia="Times New Roman" w:hAnsi="Times New Roman" w:cs="Times New Roman"/>
          <w:sz w:val="28"/>
          <w:szCs w:val="28"/>
          <w:lang w:val="uk-UA" w:eastAsia="ar-SA"/>
        </w:rPr>
        <w:t>Про нагородження Почесною грамотою обласної ради</w:t>
      </w:r>
    </w:p>
    <w:p w14:paraId="258F179E" w14:textId="77777777" w:rsidR="00931E4D" w:rsidRDefault="00931E4D" w:rsidP="00931E4D">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Омельченко Л.П.</w:t>
      </w:r>
    </w:p>
    <w:p w14:paraId="41BC516E" w14:textId="553C66E6" w:rsidR="00931E4D" w:rsidRDefault="00931E4D" w:rsidP="00931E4D">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402 </w:t>
      </w:r>
      <w:r w:rsidRPr="00FC117C">
        <w:rPr>
          <w:rFonts w:ascii="Times New Roman" w:hAnsi="Times New Roman"/>
          <w:sz w:val="28"/>
          <w:szCs w:val="28"/>
          <w:lang w:val="uk-UA"/>
        </w:rPr>
        <w:t>приймається одноголосно (додається).</w:t>
      </w:r>
    </w:p>
    <w:p w14:paraId="5F335738" w14:textId="2B5B3149" w:rsidR="00931E4D" w:rsidRDefault="00931E4D" w:rsidP="00931E4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ar-SA"/>
        </w:rPr>
        <w:t>3.</w:t>
      </w:r>
      <w:r w:rsidRPr="00931E4D">
        <w:rPr>
          <w:rFonts w:ascii="Times New Roman" w:eastAsia="Times New Roman" w:hAnsi="Times New Roman" w:cs="Times New Roman"/>
          <w:sz w:val="28"/>
          <w:szCs w:val="28"/>
          <w:lang w:val="uk-UA"/>
        </w:rPr>
        <w:t xml:space="preserve"> </w:t>
      </w:r>
      <w:r w:rsidRPr="00033384">
        <w:rPr>
          <w:rFonts w:ascii="Times New Roman" w:eastAsia="Times New Roman" w:hAnsi="Times New Roman" w:cs="Times New Roman"/>
          <w:sz w:val="28"/>
          <w:szCs w:val="28"/>
          <w:lang w:val="uk-UA"/>
        </w:rPr>
        <w:t>Про схвалення Програми розвитку,</w:t>
      </w:r>
      <w:r>
        <w:rPr>
          <w:rFonts w:ascii="Times New Roman" w:eastAsia="Times New Roman" w:hAnsi="Times New Roman" w:cs="Times New Roman"/>
          <w:sz w:val="28"/>
          <w:szCs w:val="28"/>
          <w:lang w:val="uk-UA"/>
        </w:rPr>
        <w:t xml:space="preserve"> </w:t>
      </w:r>
      <w:r w:rsidRPr="00033384">
        <w:rPr>
          <w:rFonts w:ascii="Times New Roman" w:eastAsia="Times New Roman" w:hAnsi="Times New Roman" w:cs="Times New Roman"/>
          <w:sz w:val="28"/>
          <w:szCs w:val="28"/>
          <w:lang w:val="uk-UA"/>
        </w:rPr>
        <w:t>підтримки та надання медичних послуг</w:t>
      </w:r>
      <w:r>
        <w:rPr>
          <w:rFonts w:ascii="Times New Roman" w:eastAsia="Times New Roman" w:hAnsi="Times New Roman" w:cs="Times New Roman"/>
          <w:sz w:val="28"/>
          <w:szCs w:val="28"/>
          <w:lang w:val="uk-UA"/>
        </w:rPr>
        <w:t xml:space="preserve"> </w:t>
      </w:r>
      <w:r w:rsidRPr="00033384">
        <w:rPr>
          <w:rFonts w:ascii="Times New Roman" w:eastAsia="Times New Roman" w:hAnsi="Times New Roman" w:cs="Times New Roman"/>
          <w:sz w:val="28"/>
          <w:szCs w:val="28"/>
          <w:lang w:val="uk-UA"/>
        </w:rPr>
        <w:t>понад обсяг, передбачений програмою державних гарантій медичного обслуговування населення, комунального некомерційного підприємства</w:t>
      </w:r>
      <w:r>
        <w:rPr>
          <w:rFonts w:ascii="Times New Roman" w:eastAsia="Times New Roman" w:hAnsi="Times New Roman" w:cs="Times New Roman"/>
          <w:sz w:val="28"/>
          <w:szCs w:val="28"/>
          <w:lang w:val="uk-UA"/>
        </w:rPr>
        <w:t xml:space="preserve"> </w:t>
      </w:r>
      <w:r w:rsidRPr="00033384">
        <w:rPr>
          <w:rFonts w:ascii="Times New Roman" w:eastAsia="Times New Roman" w:hAnsi="Times New Roman" w:cs="Times New Roman"/>
          <w:sz w:val="28"/>
          <w:szCs w:val="28"/>
          <w:lang w:val="uk-UA"/>
        </w:rPr>
        <w:t>«Смілянська багатопрофільна лікарня ім. Софії Бобринської» Смілянської міської ради на 2024 рік</w:t>
      </w:r>
    </w:p>
    <w:p w14:paraId="1824DE55" w14:textId="1E974711" w:rsidR="00931E4D" w:rsidRDefault="00931E4D" w:rsidP="00931E4D">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Чемерис Л.І.</w:t>
      </w:r>
    </w:p>
    <w:p w14:paraId="6224245A" w14:textId="33761CD2" w:rsidR="00931E4D" w:rsidRDefault="00931E4D" w:rsidP="00931E4D">
      <w:pPr>
        <w:pStyle w:val="11"/>
        <w:spacing w:after="0" w:line="240" w:lineRule="auto"/>
        <w:ind w:left="0"/>
        <w:jc w:val="both"/>
        <w:rPr>
          <w:rFonts w:ascii="Times New Roman" w:hAnsi="Times New Roman"/>
          <w:sz w:val="28"/>
          <w:szCs w:val="28"/>
          <w:lang w:val="uk-UA" w:eastAsia="uk-UA"/>
        </w:rPr>
      </w:pPr>
      <w:r>
        <w:rPr>
          <w:rFonts w:ascii="Times New Roman" w:hAnsi="Times New Roman"/>
          <w:sz w:val="28"/>
          <w:szCs w:val="28"/>
          <w:lang w:val="uk-UA" w:eastAsia="uk-UA"/>
        </w:rPr>
        <w:t>ВИСТУПИЛИ: Карло Т.А.</w:t>
      </w:r>
    </w:p>
    <w:p w14:paraId="091DF18A" w14:textId="1402553F" w:rsidR="00931E4D" w:rsidRDefault="00931E4D"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403 </w:t>
      </w:r>
      <w:r w:rsidRPr="00FC117C">
        <w:rPr>
          <w:rFonts w:ascii="Times New Roman" w:hAnsi="Times New Roman"/>
          <w:sz w:val="28"/>
          <w:szCs w:val="28"/>
          <w:lang w:val="uk-UA"/>
        </w:rPr>
        <w:t>приймається одноголосно (додається).</w:t>
      </w:r>
    </w:p>
    <w:p w14:paraId="062FB0B1" w14:textId="2A3ED49B" w:rsidR="00931E4D" w:rsidRDefault="00931E4D" w:rsidP="00931E4D">
      <w:pPr>
        <w:tabs>
          <w:tab w:val="left" w:pos="0"/>
        </w:tabs>
        <w:spacing w:after="0" w:line="240" w:lineRule="auto"/>
        <w:ind w:right="-1"/>
        <w:jc w:val="both"/>
        <w:rPr>
          <w:rFonts w:ascii="Times New Roman" w:hAnsi="Times New Roman"/>
          <w:sz w:val="28"/>
          <w:szCs w:val="28"/>
          <w:lang w:val="uk-UA"/>
        </w:rPr>
      </w:pPr>
      <w:r>
        <w:rPr>
          <w:rFonts w:ascii="Times New Roman" w:eastAsia="Times New Roman" w:hAnsi="Times New Roman" w:cs="Times New Roman"/>
          <w:sz w:val="28"/>
          <w:szCs w:val="28"/>
          <w:lang w:val="uk-UA" w:eastAsia="ar-SA"/>
        </w:rPr>
        <w:t>4.</w:t>
      </w:r>
      <w:r w:rsidRPr="00931E4D">
        <w:rPr>
          <w:rFonts w:ascii="Times New Roman" w:hAnsi="Times New Roman"/>
          <w:sz w:val="28"/>
          <w:szCs w:val="28"/>
          <w:lang w:val="uk-UA"/>
        </w:rPr>
        <w:t xml:space="preserve"> </w:t>
      </w:r>
      <w:r>
        <w:rPr>
          <w:rFonts w:ascii="Times New Roman" w:hAnsi="Times New Roman"/>
          <w:sz w:val="28"/>
          <w:szCs w:val="28"/>
          <w:lang w:val="uk-UA"/>
        </w:rPr>
        <w:t xml:space="preserve">Про передачу товарно-матеріальних цінностей військовим частинам    Збройних Сил України </w:t>
      </w:r>
    </w:p>
    <w:p w14:paraId="1D264532" w14:textId="77777777" w:rsidR="00931E4D" w:rsidRDefault="00931E4D" w:rsidP="00931E4D">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Чемерис Л.І.</w:t>
      </w:r>
    </w:p>
    <w:p w14:paraId="52F1BB82" w14:textId="5F4DE2EC" w:rsidR="00931E4D" w:rsidRDefault="00931E4D" w:rsidP="00931E4D">
      <w:pPr>
        <w:pStyle w:val="11"/>
        <w:spacing w:after="0" w:line="240" w:lineRule="auto"/>
        <w:ind w:left="0"/>
        <w:jc w:val="both"/>
        <w:rPr>
          <w:rFonts w:ascii="Times New Roman" w:hAnsi="Times New Roman"/>
          <w:sz w:val="28"/>
          <w:szCs w:val="28"/>
          <w:lang w:val="uk-UA" w:eastAsia="uk-UA"/>
        </w:rPr>
      </w:pPr>
      <w:r>
        <w:rPr>
          <w:rFonts w:ascii="Times New Roman" w:hAnsi="Times New Roman"/>
          <w:sz w:val="28"/>
          <w:szCs w:val="28"/>
          <w:lang w:val="uk-UA" w:eastAsia="uk-UA"/>
        </w:rPr>
        <w:t>ВИСТУПИЛИ: Дубовський Б.В.</w:t>
      </w:r>
    </w:p>
    <w:p w14:paraId="018DD3A9" w14:textId="35331F3B" w:rsidR="00931E4D" w:rsidRDefault="00931E4D"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404 </w:t>
      </w:r>
      <w:r w:rsidRPr="00FC117C">
        <w:rPr>
          <w:rFonts w:ascii="Times New Roman" w:hAnsi="Times New Roman"/>
          <w:sz w:val="28"/>
          <w:szCs w:val="28"/>
          <w:lang w:val="uk-UA"/>
        </w:rPr>
        <w:t>приймається одноголосно (додається).</w:t>
      </w:r>
    </w:p>
    <w:p w14:paraId="62D3C3F4" w14:textId="3DEA3EC7" w:rsidR="00931E4D" w:rsidRDefault="00931E4D" w:rsidP="00931E4D">
      <w:pPr>
        <w:spacing w:after="0" w:line="240" w:lineRule="auto"/>
        <w:ind w:right="181"/>
        <w:jc w:val="both"/>
        <w:rPr>
          <w:rFonts w:ascii="Times New Roman" w:hAnsi="Times New Roman"/>
          <w:bCs/>
          <w:sz w:val="28"/>
          <w:szCs w:val="28"/>
          <w:lang w:val="uk-UA"/>
        </w:rPr>
      </w:pPr>
      <w:r>
        <w:rPr>
          <w:rFonts w:ascii="Times New Roman" w:eastAsia="Times New Roman" w:hAnsi="Times New Roman" w:cs="Times New Roman"/>
          <w:sz w:val="28"/>
          <w:szCs w:val="28"/>
          <w:lang w:val="uk-UA" w:eastAsia="ar-SA"/>
        </w:rPr>
        <w:t>5.</w:t>
      </w:r>
      <w:r w:rsidRPr="00931E4D">
        <w:rPr>
          <w:rFonts w:ascii="Times New Roman" w:hAnsi="Times New Roman"/>
          <w:bCs/>
          <w:sz w:val="28"/>
          <w:szCs w:val="28"/>
          <w:lang w:val="uk-UA"/>
        </w:rPr>
        <w:t xml:space="preserve"> </w:t>
      </w:r>
      <w:r w:rsidRPr="001118E0">
        <w:rPr>
          <w:rFonts w:ascii="Times New Roman" w:hAnsi="Times New Roman"/>
          <w:bCs/>
          <w:sz w:val="28"/>
          <w:szCs w:val="28"/>
          <w:lang w:val="uk-UA"/>
        </w:rPr>
        <w:t>Про затвердження фінансового плану Смілянського комунального підприємства «Світоч» на 2025 рі</w:t>
      </w:r>
      <w:r>
        <w:rPr>
          <w:rFonts w:ascii="Times New Roman" w:hAnsi="Times New Roman"/>
          <w:bCs/>
          <w:sz w:val="28"/>
          <w:szCs w:val="28"/>
          <w:lang w:val="uk-UA"/>
        </w:rPr>
        <w:t>к</w:t>
      </w:r>
    </w:p>
    <w:p w14:paraId="060C0F4D" w14:textId="09A8FAA3"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Матвєєнко Л.В.</w:t>
      </w:r>
    </w:p>
    <w:p w14:paraId="617F94BA" w14:textId="590F2609"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405 </w:t>
      </w:r>
      <w:r w:rsidRPr="00FC117C">
        <w:rPr>
          <w:rFonts w:ascii="Times New Roman" w:hAnsi="Times New Roman"/>
          <w:sz w:val="28"/>
          <w:szCs w:val="28"/>
          <w:lang w:val="uk-UA"/>
        </w:rPr>
        <w:t>приймається одноголосно (додається).</w:t>
      </w:r>
    </w:p>
    <w:p w14:paraId="7B0069F2" w14:textId="0159F2EE" w:rsidR="00931E4D" w:rsidRDefault="00931E4D" w:rsidP="00931E4D">
      <w:pPr>
        <w:tabs>
          <w:tab w:val="left" w:pos="3780"/>
        </w:tabs>
        <w:spacing w:after="0" w:line="240" w:lineRule="auto"/>
        <w:ind w:right="7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ar-SA"/>
        </w:rPr>
        <w:t>6.</w:t>
      </w:r>
      <w:r w:rsidRPr="00931E4D">
        <w:rPr>
          <w:rFonts w:ascii="Times New Roman" w:eastAsia="Times New Roman" w:hAnsi="Times New Roman" w:cs="Times New Roman"/>
          <w:sz w:val="28"/>
          <w:szCs w:val="28"/>
          <w:lang w:val="uk-UA"/>
        </w:rPr>
        <w:t xml:space="preserve"> </w:t>
      </w:r>
      <w:r w:rsidRPr="001118E0">
        <w:rPr>
          <w:rFonts w:ascii="Times New Roman" w:eastAsia="Times New Roman" w:hAnsi="Times New Roman" w:cs="Times New Roman"/>
          <w:sz w:val="28"/>
          <w:szCs w:val="28"/>
          <w:lang w:val="uk-UA"/>
        </w:rPr>
        <w:t>Про погодження місця розташування тимчасової споруди для провадження підприємницької діяльності (павільйон для надання побутових послуг населенню) ФОП Березій К.М. на пров. Тараса Шевченка (біля будівлі № 6)</w:t>
      </w:r>
    </w:p>
    <w:p w14:paraId="4E7CACE5" w14:textId="5AE445CA"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Браунер С.М.</w:t>
      </w:r>
    </w:p>
    <w:p w14:paraId="20019C51" w14:textId="43F1596D"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406 </w:t>
      </w:r>
      <w:r w:rsidRPr="00FC117C">
        <w:rPr>
          <w:rFonts w:ascii="Times New Roman" w:hAnsi="Times New Roman"/>
          <w:sz w:val="28"/>
          <w:szCs w:val="28"/>
          <w:lang w:val="uk-UA"/>
        </w:rPr>
        <w:t>приймається одноголосно (додається).</w:t>
      </w:r>
    </w:p>
    <w:p w14:paraId="3293450B" w14:textId="7F3C662A" w:rsidR="00931E4D" w:rsidRDefault="00931E4D" w:rsidP="00931E4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ar-SA"/>
        </w:rPr>
        <w:t>7.</w:t>
      </w:r>
      <w:r w:rsidRPr="00931E4D">
        <w:rPr>
          <w:rFonts w:ascii="Times New Roman" w:eastAsia="Times New Roman" w:hAnsi="Times New Roman" w:cs="Times New Roman"/>
          <w:sz w:val="28"/>
          <w:szCs w:val="28"/>
          <w:lang w:val="uk-UA"/>
        </w:rPr>
        <w:t xml:space="preserve"> </w:t>
      </w:r>
      <w:r w:rsidRPr="00C86CBB">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Незалежності (біля будівлі № 80) ФОП Нечипоренко Н.П.</w:t>
      </w:r>
    </w:p>
    <w:p w14:paraId="3E226B59"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Браунер С.М.</w:t>
      </w:r>
    </w:p>
    <w:p w14:paraId="497CF8EB" w14:textId="3AF71661"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407 </w:t>
      </w:r>
      <w:r w:rsidRPr="00FC117C">
        <w:rPr>
          <w:rFonts w:ascii="Times New Roman" w:hAnsi="Times New Roman"/>
          <w:sz w:val="28"/>
          <w:szCs w:val="28"/>
          <w:lang w:val="uk-UA"/>
        </w:rPr>
        <w:t>приймається одноголосно (додається).</w:t>
      </w:r>
    </w:p>
    <w:p w14:paraId="49B32E75" w14:textId="38A34DB0" w:rsidR="00931E4D" w:rsidRDefault="00931E4D" w:rsidP="00BF2D90">
      <w:pPr>
        <w:tabs>
          <w:tab w:val="left" w:pos="585"/>
          <w:tab w:val="center" w:pos="4677"/>
        </w:tabs>
        <w:suppressAutoHyphen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ar-SA"/>
        </w:rPr>
        <w:t>8.</w:t>
      </w:r>
      <w:r w:rsidRPr="00931E4D">
        <w:rPr>
          <w:rFonts w:ascii="Times New Roman" w:eastAsia="Times New Roman" w:hAnsi="Times New Roman" w:cs="Times New Roman"/>
          <w:sz w:val="28"/>
          <w:szCs w:val="28"/>
          <w:lang w:val="uk-UA"/>
        </w:rPr>
        <w:t xml:space="preserve"> </w:t>
      </w:r>
      <w:r w:rsidRPr="001118E0">
        <w:rPr>
          <w:rFonts w:ascii="Times New Roman" w:eastAsia="Times New Roman" w:hAnsi="Times New Roman" w:cs="Times New Roman"/>
          <w:sz w:val="28"/>
          <w:szCs w:val="28"/>
          <w:lang w:val="uk-UA"/>
        </w:rPr>
        <w:t>Про погодження місця розташування тимчасових споруд для провадження підприємницької діяльності (дев’ять павільйонів для продажу непродовольчих товарів) ПП «Захист рослин» по вул. Перемоги (біля будівлі № 30)</w:t>
      </w:r>
    </w:p>
    <w:p w14:paraId="5B6E8907"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Браунер С.М.</w:t>
      </w:r>
    </w:p>
    <w:p w14:paraId="3A8BB187" w14:textId="225297B6"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408 </w:t>
      </w:r>
      <w:r w:rsidRPr="00FC117C">
        <w:rPr>
          <w:rFonts w:ascii="Times New Roman" w:hAnsi="Times New Roman"/>
          <w:sz w:val="28"/>
          <w:szCs w:val="28"/>
          <w:lang w:val="uk-UA"/>
        </w:rPr>
        <w:t>приймається одноголосно (додається).</w:t>
      </w:r>
    </w:p>
    <w:p w14:paraId="36362C1B" w14:textId="5357457A" w:rsidR="00931E4D" w:rsidRDefault="00931E4D" w:rsidP="00931E4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ar-SA"/>
        </w:rPr>
        <w:t>9.</w:t>
      </w:r>
      <w:r w:rsidRPr="00931E4D">
        <w:rPr>
          <w:rFonts w:ascii="Times New Roman" w:eastAsia="Times New Roman" w:hAnsi="Times New Roman" w:cs="Times New Roman"/>
          <w:sz w:val="28"/>
          <w:szCs w:val="28"/>
          <w:lang w:val="uk-UA"/>
        </w:rPr>
        <w:t xml:space="preserve"> </w:t>
      </w:r>
      <w:r w:rsidRPr="00FD5324">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Кармелюка (біля будівлі № 78) ФОП  Алексєєнко Н.В.</w:t>
      </w:r>
    </w:p>
    <w:p w14:paraId="0B14A3F8"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Браунер С.М.</w:t>
      </w:r>
    </w:p>
    <w:p w14:paraId="31E30510" w14:textId="00E38F80"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409 </w:t>
      </w:r>
      <w:r w:rsidRPr="00FC117C">
        <w:rPr>
          <w:rFonts w:ascii="Times New Roman" w:hAnsi="Times New Roman"/>
          <w:sz w:val="28"/>
          <w:szCs w:val="28"/>
          <w:lang w:val="uk-UA"/>
        </w:rPr>
        <w:t>приймається одноголосно (додається).</w:t>
      </w:r>
    </w:p>
    <w:p w14:paraId="7C69EF03" w14:textId="243C3687" w:rsidR="00931E4D" w:rsidRDefault="00931E4D" w:rsidP="00931E4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ar-SA"/>
        </w:rPr>
        <w:lastRenderedPageBreak/>
        <w:t>10.</w:t>
      </w:r>
      <w:r w:rsidRPr="00931E4D">
        <w:rPr>
          <w:rFonts w:ascii="Times New Roman" w:eastAsia="Times New Roman" w:hAnsi="Times New Roman" w:cs="Times New Roman"/>
          <w:sz w:val="28"/>
          <w:szCs w:val="28"/>
          <w:lang w:val="uk-UA"/>
        </w:rPr>
        <w:t xml:space="preserve"> </w:t>
      </w:r>
      <w:r w:rsidRPr="00FD5324">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Ротондівській (біля будівлі № 33) ФОП  Маєтному В.С.</w:t>
      </w:r>
    </w:p>
    <w:p w14:paraId="21743993"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Браунер С.М.</w:t>
      </w:r>
    </w:p>
    <w:p w14:paraId="788856BB" w14:textId="47893F8F" w:rsidR="009C0162"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410 </w:t>
      </w:r>
      <w:r w:rsidRPr="00FC117C">
        <w:rPr>
          <w:rFonts w:ascii="Times New Roman" w:hAnsi="Times New Roman"/>
          <w:sz w:val="28"/>
          <w:szCs w:val="28"/>
          <w:lang w:val="uk-UA"/>
        </w:rPr>
        <w:t>приймається одноголосно (додається).</w:t>
      </w:r>
    </w:p>
    <w:p w14:paraId="5F2CE7F6" w14:textId="1B340AA3" w:rsidR="00931E4D" w:rsidRPr="009C0162" w:rsidRDefault="009C0162" w:rsidP="009C0162">
      <w:pPr>
        <w:spacing w:after="0" w:line="240" w:lineRule="auto"/>
        <w:jc w:val="both"/>
        <w:rPr>
          <w:rFonts w:ascii="Times New Roman" w:hAnsi="Times New Roman" w:cs="Times New Roman"/>
          <w:sz w:val="28"/>
          <w:szCs w:val="28"/>
          <w:lang w:val="uk-UA"/>
        </w:rPr>
      </w:pPr>
      <w:r w:rsidRPr="00735F74">
        <w:rPr>
          <w:rFonts w:ascii="Times New Roman" w:hAnsi="Times New Roman" w:cs="Times New Roman"/>
          <w:sz w:val="28"/>
          <w:szCs w:val="28"/>
          <w:lang w:val="uk-UA"/>
        </w:rPr>
        <w:t xml:space="preserve">Головуючий: Шановні присутні. Переходимо до розгляду проєктів рішень </w:t>
      </w:r>
      <w:r>
        <w:rPr>
          <w:rFonts w:ascii="Times New Roman" w:hAnsi="Times New Roman" w:cs="Times New Roman"/>
          <w:sz w:val="28"/>
          <w:szCs w:val="28"/>
          <w:lang w:val="uk-UA"/>
        </w:rPr>
        <w:t>служби у справах дітей.  Залишає</w:t>
      </w:r>
      <w:r w:rsidRPr="00735F74">
        <w:rPr>
          <w:rFonts w:ascii="Times New Roman" w:hAnsi="Times New Roman" w:cs="Times New Roman"/>
          <w:sz w:val="28"/>
          <w:szCs w:val="28"/>
          <w:lang w:val="uk-UA"/>
        </w:rPr>
        <w:t xml:space="preserve">ться тільки </w:t>
      </w:r>
      <w:r>
        <w:rPr>
          <w:rFonts w:ascii="Times New Roman" w:hAnsi="Times New Roman" w:cs="Times New Roman"/>
          <w:sz w:val="28"/>
          <w:szCs w:val="28"/>
          <w:lang w:val="uk-UA"/>
        </w:rPr>
        <w:t>склад виконавчого комітету</w:t>
      </w:r>
      <w:r w:rsidRPr="00735F74">
        <w:rPr>
          <w:rFonts w:ascii="Times New Roman" w:hAnsi="Times New Roman" w:cs="Times New Roman"/>
          <w:sz w:val="28"/>
          <w:szCs w:val="28"/>
          <w:lang w:val="uk-UA"/>
        </w:rPr>
        <w:t>.</w:t>
      </w:r>
    </w:p>
    <w:p w14:paraId="70DF3F94" w14:textId="4ACC64E9" w:rsidR="00931E4D" w:rsidRPr="0062256D" w:rsidRDefault="00931E4D" w:rsidP="00931E4D">
      <w:pPr>
        <w:suppressAutoHyphens/>
        <w:spacing w:after="0" w:line="240" w:lineRule="auto"/>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ar-SA"/>
        </w:rPr>
        <w:t>11.</w:t>
      </w:r>
      <w:r w:rsidRPr="00931E4D">
        <w:rPr>
          <w:rFonts w:ascii="Times New Roman" w:hAnsi="Times New Roman" w:cs="Times New Roman"/>
          <w:color w:val="000000"/>
          <w:sz w:val="28"/>
          <w:szCs w:val="28"/>
          <w:lang w:val="uk-UA"/>
        </w:rPr>
        <w:t xml:space="preserve"> </w:t>
      </w:r>
      <w:r w:rsidRPr="0062256D">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62256D">
        <w:rPr>
          <w:rFonts w:ascii="Times New Roman" w:hAnsi="Times New Roman" w:cs="Times New Roman"/>
          <w:color w:val="000000"/>
          <w:sz w:val="28"/>
          <w:szCs w:val="28"/>
          <w:lang w:val="uk-UA"/>
        </w:rPr>
        <w:t xml:space="preserve"> </w:t>
      </w:r>
      <w:r w:rsidRPr="0062256D">
        <w:rPr>
          <w:rFonts w:ascii="Times New Roman" w:hAnsi="Times New Roman" w:cs="Times New Roman"/>
          <w:color w:val="000000"/>
          <w:sz w:val="28"/>
          <w:szCs w:val="28"/>
          <w:lang w:val="uk-UA"/>
        </w:rPr>
        <w:t>статусу дитини, позбавленої батьківського піклування</w:t>
      </w:r>
    </w:p>
    <w:p w14:paraId="28FE6B03" w14:textId="60DB1461"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Шуригіна О.В.</w:t>
      </w:r>
    </w:p>
    <w:p w14:paraId="435C276F" w14:textId="479171BB"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411 </w:t>
      </w:r>
      <w:r w:rsidRPr="00FC117C">
        <w:rPr>
          <w:rFonts w:ascii="Times New Roman" w:hAnsi="Times New Roman"/>
          <w:sz w:val="28"/>
          <w:szCs w:val="28"/>
          <w:lang w:val="uk-UA"/>
        </w:rPr>
        <w:t>приймається одноголосно (додається).</w:t>
      </w:r>
    </w:p>
    <w:p w14:paraId="279D633B" w14:textId="77777777" w:rsidR="00B05372" w:rsidRDefault="00931E4D" w:rsidP="00B05372">
      <w:pPr>
        <w:tabs>
          <w:tab w:val="left" w:pos="585"/>
          <w:tab w:val="center" w:pos="4677"/>
        </w:tabs>
        <w:suppressAutoHyphens/>
        <w:spacing w:after="0" w:line="240" w:lineRule="auto"/>
        <w:jc w:val="both"/>
        <w:rPr>
          <w:rFonts w:ascii="Times New Roman" w:hAnsi="Times New Roman"/>
          <w:sz w:val="28"/>
          <w:szCs w:val="28"/>
          <w:lang w:val="uk-UA" w:eastAsia="uk-UA"/>
        </w:rPr>
      </w:pPr>
      <w:r>
        <w:rPr>
          <w:rFonts w:ascii="Times New Roman" w:eastAsia="Times New Roman" w:hAnsi="Times New Roman" w:cs="Times New Roman"/>
          <w:sz w:val="28"/>
          <w:szCs w:val="28"/>
          <w:lang w:val="uk-UA" w:eastAsia="ar-SA"/>
        </w:rPr>
        <w:t>12.</w:t>
      </w:r>
      <w:r w:rsidRPr="00931E4D">
        <w:rPr>
          <w:rFonts w:ascii="Times New Roman" w:hAnsi="Times New Roman" w:cs="Times New Roman"/>
          <w:color w:val="000000"/>
          <w:sz w:val="28"/>
          <w:szCs w:val="28"/>
          <w:lang w:val="uk-UA"/>
        </w:rPr>
        <w:t xml:space="preserve"> </w:t>
      </w:r>
      <w:r w:rsidRPr="0062256D">
        <w:rPr>
          <w:rFonts w:ascii="Times New Roman" w:hAnsi="Times New Roman" w:cs="Times New Roman"/>
          <w:color w:val="000000"/>
          <w:sz w:val="28"/>
          <w:szCs w:val="28"/>
          <w:lang w:val="uk-UA"/>
        </w:rPr>
        <w:t xml:space="preserve">Про встановлення опіки над  </w:t>
      </w:r>
      <w:r w:rsidR="00B05372">
        <w:rPr>
          <w:rFonts w:ascii="Times New Roman" w:hAnsi="Times New Roman" w:cs="Times New Roman"/>
          <w:color w:val="000000"/>
          <w:sz w:val="28"/>
          <w:szCs w:val="28"/>
          <w:lang w:val="uk-UA"/>
        </w:rPr>
        <w:t>ПРІЗВИЩЕ</w:t>
      </w:r>
      <w:r w:rsidR="00B05372" w:rsidRPr="00735F74">
        <w:rPr>
          <w:rFonts w:ascii="Times New Roman" w:hAnsi="Times New Roman"/>
          <w:sz w:val="28"/>
          <w:szCs w:val="28"/>
          <w:lang w:val="uk-UA" w:eastAsia="uk-UA"/>
        </w:rPr>
        <w:t xml:space="preserve"> </w:t>
      </w:r>
    </w:p>
    <w:p w14:paraId="48C8DC3A" w14:textId="4779D2EB" w:rsidR="009C0162" w:rsidRDefault="009C0162" w:rsidP="00B05372">
      <w:pPr>
        <w:tabs>
          <w:tab w:val="left" w:pos="585"/>
          <w:tab w:val="center" w:pos="4677"/>
        </w:tabs>
        <w:suppressAutoHyphens/>
        <w:spacing w:after="0" w:line="240" w:lineRule="auto"/>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Шуригіна О.В.</w:t>
      </w:r>
    </w:p>
    <w:p w14:paraId="5CB57735" w14:textId="0988F59F"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412 </w:t>
      </w:r>
      <w:r w:rsidRPr="00FC117C">
        <w:rPr>
          <w:rFonts w:ascii="Times New Roman" w:hAnsi="Times New Roman"/>
          <w:sz w:val="28"/>
          <w:szCs w:val="28"/>
          <w:lang w:val="uk-UA"/>
        </w:rPr>
        <w:t>приймається одноголосно (додається).</w:t>
      </w:r>
    </w:p>
    <w:p w14:paraId="10519075" w14:textId="21E9B95A" w:rsidR="00931E4D" w:rsidRPr="00486CA3" w:rsidRDefault="00931E4D" w:rsidP="00931E4D">
      <w:pPr>
        <w:suppressAutoHyphens/>
        <w:spacing w:after="0" w:line="240" w:lineRule="auto"/>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ar-SA"/>
        </w:rPr>
        <w:t>13.</w:t>
      </w:r>
      <w:r w:rsidRPr="00931E4D">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486CA3">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статусу дитини, яка постраждала внаслідок воєнних дій та збройних конфліктів</w:t>
      </w:r>
    </w:p>
    <w:p w14:paraId="17099661"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Шуригіна О.В.</w:t>
      </w:r>
    </w:p>
    <w:p w14:paraId="65DAD6F6" w14:textId="47F3BC27"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413 </w:t>
      </w:r>
      <w:r w:rsidRPr="00FC117C">
        <w:rPr>
          <w:rFonts w:ascii="Times New Roman" w:hAnsi="Times New Roman"/>
          <w:sz w:val="28"/>
          <w:szCs w:val="28"/>
          <w:lang w:val="uk-UA"/>
        </w:rPr>
        <w:t>приймається одноголосно (додається).</w:t>
      </w:r>
    </w:p>
    <w:p w14:paraId="48A51D77" w14:textId="4107210C" w:rsidR="00931E4D" w:rsidRPr="00486CA3" w:rsidRDefault="00931E4D" w:rsidP="00931E4D">
      <w:pPr>
        <w:suppressAutoHyphens/>
        <w:spacing w:after="0" w:line="240" w:lineRule="auto"/>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ar-SA"/>
        </w:rPr>
        <w:t>14.</w:t>
      </w:r>
      <w:r w:rsidRPr="00931E4D">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486CA3">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статусу дитини, яка постраждала внаслідок воєнних дій та збройних конфліктів</w:t>
      </w:r>
    </w:p>
    <w:p w14:paraId="6C85EE58"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Шуригіна О.В.</w:t>
      </w:r>
    </w:p>
    <w:p w14:paraId="69159F6D" w14:textId="1922121B"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414 </w:t>
      </w:r>
      <w:r w:rsidRPr="00FC117C">
        <w:rPr>
          <w:rFonts w:ascii="Times New Roman" w:hAnsi="Times New Roman"/>
          <w:sz w:val="28"/>
          <w:szCs w:val="28"/>
          <w:lang w:val="uk-UA"/>
        </w:rPr>
        <w:t>приймається одноголосно (додається).</w:t>
      </w:r>
    </w:p>
    <w:p w14:paraId="55C40B65" w14:textId="2FDAFC8E" w:rsidR="00931E4D" w:rsidRDefault="00931E4D" w:rsidP="00BF2D90">
      <w:pPr>
        <w:tabs>
          <w:tab w:val="left" w:pos="585"/>
          <w:tab w:val="center" w:pos="4677"/>
        </w:tabs>
        <w:suppressAutoHyphens/>
        <w:spacing w:after="0" w:line="240" w:lineRule="auto"/>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ar-SA"/>
        </w:rPr>
        <w:t>15.</w:t>
      </w:r>
      <w:r w:rsidRPr="00931E4D">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Про надання дозволу на укладання договору дарування квартири</w:t>
      </w:r>
    </w:p>
    <w:p w14:paraId="6DEAB78C"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Шуригіна О.В.</w:t>
      </w:r>
    </w:p>
    <w:p w14:paraId="60905817" w14:textId="6B7522B2"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415 </w:t>
      </w:r>
      <w:r w:rsidRPr="00FC117C">
        <w:rPr>
          <w:rFonts w:ascii="Times New Roman" w:hAnsi="Times New Roman"/>
          <w:sz w:val="28"/>
          <w:szCs w:val="28"/>
          <w:lang w:val="uk-UA"/>
        </w:rPr>
        <w:t>приймається одноголосно (додається).</w:t>
      </w:r>
    </w:p>
    <w:p w14:paraId="4C2A095F" w14:textId="02AD5EEF" w:rsidR="00931E4D" w:rsidRDefault="00931E4D" w:rsidP="00931E4D">
      <w:pPr>
        <w:suppressAutoHyphens/>
        <w:spacing w:after="0" w:line="240" w:lineRule="auto"/>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ar-SA"/>
        </w:rPr>
        <w:t>16.</w:t>
      </w:r>
      <w:r w:rsidRPr="00931E4D">
        <w:rPr>
          <w:rFonts w:ascii="Times New Roman" w:hAnsi="Times New Roman" w:cs="Times New Roman"/>
          <w:color w:val="000000"/>
          <w:sz w:val="28"/>
          <w:szCs w:val="28"/>
          <w:lang w:val="uk-UA"/>
        </w:rPr>
        <w:t xml:space="preserve"> </w:t>
      </w:r>
      <w:r w:rsidRPr="00486CA3">
        <w:rPr>
          <w:rFonts w:ascii="Times New Roman" w:hAnsi="Times New Roman" w:cs="Times New Roman"/>
          <w:color w:val="000000"/>
          <w:sz w:val="28"/>
          <w:szCs w:val="28"/>
          <w:lang w:val="uk-UA"/>
        </w:rPr>
        <w:t>Про надання дозволу на укладання договору купівлі будинку та земельної ділянки</w:t>
      </w:r>
    </w:p>
    <w:p w14:paraId="082594EF" w14:textId="77777777" w:rsidR="009C0162" w:rsidRDefault="009C0162" w:rsidP="009C0162">
      <w:pPr>
        <w:pStyle w:val="11"/>
        <w:spacing w:after="0" w:line="240" w:lineRule="auto"/>
        <w:ind w:left="0"/>
        <w:jc w:val="both"/>
        <w:rPr>
          <w:rFonts w:ascii="Times New Roman" w:hAnsi="Times New Roman"/>
          <w:sz w:val="28"/>
          <w:szCs w:val="28"/>
          <w:lang w:val="uk-UA" w:eastAsia="uk-UA"/>
        </w:rPr>
      </w:pPr>
      <w:r w:rsidRPr="00735F74">
        <w:rPr>
          <w:rFonts w:ascii="Times New Roman" w:hAnsi="Times New Roman"/>
          <w:sz w:val="28"/>
          <w:szCs w:val="28"/>
          <w:lang w:val="uk-UA" w:eastAsia="uk-UA"/>
        </w:rPr>
        <w:t xml:space="preserve">Доповідає: </w:t>
      </w:r>
      <w:r>
        <w:rPr>
          <w:rFonts w:ascii="Times New Roman" w:hAnsi="Times New Roman"/>
          <w:sz w:val="28"/>
          <w:szCs w:val="28"/>
          <w:lang w:val="uk-UA" w:eastAsia="uk-UA"/>
        </w:rPr>
        <w:t>Шуригіна О.В.</w:t>
      </w:r>
    </w:p>
    <w:p w14:paraId="24CF5BA2" w14:textId="0515A16C" w:rsidR="009C0162" w:rsidRPr="001F4CA5" w:rsidRDefault="009C0162" w:rsidP="009C0162">
      <w:pPr>
        <w:pStyle w:val="11"/>
        <w:spacing w:after="0" w:line="240" w:lineRule="auto"/>
        <w:ind w:left="0"/>
        <w:jc w:val="both"/>
        <w:rPr>
          <w:rFonts w:ascii="Times New Roman" w:hAnsi="Times New Roman"/>
          <w:sz w:val="28"/>
          <w:szCs w:val="28"/>
          <w:lang w:val="uk-UA"/>
        </w:rPr>
      </w:pPr>
      <w:r w:rsidRPr="00FC117C">
        <w:rPr>
          <w:rFonts w:ascii="Times New Roman" w:hAnsi="Times New Roman"/>
          <w:sz w:val="28"/>
          <w:szCs w:val="28"/>
          <w:lang w:val="uk-UA" w:eastAsia="uk-UA"/>
        </w:rPr>
        <w:t xml:space="preserve">ВІРІШИЛИ: </w:t>
      </w:r>
      <w:r w:rsidRPr="00FC117C">
        <w:rPr>
          <w:rFonts w:ascii="Times New Roman" w:hAnsi="Times New Roman"/>
          <w:sz w:val="28"/>
          <w:szCs w:val="28"/>
          <w:lang w:val="uk-UA"/>
        </w:rPr>
        <w:t xml:space="preserve">Рішення № </w:t>
      </w:r>
      <w:r>
        <w:rPr>
          <w:rFonts w:ascii="Times New Roman" w:hAnsi="Times New Roman"/>
          <w:sz w:val="28"/>
          <w:szCs w:val="28"/>
          <w:lang w:val="uk-UA"/>
        </w:rPr>
        <w:t xml:space="preserve">416 </w:t>
      </w:r>
      <w:r w:rsidRPr="00FC117C">
        <w:rPr>
          <w:rFonts w:ascii="Times New Roman" w:hAnsi="Times New Roman"/>
          <w:sz w:val="28"/>
          <w:szCs w:val="28"/>
          <w:lang w:val="uk-UA"/>
        </w:rPr>
        <w:t>приймається одноголосно (додається).</w:t>
      </w:r>
    </w:p>
    <w:p w14:paraId="01FAB059" w14:textId="77777777" w:rsidR="003A52A9" w:rsidRDefault="003A52A9" w:rsidP="003A52A9">
      <w:pPr>
        <w:spacing w:after="0" w:line="240" w:lineRule="auto"/>
        <w:jc w:val="both"/>
        <w:rPr>
          <w:rFonts w:ascii="Times New Roman" w:eastAsia="Times New Roman" w:hAnsi="Times New Roman" w:cs="Times New Roman"/>
          <w:sz w:val="28"/>
          <w:szCs w:val="28"/>
          <w:lang w:val="uk-UA" w:eastAsia="ar-SA"/>
        </w:rPr>
      </w:pPr>
    </w:p>
    <w:p w14:paraId="52BFDE27" w14:textId="77777777" w:rsidR="009C0162" w:rsidRDefault="009C0162" w:rsidP="003A52A9">
      <w:pPr>
        <w:spacing w:after="0" w:line="240" w:lineRule="auto"/>
        <w:jc w:val="both"/>
        <w:rPr>
          <w:rFonts w:ascii="Times New Roman" w:eastAsia="Times New Roman" w:hAnsi="Times New Roman" w:cs="Times New Roman"/>
          <w:sz w:val="28"/>
          <w:szCs w:val="28"/>
          <w:lang w:val="uk-UA"/>
        </w:rPr>
      </w:pPr>
    </w:p>
    <w:p w14:paraId="5C9FA826" w14:textId="77777777" w:rsidR="003A52A9" w:rsidRDefault="003A52A9" w:rsidP="00722F13">
      <w:pPr>
        <w:pStyle w:val="af3"/>
        <w:jc w:val="both"/>
        <w:rPr>
          <w:rFonts w:ascii="Times New Roman" w:hAnsi="Times New Roman"/>
          <w:b w:val="0"/>
          <w:sz w:val="28"/>
          <w:szCs w:val="28"/>
        </w:rPr>
      </w:pPr>
    </w:p>
    <w:p w14:paraId="3E7E3A15" w14:textId="47D9E8C4" w:rsidR="00B321FF" w:rsidRDefault="00C44671" w:rsidP="002D5A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Сергій АНАНКО</w:t>
      </w:r>
    </w:p>
    <w:p w14:paraId="778D24E1" w14:textId="77777777" w:rsidR="009C0162" w:rsidRDefault="009C0162" w:rsidP="002D5ABC">
      <w:pPr>
        <w:spacing w:after="0" w:line="240" w:lineRule="auto"/>
        <w:jc w:val="both"/>
        <w:rPr>
          <w:rFonts w:ascii="Times New Roman" w:hAnsi="Times New Roman" w:cs="Times New Roman"/>
          <w:sz w:val="28"/>
          <w:szCs w:val="28"/>
          <w:lang w:val="uk-UA"/>
        </w:rPr>
      </w:pPr>
    </w:p>
    <w:p w14:paraId="57D56D01" w14:textId="77777777" w:rsidR="009C0162" w:rsidRDefault="009C0162" w:rsidP="002D5ABC">
      <w:pPr>
        <w:spacing w:after="0" w:line="240" w:lineRule="auto"/>
        <w:jc w:val="both"/>
        <w:rPr>
          <w:rFonts w:ascii="Times New Roman" w:hAnsi="Times New Roman" w:cs="Times New Roman"/>
          <w:sz w:val="28"/>
          <w:szCs w:val="28"/>
          <w:lang w:val="uk-UA"/>
        </w:rPr>
      </w:pPr>
    </w:p>
    <w:p w14:paraId="3868EB19" w14:textId="77777777" w:rsidR="009C0162" w:rsidRDefault="009C0162" w:rsidP="002D5ABC">
      <w:pPr>
        <w:spacing w:after="0" w:line="240" w:lineRule="auto"/>
        <w:jc w:val="both"/>
        <w:rPr>
          <w:rFonts w:ascii="Times New Roman" w:hAnsi="Times New Roman" w:cs="Times New Roman"/>
          <w:sz w:val="28"/>
          <w:szCs w:val="28"/>
          <w:lang w:val="uk-UA"/>
        </w:rPr>
      </w:pPr>
    </w:p>
    <w:p w14:paraId="797383C0" w14:textId="024C7279" w:rsidR="009C0162" w:rsidRDefault="009C0162" w:rsidP="002D5A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Керуючий справами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Оксана ЯЦЕНКО</w:t>
      </w:r>
    </w:p>
    <w:p w14:paraId="54B6DBA7" w14:textId="77777777" w:rsidR="009C0162" w:rsidRDefault="009C0162" w:rsidP="002D5ABC">
      <w:pPr>
        <w:spacing w:after="0" w:line="240" w:lineRule="auto"/>
        <w:jc w:val="both"/>
        <w:rPr>
          <w:rFonts w:ascii="Times New Roman" w:hAnsi="Times New Roman" w:cs="Times New Roman"/>
          <w:sz w:val="28"/>
          <w:szCs w:val="28"/>
          <w:lang w:val="uk-UA"/>
        </w:rPr>
      </w:pPr>
    </w:p>
    <w:p w14:paraId="020161C5" w14:textId="77777777" w:rsidR="009C0162" w:rsidRDefault="009C0162" w:rsidP="002D5ABC">
      <w:pPr>
        <w:spacing w:after="0" w:line="240" w:lineRule="auto"/>
        <w:jc w:val="both"/>
        <w:rPr>
          <w:rFonts w:ascii="Times New Roman" w:hAnsi="Times New Roman" w:cs="Times New Roman"/>
          <w:sz w:val="28"/>
          <w:szCs w:val="28"/>
          <w:lang w:val="uk-UA"/>
        </w:rPr>
      </w:pPr>
    </w:p>
    <w:p w14:paraId="3450F863" w14:textId="77777777" w:rsidR="009C0162" w:rsidRDefault="009C0162" w:rsidP="002D5ABC">
      <w:pPr>
        <w:spacing w:after="0" w:line="240" w:lineRule="auto"/>
        <w:jc w:val="both"/>
        <w:rPr>
          <w:rFonts w:ascii="Times New Roman" w:hAnsi="Times New Roman" w:cs="Times New Roman"/>
          <w:sz w:val="28"/>
          <w:szCs w:val="28"/>
          <w:lang w:val="uk-UA"/>
        </w:rPr>
      </w:pPr>
    </w:p>
    <w:p w14:paraId="71F8A9E0" w14:textId="77777777" w:rsidR="009C0162" w:rsidRDefault="009C0162" w:rsidP="002D5ABC">
      <w:pPr>
        <w:spacing w:after="0" w:line="240" w:lineRule="auto"/>
        <w:jc w:val="both"/>
        <w:rPr>
          <w:rFonts w:ascii="Times New Roman" w:hAnsi="Times New Roman" w:cs="Times New Roman"/>
          <w:sz w:val="28"/>
          <w:szCs w:val="28"/>
          <w:lang w:val="uk-UA"/>
        </w:rPr>
      </w:pPr>
    </w:p>
    <w:p w14:paraId="0D4345A7" w14:textId="77777777" w:rsidR="009C0162" w:rsidRDefault="009C0162" w:rsidP="002D5ABC">
      <w:pPr>
        <w:spacing w:after="0" w:line="240" w:lineRule="auto"/>
        <w:jc w:val="both"/>
        <w:rPr>
          <w:rFonts w:ascii="Times New Roman" w:hAnsi="Times New Roman" w:cs="Times New Roman"/>
          <w:sz w:val="28"/>
          <w:szCs w:val="28"/>
          <w:lang w:val="uk-UA"/>
        </w:rPr>
      </w:pPr>
    </w:p>
    <w:p w14:paraId="237DB594" w14:textId="77777777" w:rsidR="009C0162" w:rsidRDefault="009C0162" w:rsidP="002D5ABC">
      <w:pPr>
        <w:spacing w:after="0" w:line="240" w:lineRule="auto"/>
        <w:jc w:val="both"/>
        <w:rPr>
          <w:rFonts w:ascii="Times New Roman" w:hAnsi="Times New Roman" w:cs="Times New Roman"/>
          <w:sz w:val="28"/>
          <w:szCs w:val="28"/>
          <w:lang w:val="uk-UA"/>
        </w:rPr>
      </w:pPr>
    </w:p>
    <w:p w14:paraId="5B5977BF" w14:textId="77777777" w:rsidR="009C0162" w:rsidRDefault="009C0162" w:rsidP="002D5ABC">
      <w:pPr>
        <w:spacing w:after="0" w:line="240" w:lineRule="auto"/>
        <w:jc w:val="both"/>
        <w:rPr>
          <w:rFonts w:ascii="Times New Roman" w:hAnsi="Times New Roman" w:cs="Times New Roman"/>
          <w:sz w:val="28"/>
          <w:szCs w:val="28"/>
          <w:lang w:val="uk-UA"/>
        </w:rPr>
      </w:pPr>
    </w:p>
    <w:p w14:paraId="1D918F76" w14:textId="77777777" w:rsidR="00B321FF" w:rsidRPr="00B321FF" w:rsidRDefault="00B321FF" w:rsidP="00034EAA">
      <w:pPr>
        <w:spacing w:after="0" w:line="240" w:lineRule="auto"/>
        <w:jc w:val="both"/>
        <w:rPr>
          <w:rFonts w:ascii="Times New Roman" w:eastAsia="Times New Roman" w:hAnsi="Times New Roman" w:cs="Times New Roman"/>
          <w:sz w:val="28"/>
          <w:szCs w:val="20"/>
          <w:lang w:val="uk-UA"/>
        </w:rPr>
      </w:pPr>
    </w:p>
    <w:p w14:paraId="53193503" w14:textId="77777777" w:rsidR="002F3446" w:rsidRPr="00034492" w:rsidRDefault="002F3446" w:rsidP="002F3446">
      <w:pPr>
        <w:tabs>
          <w:tab w:val="left" w:pos="180"/>
        </w:tabs>
        <w:spacing w:after="0" w:line="240" w:lineRule="auto"/>
        <w:ind w:right="-465"/>
        <w:jc w:val="center"/>
        <w:rPr>
          <w:rFonts w:ascii="Times New Roman" w:hAnsi="Times New Roman" w:cs="Times New Roman"/>
          <w:b/>
          <w:color w:val="000000"/>
          <w:sz w:val="28"/>
          <w:szCs w:val="28"/>
          <w:lang w:val="uk-UA"/>
        </w:rPr>
      </w:pPr>
      <w:r w:rsidRPr="00034492">
        <w:rPr>
          <w:rFonts w:ascii="Times New Roman" w:hAnsi="Times New Roman" w:cs="Times New Roman"/>
          <w:b/>
          <w:color w:val="000000"/>
          <w:sz w:val="28"/>
          <w:szCs w:val="28"/>
          <w:lang w:val="uk-UA"/>
        </w:rPr>
        <w:lastRenderedPageBreak/>
        <w:t>ПЕРЕЛІК</w:t>
      </w:r>
    </w:p>
    <w:p w14:paraId="09139859" w14:textId="5E9059B7" w:rsidR="002F3446" w:rsidRPr="00034492" w:rsidRDefault="002F3446" w:rsidP="002F3446">
      <w:pPr>
        <w:tabs>
          <w:tab w:val="left" w:pos="180"/>
        </w:tabs>
        <w:spacing w:after="0" w:line="240" w:lineRule="auto"/>
        <w:ind w:right="-465"/>
        <w:jc w:val="center"/>
        <w:rPr>
          <w:rFonts w:ascii="Times New Roman" w:hAnsi="Times New Roman" w:cs="Times New Roman"/>
          <w:b/>
          <w:color w:val="000000"/>
          <w:sz w:val="28"/>
          <w:szCs w:val="28"/>
          <w:lang w:val="uk-UA"/>
        </w:rPr>
      </w:pPr>
      <w:r w:rsidRPr="00034492">
        <w:rPr>
          <w:rFonts w:ascii="Times New Roman" w:hAnsi="Times New Roman" w:cs="Times New Roman"/>
          <w:b/>
          <w:color w:val="000000"/>
          <w:sz w:val="28"/>
          <w:szCs w:val="28"/>
          <w:lang w:val="uk-UA"/>
        </w:rPr>
        <w:t xml:space="preserve">рішень, включених в протокол № </w:t>
      </w:r>
      <w:r w:rsidR="001F4CA5">
        <w:rPr>
          <w:rFonts w:ascii="Times New Roman" w:hAnsi="Times New Roman" w:cs="Times New Roman"/>
          <w:b/>
          <w:color w:val="000000"/>
          <w:sz w:val="28"/>
          <w:szCs w:val="28"/>
          <w:lang w:val="uk-UA"/>
        </w:rPr>
        <w:t>3</w:t>
      </w:r>
      <w:r w:rsidR="00815B39">
        <w:rPr>
          <w:rFonts w:ascii="Times New Roman" w:hAnsi="Times New Roman" w:cs="Times New Roman"/>
          <w:b/>
          <w:color w:val="000000"/>
          <w:sz w:val="28"/>
          <w:szCs w:val="28"/>
          <w:lang w:val="uk-UA"/>
        </w:rPr>
        <w:t>6</w:t>
      </w:r>
      <w:r w:rsidR="00413BAA">
        <w:rPr>
          <w:rFonts w:ascii="Times New Roman" w:hAnsi="Times New Roman" w:cs="Times New Roman"/>
          <w:b/>
          <w:color w:val="000000"/>
          <w:sz w:val="28"/>
          <w:szCs w:val="28"/>
          <w:lang w:val="uk-UA"/>
        </w:rPr>
        <w:t xml:space="preserve"> </w:t>
      </w:r>
      <w:r w:rsidRPr="00034492">
        <w:rPr>
          <w:rFonts w:ascii="Times New Roman" w:hAnsi="Times New Roman" w:cs="Times New Roman"/>
          <w:b/>
          <w:color w:val="000000"/>
          <w:sz w:val="28"/>
          <w:szCs w:val="28"/>
          <w:lang w:val="uk-UA"/>
        </w:rPr>
        <w:t xml:space="preserve">чергового          </w:t>
      </w:r>
    </w:p>
    <w:p w14:paraId="4FC84328" w14:textId="10668349" w:rsidR="002F3446" w:rsidRPr="00034492" w:rsidRDefault="002F3446" w:rsidP="002F3446">
      <w:pPr>
        <w:tabs>
          <w:tab w:val="left" w:pos="180"/>
        </w:tabs>
        <w:spacing w:after="0" w:line="240" w:lineRule="auto"/>
        <w:ind w:right="-465"/>
        <w:jc w:val="center"/>
        <w:rPr>
          <w:rFonts w:ascii="Times New Roman" w:hAnsi="Times New Roman" w:cs="Times New Roman"/>
          <w:b/>
          <w:color w:val="000000"/>
          <w:sz w:val="28"/>
          <w:szCs w:val="28"/>
          <w:lang w:val="uk-UA"/>
        </w:rPr>
      </w:pPr>
      <w:r w:rsidRPr="00034492">
        <w:rPr>
          <w:rFonts w:ascii="Times New Roman" w:hAnsi="Times New Roman" w:cs="Times New Roman"/>
          <w:b/>
          <w:color w:val="000000"/>
          <w:sz w:val="28"/>
          <w:szCs w:val="28"/>
          <w:lang w:val="uk-UA"/>
        </w:rPr>
        <w:t xml:space="preserve">засідання виконавчого комітету  від </w:t>
      </w:r>
      <w:r w:rsidR="00815B39">
        <w:rPr>
          <w:rFonts w:ascii="Times New Roman" w:hAnsi="Times New Roman" w:cs="Times New Roman"/>
          <w:b/>
          <w:color w:val="000000"/>
          <w:sz w:val="28"/>
          <w:szCs w:val="28"/>
          <w:lang w:val="uk-UA"/>
        </w:rPr>
        <w:t>25</w:t>
      </w:r>
      <w:r w:rsidR="00C560AD">
        <w:rPr>
          <w:rFonts w:ascii="Times New Roman" w:hAnsi="Times New Roman" w:cs="Times New Roman"/>
          <w:b/>
          <w:color w:val="000000"/>
          <w:sz w:val="28"/>
          <w:szCs w:val="28"/>
          <w:lang w:val="uk-UA"/>
        </w:rPr>
        <w:t>.0</w:t>
      </w:r>
      <w:r w:rsidR="00285C7F">
        <w:rPr>
          <w:rFonts w:ascii="Times New Roman" w:hAnsi="Times New Roman" w:cs="Times New Roman"/>
          <w:b/>
          <w:color w:val="000000"/>
          <w:sz w:val="28"/>
          <w:szCs w:val="28"/>
          <w:lang w:val="uk-UA"/>
        </w:rPr>
        <w:t>7</w:t>
      </w:r>
      <w:r w:rsidR="008F5E2C">
        <w:rPr>
          <w:rFonts w:ascii="Times New Roman" w:hAnsi="Times New Roman" w:cs="Times New Roman"/>
          <w:b/>
          <w:color w:val="000000"/>
          <w:sz w:val="28"/>
          <w:szCs w:val="28"/>
          <w:lang w:val="uk-UA"/>
        </w:rPr>
        <w:t>.2024</w:t>
      </w:r>
    </w:p>
    <w:p w14:paraId="50C5318B" w14:textId="77777777" w:rsidR="002F3446" w:rsidRPr="002F3446" w:rsidRDefault="002F3446" w:rsidP="002F3446">
      <w:pPr>
        <w:spacing w:after="0" w:line="240" w:lineRule="auto"/>
        <w:jc w:val="both"/>
        <w:rPr>
          <w:rFonts w:ascii="Times New Roman" w:hAnsi="Times New Roman" w:cs="Times New Roman"/>
          <w:sz w:val="28"/>
          <w:szCs w:val="28"/>
          <w:lang w:val="uk-U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4"/>
        <w:gridCol w:w="1420"/>
        <w:gridCol w:w="992"/>
        <w:gridCol w:w="850"/>
      </w:tblGrid>
      <w:tr w:rsidR="002F3446" w:rsidRPr="00B45603" w14:paraId="3B01F81F" w14:textId="77777777" w:rsidTr="003B618B">
        <w:tc>
          <w:tcPr>
            <w:tcW w:w="567" w:type="dxa"/>
            <w:tcBorders>
              <w:top w:val="single" w:sz="4" w:space="0" w:color="auto"/>
              <w:left w:val="single" w:sz="4" w:space="0" w:color="auto"/>
              <w:bottom w:val="single" w:sz="4" w:space="0" w:color="auto"/>
              <w:right w:val="single" w:sz="4" w:space="0" w:color="auto"/>
            </w:tcBorders>
            <w:hideMark/>
          </w:tcPr>
          <w:p w14:paraId="380A7D6F" w14:textId="77777777" w:rsidR="002F3446" w:rsidRPr="00507B80" w:rsidRDefault="002F3446" w:rsidP="002F3446">
            <w:pPr>
              <w:spacing w:after="0" w:line="240" w:lineRule="auto"/>
              <w:ind w:right="-108"/>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w:t>
            </w:r>
          </w:p>
          <w:p w14:paraId="057AE04C" w14:textId="77777777" w:rsidR="002F3446" w:rsidRPr="00507B80" w:rsidRDefault="002F3446" w:rsidP="002F3446">
            <w:pPr>
              <w:spacing w:after="0" w:line="240" w:lineRule="auto"/>
              <w:ind w:right="-108"/>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пп</w:t>
            </w:r>
          </w:p>
        </w:tc>
        <w:tc>
          <w:tcPr>
            <w:tcW w:w="6094" w:type="dxa"/>
            <w:tcBorders>
              <w:top w:val="single" w:sz="4" w:space="0" w:color="auto"/>
              <w:left w:val="single" w:sz="4" w:space="0" w:color="auto"/>
              <w:bottom w:val="single" w:sz="4" w:space="0" w:color="auto"/>
              <w:right w:val="single" w:sz="4" w:space="0" w:color="auto"/>
            </w:tcBorders>
            <w:hideMark/>
          </w:tcPr>
          <w:p w14:paraId="55FB7656" w14:textId="77777777" w:rsidR="002F3446" w:rsidRPr="00507B80" w:rsidRDefault="002F3446" w:rsidP="002F3446">
            <w:pPr>
              <w:spacing w:after="0" w:line="240" w:lineRule="auto"/>
              <w:jc w:val="center"/>
              <w:rPr>
                <w:rFonts w:ascii="Times New Roman" w:hAnsi="Times New Roman" w:cs="Times New Roman"/>
                <w:color w:val="000000"/>
                <w:sz w:val="24"/>
                <w:szCs w:val="24"/>
                <w:lang w:val="uk-UA"/>
              </w:rPr>
            </w:pPr>
            <w:r w:rsidRPr="00507B80">
              <w:rPr>
                <w:rFonts w:ascii="Times New Roman" w:hAnsi="Times New Roman" w:cs="Times New Roman"/>
                <w:color w:val="000000"/>
                <w:sz w:val="24"/>
                <w:szCs w:val="24"/>
                <w:lang w:val="uk-UA"/>
              </w:rPr>
              <w:t>Назва рішення</w:t>
            </w:r>
          </w:p>
        </w:tc>
        <w:tc>
          <w:tcPr>
            <w:tcW w:w="1420" w:type="dxa"/>
            <w:tcBorders>
              <w:top w:val="single" w:sz="4" w:space="0" w:color="auto"/>
              <w:left w:val="single" w:sz="4" w:space="0" w:color="auto"/>
              <w:bottom w:val="single" w:sz="4" w:space="0" w:color="auto"/>
              <w:right w:val="single" w:sz="4" w:space="0" w:color="auto"/>
            </w:tcBorders>
            <w:hideMark/>
          </w:tcPr>
          <w:p w14:paraId="2AF799F5"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Дата рішення</w:t>
            </w:r>
          </w:p>
        </w:tc>
        <w:tc>
          <w:tcPr>
            <w:tcW w:w="992" w:type="dxa"/>
            <w:tcBorders>
              <w:top w:val="single" w:sz="4" w:space="0" w:color="auto"/>
              <w:left w:val="single" w:sz="4" w:space="0" w:color="auto"/>
              <w:bottom w:val="single" w:sz="4" w:space="0" w:color="auto"/>
              <w:right w:val="single" w:sz="4" w:space="0" w:color="auto"/>
            </w:tcBorders>
            <w:hideMark/>
          </w:tcPr>
          <w:p w14:paraId="77DA283D"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Номер</w:t>
            </w:r>
          </w:p>
        </w:tc>
        <w:tc>
          <w:tcPr>
            <w:tcW w:w="850" w:type="dxa"/>
            <w:tcBorders>
              <w:top w:val="single" w:sz="4" w:space="0" w:color="auto"/>
              <w:left w:val="single" w:sz="4" w:space="0" w:color="auto"/>
              <w:bottom w:val="single" w:sz="4" w:space="0" w:color="auto"/>
              <w:right w:val="single" w:sz="4" w:space="0" w:color="auto"/>
            </w:tcBorders>
            <w:hideMark/>
          </w:tcPr>
          <w:p w14:paraId="07469D02"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Стор</w:t>
            </w:r>
          </w:p>
        </w:tc>
      </w:tr>
      <w:tr w:rsidR="002F3446" w:rsidRPr="00B45603" w14:paraId="30090B1C" w14:textId="77777777" w:rsidTr="003B618B">
        <w:tc>
          <w:tcPr>
            <w:tcW w:w="567" w:type="dxa"/>
            <w:tcBorders>
              <w:top w:val="single" w:sz="4" w:space="0" w:color="auto"/>
              <w:left w:val="single" w:sz="4" w:space="0" w:color="auto"/>
              <w:bottom w:val="single" w:sz="4" w:space="0" w:color="auto"/>
              <w:right w:val="single" w:sz="4" w:space="0" w:color="auto"/>
            </w:tcBorders>
            <w:hideMark/>
          </w:tcPr>
          <w:p w14:paraId="55987F0C"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1</w:t>
            </w:r>
          </w:p>
        </w:tc>
        <w:tc>
          <w:tcPr>
            <w:tcW w:w="6094" w:type="dxa"/>
            <w:tcBorders>
              <w:top w:val="single" w:sz="4" w:space="0" w:color="auto"/>
              <w:left w:val="single" w:sz="4" w:space="0" w:color="auto"/>
              <w:bottom w:val="single" w:sz="4" w:space="0" w:color="auto"/>
              <w:right w:val="single" w:sz="4" w:space="0" w:color="auto"/>
            </w:tcBorders>
            <w:hideMark/>
          </w:tcPr>
          <w:p w14:paraId="564EDBA1"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2</w:t>
            </w:r>
          </w:p>
        </w:tc>
        <w:tc>
          <w:tcPr>
            <w:tcW w:w="1420" w:type="dxa"/>
            <w:tcBorders>
              <w:top w:val="single" w:sz="4" w:space="0" w:color="auto"/>
              <w:left w:val="single" w:sz="4" w:space="0" w:color="auto"/>
              <w:bottom w:val="single" w:sz="4" w:space="0" w:color="auto"/>
              <w:right w:val="single" w:sz="4" w:space="0" w:color="auto"/>
            </w:tcBorders>
            <w:hideMark/>
          </w:tcPr>
          <w:p w14:paraId="2A4C9B63"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57F1EE05"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4</w:t>
            </w:r>
          </w:p>
        </w:tc>
        <w:tc>
          <w:tcPr>
            <w:tcW w:w="850" w:type="dxa"/>
            <w:tcBorders>
              <w:top w:val="single" w:sz="4" w:space="0" w:color="auto"/>
              <w:left w:val="single" w:sz="4" w:space="0" w:color="auto"/>
              <w:bottom w:val="single" w:sz="4" w:space="0" w:color="auto"/>
              <w:right w:val="single" w:sz="4" w:space="0" w:color="auto"/>
            </w:tcBorders>
            <w:hideMark/>
          </w:tcPr>
          <w:p w14:paraId="77451379" w14:textId="77777777" w:rsidR="002F3446" w:rsidRPr="00507B80" w:rsidRDefault="002F3446" w:rsidP="002F3446">
            <w:pPr>
              <w:spacing w:after="0" w:line="240" w:lineRule="auto"/>
              <w:jc w:val="center"/>
              <w:rPr>
                <w:rFonts w:ascii="Times New Roman" w:hAnsi="Times New Roman" w:cs="Times New Roman"/>
                <w:sz w:val="24"/>
                <w:szCs w:val="24"/>
                <w:lang w:val="uk-UA"/>
              </w:rPr>
            </w:pPr>
            <w:r w:rsidRPr="00507B80">
              <w:rPr>
                <w:rFonts w:ascii="Times New Roman" w:hAnsi="Times New Roman" w:cs="Times New Roman"/>
                <w:sz w:val="24"/>
                <w:szCs w:val="24"/>
                <w:lang w:val="uk-UA"/>
              </w:rPr>
              <w:t>5</w:t>
            </w:r>
          </w:p>
        </w:tc>
      </w:tr>
      <w:tr w:rsidR="00B91F11" w:rsidRPr="00B45603" w14:paraId="6AF5042B" w14:textId="77777777" w:rsidTr="003B618B">
        <w:tc>
          <w:tcPr>
            <w:tcW w:w="567" w:type="dxa"/>
            <w:tcBorders>
              <w:top w:val="single" w:sz="4" w:space="0" w:color="auto"/>
              <w:left w:val="single" w:sz="4" w:space="0" w:color="auto"/>
              <w:bottom w:val="single" w:sz="4" w:space="0" w:color="auto"/>
              <w:right w:val="single" w:sz="4" w:space="0" w:color="auto"/>
            </w:tcBorders>
            <w:hideMark/>
          </w:tcPr>
          <w:p w14:paraId="65FBF847" w14:textId="77777777" w:rsidR="00B91F11" w:rsidRPr="00507B80" w:rsidRDefault="00B91F11" w:rsidP="002F3446">
            <w:pPr>
              <w:spacing w:after="0" w:line="240" w:lineRule="auto"/>
              <w:jc w:val="center"/>
              <w:rPr>
                <w:rFonts w:ascii="Times New Roman" w:hAnsi="Times New Roman" w:cs="Times New Roman"/>
                <w:sz w:val="24"/>
                <w:szCs w:val="24"/>
                <w:lang w:val="uk-UA"/>
              </w:rPr>
            </w:pPr>
          </w:p>
        </w:tc>
        <w:tc>
          <w:tcPr>
            <w:tcW w:w="6094" w:type="dxa"/>
            <w:tcBorders>
              <w:top w:val="single" w:sz="4" w:space="0" w:color="auto"/>
              <w:left w:val="single" w:sz="4" w:space="0" w:color="auto"/>
              <w:bottom w:val="single" w:sz="4" w:space="0" w:color="auto"/>
              <w:right w:val="single" w:sz="4" w:space="0" w:color="auto"/>
            </w:tcBorders>
            <w:hideMark/>
          </w:tcPr>
          <w:p w14:paraId="0E70A419" w14:textId="77777777" w:rsidR="00B91F11" w:rsidRPr="00507B80" w:rsidRDefault="00B91F11" w:rsidP="002F3446">
            <w:pPr>
              <w:spacing w:after="0" w:line="240" w:lineRule="auto"/>
              <w:jc w:val="center"/>
              <w:rPr>
                <w:rFonts w:ascii="Times New Roman" w:hAnsi="Times New Roman" w:cs="Times New Roman"/>
                <w:sz w:val="24"/>
                <w:szCs w:val="24"/>
                <w:lang w:val="uk-UA"/>
              </w:rPr>
            </w:pPr>
          </w:p>
        </w:tc>
        <w:tc>
          <w:tcPr>
            <w:tcW w:w="1420" w:type="dxa"/>
            <w:tcBorders>
              <w:top w:val="single" w:sz="4" w:space="0" w:color="auto"/>
              <w:left w:val="single" w:sz="4" w:space="0" w:color="auto"/>
              <w:bottom w:val="single" w:sz="4" w:space="0" w:color="auto"/>
              <w:right w:val="single" w:sz="4" w:space="0" w:color="auto"/>
            </w:tcBorders>
            <w:hideMark/>
          </w:tcPr>
          <w:p w14:paraId="12540091" w14:textId="77777777" w:rsidR="00B91F11" w:rsidRPr="00507B80" w:rsidRDefault="00B91F11" w:rsidP="002F3446">
            <w:pPr>
              <w:spacing w:after="0" w:line="240" w:lineRule="auto"/>
              <w:jc w:val="center"/>
              <w:rPr>
                <w:rFonts w:ascii="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14:paraId="3BA677F8" w14:textId="77777777" w:rsidR="00B91F11" w:rsidRPr="00507B80" w:rsidRDefault="00B91F11" w:rsidP="002F3446">
            <w:pPr>
              <w:spacing w:after="0" w:line="240" w:lineRule="auto"/>
              <w:jc w:val="center"/>
              <w:rPr>
                <w:rFonts w:ascii="Times New Roman" w:hAnsi="Times New Roman" w:cs="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hideMark/>
          </w:tcPr>
          <w:p w14:paraId="7C552EE5" w14:textId="77777777" w:rsidR="00B91F11" w:rsidRPr="00507B80" w:rsidRDefault="00B91F11" w:rsidP="002F3446">
            <w:pPr>
              <w:spacing w:after="0" w:line="240" w:lineRule="auto"/>
              <w:jc w:val="center"/>
              <w:rPr>
                <w:rFonts w:ascii="Times New Roman" w:hAnsi="Times New Roman" w:cs="Times New Roman"/>
                <w:sz w:val="24"/>
                <w:szCs w:val="24"/>
                <w:lang w:val="uk-UA"/>
              </w:rPr>
            </w:pPr>
          </w:p>
        </w:tc>
      </w:tr>
    </w:tbl>
    <w:p w14:paraId="54ADE4EC" w14:textId="77777777" w:rsidR="002F3446" w:rsidRPr="00DF7E40" w:rsidRDefault="002F3446" w:rsidP="001A2F39">
      <w:pPr>
        <w:pStyle w:val="3"/>
        <w:jc w:val="center"/>
        <w:rPr>
          <w:rFonts w:ascii="Times New Roman" w:hAnsi="Times New Roman" w:cs="Times New Roman"/>
          <w:color w:val="auto"/>
          <w:sz w:val="28"/>
          <w:szCs w:val="28"/>
          <w:lang w:val="uk-UA"/>
        </w:rPr>
      </w:pPr>
      <w:r w:rsidRPr="00DF7E40">
        <w:rPr>
          <w:rFonts w:ascii="Times New Roman" w:hAnsi="Times New Roman" w:cs="Times New Roman"/>
          <w:color w:val="auto"/>
          <w:sz w:val="28"/>
          <w:szCs w:val="28"/>
          <w:lang w:val="uk-UA"/>
        </w:rPr>
        <w:t>Рішення, прийняті на засіданні виконкому міської ради</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8"/>
        <w:gridCol w:w="1415"/>
        <w:gridCol w:w="992"/>
        <w:gridCol w:w="850"/>
      </w:tblGrid>
      <w:tr w:rsidR="00815B39" w:rsidRPr="00E75CE0" w14:paraId="49962AE7" w14:textId="77777777" w:rsidTr="001C0875">
        <w:tc>
          <w:tcPr>
            <w:tcW w:w="568" w:type="dxa"/>
            <w:tcBorders>
              <w:top w:val="single" w:sz="4" w:space="0" w:color="000000"/>
              <w:left w:val="single" w:sz="4" w:space="0" w:color="000000"/>
              <w:bottom w:val="single" w:sz="4" w:space="0" w:color="000000"/>
              <w:right w:val="single" w:sz="4" w:space="0" w:color="000000"/>
            </w:tcBorders>
            <w:hideMark/>
          </w:tcPr>
          <w:p w14:paraId="2E3422F4" w14:textId="30201790" w:rsidR="00815B39" w:rsidRPr="00082042" w:rsidRDefault="00815B39" w:rsidP="00815B39">
            <w:pPr>
              <w:pStyle w:val="a3"/>
              <w:spacing w:after="0" w:line="240" w:lineRule="auto"/>
              <w:ind w:left="0"/>
              <w:rPr>
                <w:rFonts w:ascii="Times New Roman" w:hAnsi="Times New Roman"/>
                <w:sz w:val="28"/>
                <w:szCs w:val="28"/>
                <w:lang w:val="uk-UA"/>
              </w:rPr>
            </w:pPr>
            <w:r w:rsidRPr="00082042">
              <w:rPr>
                <w:rFonts w:ascii="Times New Roman" w:hAnsi="Times New Roman"/>
                <w:sz w:val="28"/>
                <w:szCs w:val="28"/>
                <w:lang w:val="uk-UA"/>
              </w:rPr>
              <w:t>1.</w:t>
            </w:r>
          </w:p>
        </w:tc>
        <w:tc>
          <w:tcPr>
            <w:tcW w:w="6098" w:type="dxa"/>
            <w:tcBorders>
              <w:top w:val="single" w:sz="4" w:space="0" w:color="000000"/>
              <w:left w:val="single" w:sz="4" w:space="0" w:color="000000"/>
              <w:bottom w:val="single" w:sz="4" w:space="0" w:color="000000"/>
              <w:right w:val="single" w:sz="4" w:space="0" w:color="000000"/>
            </w:tcBorders>
          </w:tcPr>
          <w:p w14:paraId="212DAFBA" w14:textId="17F66347" w:rsidR="00815B39" w:rsidRPr="0089345B" w:rsidRDefault="00815B39" w:rsidP="00815B39">
            <w:pPr>
              <w:tabs>
                <w:tab w:val="left" w:pos="0"/>
              </w:tabs>
              <w:spacing w:after="0" w:line="240" w:lineRule="auto"/>
              <w:ind w:right="-1"/>
              <w:jc w:val="both"/>
              <w:rPr>
                <w:rFonts w:ascii="Times New Roman" w:hAnsi="Times New Roman" w:cs="Times New Roman"/>
                <w:b/>
                <w:sz w:val="28"/>
                <w:szCs w:val="28"/>
                <w:u w:val="single"/>
                <w:lang w:val="uk-UA"/>
              </w:rPr>
            </w:pPr>
            <w:r w:rsidRPr="00720667">
              <w:rPr>
                <w:rFonts w:ascii="Times New Roman" w:eastAsia="Times New Roman" w:hAnsi="Times New Roman" w:cs="Times New Roman"/>
                <w:sz w:val="28"/>
                <w:szCs w:val="28"/>
                <w:lang w:val="uk-UA" w:eastAsia="ar-SA"/>
              </w:rPr>
              <w:t>Про нагородження Почесною грамотою обласної ради</w:t>
            </w:r>
          </w:p>
        </w:tc>
        <w:tc>
          <w:tcPr>
            <w:tcW w:w="1415" w:type="dxa"/>
            <w:tcBorders>
              <w:top w:val="single" w:sz="4" w:space="0" w:color="000000"/>
              <w:left w:val="single" w:sz="4" w:space="0" w:color="000000"/>
              <w:bottom w:val="single" w:sz="4" w:space="0" w:color="000000"/>
              <w:right w:val="single" w:sz="4" w:space="0" w:color="000000"/>
            </w:tcBorders>
            <w:hideMark/>
          </w:tcPr>
          <w:p w14:paraId="70BB382D" w14:textId="77EE1CF8" w:rsidR="00815B39" w:rsidRPr="003B618B"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hideMark/>
          </w:tcPr>
          <w:p w14:paraId="59670CBC" w14:textId="03BA42E4" w:rsidR="00815B39" w:rsidRPr="003B618B"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402</w:t>
            </w:r>
          </w:p>
        </w:tc>
        <w:tc>
          <w:tcPr>
            <w:tcW w:w="850" w:type="dxa"/>
            <w:tcBorders>
              <w:top w:val="single" w:sz="4" w:space="0" w:color="000000"/>
              <w:left w:val="single" w:sz="4" w:space="0" w:color="000000"/>
              <w:bottom w:val="single" w:sz="4" w:space="0" w:color="000000"/>
              <w:right w:val="single" w:sz="4" w:space="0" w:color="000000"/>
            </w:tcBorders>
            <w:hideMark/>
          </w:tcPr>
          <w:p w14:paraId="616061D6" w14:textId="5CD7B4F0" w:rsidR="00815B39" w:rsidRPr="003B618B"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11</w:t>
            </w:r>
          </w:p>
        </w:tc>
      </w:tr>
      <w:tr w:rsidR="00815B39" w:rsidRPr="002F3446" w14:paraId="15681354"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0F8C9CB" w14:textId="77012736" w:rsidR="00815B39" w:rsidRPr="00082042" w:rsidRDefault="00815B39" w:rsidP="00815B39">
            <w:pPr>
              <w:pStyle w:val="a3"/>
              <w:spacing w:after="0" w:line="240" w:lineRule="auto"/>
              <w:ind w:left="0"/>
              <w:rPr>
                <w:rFonts w:ascii="Times New Roman" w:hAnsi="Times New Roman"/>
                <w:sz w:val="28"/>
                <w:szCs w:val="28"/>
                <w:lang w:val="uk-UA"/>
              </w:rPr>
            </w:pPr>
            <w:r w:rsidRPr="00082042">
              <w:rPr>
                <w:rFonts w:ascii="Times New Roman" w:hAnsi="Times New Roman"/>
                <w:sz w:val="28"/>
                <w:szCs w:val="28"/>
                <w:lang w:val="uk-UA"/>
              </w:rPr>
              <w:t>2.</w:t>
            </w:r>
          </w:p>
        </w:tc>
        <w:tc>
          <w:tcPr>
            <w:tcW w:w="6098" w:type="dxa"/>
            <w:tcBorders>
              <w:top w:val="single" w:sz="4" w:space="0" w:color="000000"/>
              <w:left w:val="single" w:sz="4" w:space="0" w:color="000000"/>
              <w:bottom w:val="single" w:sz="4" w:space="0" w:color="000000"/>
              <w:right w:val="single" w:sz="4" w:space="0" w:color="000000"/>
            </w:tcBorders>
          </w:tcPr>
          <w:p w14:paraId="03623D7A" w14:textId="35FA2CEC" w:rsidR="00815B39" w:rsidRPr="0089345B" w:rsidRDefault="00815B39" w:rsidP="00815B39">
            <w:pPr>
              <w:tabs>
                <w:tab w:val="left" w:pos="0"/>
              </w:tabs>
              <w:spacing w:after="0" w:line="240" w:lineRule="auto"/>
              <w:ind w:right="-1"/>
              <w:jc w:val="both"/>
              <w:rPr>
                <w:rFonts w:ascii="Times New Roman" w:eastAsia="Calibri" w:hAnsi="Times New Roman"/>
                <w:sz w:val="28"/>
                <w:szCs w:val="28"/>
                <w:lang w:val="uk-UA"/>
              </w:rPr>
            </w:pPr>
            <w:r w:rsidRPr="00720667">
              <w:rPr>
                <w:rFonts w:ascii="Times New Roman" w:eastAsia="Times New Roman" w:hAnsi="Times New Roman" w:cs="Times New Roman"/>
                <w:sz w:val="28"/>
                <w:szCs w:val="28"/>
                <w:lang w:val="uk-UA"/>
              </w:rPr>
              <w:t>Про схвалення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багатопрофільна лікарня ім. Софії Бобринської» Смілянської міської ради на 2024 рік</w:t>
            </w:r>
          </w:p>
        </w:tc>
        <w:tc>
          <w:tcPr>
            <w:tcW w:w="1415" w:type="dxa"/>
            <w:tcBorders>
              <w:top w:val="single" w:sz="4" w:space="0" w:color="000000"/>
              <w:left w:val="single" w:sz="4" w:space="0" w:color="000000"/>
              <w:bottom w:val="single" w:sz="4" w:space="0" w:color="000000"/>
              <w:right w:val="single" w:sz="4" w:space="0" w:color="000000"/>
            </w:tcBorders>
          </w:tcPr>
          <w:p w14:paraId="6ADD24CB" w14:textId="431FC21E" w:rsidR="00815B39" w:rsidRPr="003B618B"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40D977C8" w14:textId="09AF2EEC"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403</w:t>
            </w:r>
          </w:p>
        </w:tc>
        <w:tc>
          <w:tcPr>
            <w:tcW w:w="850" w:type="dxa"/>
            <w:tcBorders>
              <w:top w:val="single" w:sz="4" w:space="0" w:color="000000"/>
              <w:left w:val="single" w:sz="4" w:space="0" w:color="000000"/>
              <w:bottom w:val="single" w:sz="4" w:space="0" w:color="000000"/>
              <w:right w:val="single" w:sz="4" w:space="0" w:color="000000"/>
            </w:tcBorders>
          </w:tcPr>
          <w:p w14:paraId="71D50D31" w14:textId="19D9E6B1"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1</w:t>
            </w:r>
            <w:r w:rsidR="0021608E">
              <w:rPr>
                <w:rFonts w:ascii="Times New Roman" w:hAnsi="Times New Roman"/>
                <w:sz w:val="26"/>
                <w:szCs w:val="26"/>
                <w:lang w:val="uk-UA"/>
              </w:rPr>
              <w:t>3</w:t>
            </w:r>
          </w:p>
        </w:tc>
      </w:tr>
      <w:tr w:rsidR="00815B39" w:rsidRPr="002F3446" w14:paraId="6AA24BF1" w14:textId="77777777" w:rsidTr="00690DE0">
        <w:trPr>
          <w:trHeight w:val="77"/>
        </w:trPr>
        <w:tc>
          <w:tcPr>
            <w:tcW w:w="568" w:type="dxa"/>
            <w:tcBorders>
              <w:top w:val="single" w:sz="4" w:space="0" w:color="000000"/>
              <w:left w:val="single" w:sz="4" w:space="0" w:color="000000"/>
              <w:bottom w:val="single" w:sz="4" w:space="0" w:color="000000"/>
              <w:right w:val="single" w:sz="4" w:space="0" w:color="000000"/>
            </w:tcBorders>
          </w:tcPr>
          <w:p w14:paraId="54BA412D" w14:textId="22BF0F5C" w:rsidR="00815B39" w:rsidRPr="00082042" w:rsidRDefault="00815B39" w:rsidP="00815B39">
            <w:pPr>
              <w:pStyle w:val="a3"/>
              <w:spacing w:after="0" w:line="240" w:lineRule="auto"/>
              <w:ind w:left="0"/>
              <w:rPr>
                <w:rFonts w:ascii="Times New Roman" w:hAnsi="Times New Roman"/>
                <w:sz w:val="28"/>
                <w:szCs w:val="28"/>
                <w:lang w:val="uk-UA"/>
              </w:rPr>
            </w:pPr>
            <w:r w:rsidRPr="00082042">
              <w:rPr>
                <w:rFonts w:ascii="Times New Roman" w:hAnsi="Times New Roman"/>
                <w:sz w:val="28"/>
                <w:szCs w:val="28"/>
                <w:lang w:val="uk-UA"/>
              </w:rPr>
              <w:t>3.</w:t>
            </w:r>
          </w:p>
        </w:tc>
        <w:tc>
          <w:tcPr>
            <w:tcW w:w="6098" w:type="dxa"/>
            <w:tcBorders>
              <w:top w:val="single" w:sz="4" w:space="0" w:color="000000"/>
              <w:left w:val="single" w:sz="4" w:space="0" w:color="000000"/>
              <w:bottom w:val="single" w:sz="4" w:space="0" w:color="000000"/>
              <w:right w:val="single" w:sz="4" w:space="0" w:color="000000"/>
            </w:tcBorders>
          </w:tcPr>
          <w:p w14:paraId="08633604" w14:textId="073FDCCB" w:rsidR="00815B39" w:rsidRPr="00FA0634" w:rsidRDefault="00815B39" w:rsidP="00815B39">
            <w:pPr>
              <w:spacing w:after="0" w:line="240" w:lineRule="auto"/>
              <w:jc w:val="both"/>
              <w:rPr>
                <w:rFonts w:ascii="Times New Roman" w:hAnsi="Times New Roman"/>
                <w:sz w:val="28"/>
                <w:szCs w:val="28"/>
                <w:lang w:val="uk-UA"/>
              </w:rPr>
            </w:pPr>
            <w:r w:rsidRPr="00720667">
              <w:rPr>
                <w:rFonts w:ascii="Times New Roman" w:hAnsi="Times New Roman"/>
                <w:sz w:val="28"/>
                <w:szCs w:val="28"/>
                <w:lang w:val="uk-UA"/>
              </w:rPr>
              <w:t xml:space="preserve">Про передачу товарно-матеріальних цінностей військовим частинам    Збройних Сил України </w:t>
            </w:r>
          </w:p>
        </w:tc>
        <w:tc>
          <w:tcPr>
            <w:tcW w:w="1415" w:type="dxa"/>
            <w:tcBorders>
              <w:top w:val="single" w:sz="4" w:space="0" w:color="000000"/>
              <w:left w:val="single" w:sz="4" w:space="0" w:color="000000"/>
              <w:bottom w:val="single" w:sz="4" w:space="0" w:color="000000"/>
              <w:right w:val="single" w:sz="4" w:space="0" w:color="000000"/>
            </w:tcBorders>
          </w:tcPr>
          <w:p w14:paraId="611BE2AF" w14:textId="687005AA" w:rsidR="00815B39" w:rsidRPr="003B618B"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05D44C5D" w14:textId="2A95361F"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404</w:t>
            </w:r>
          </w:p>
        </w:tc>
        <w:tc>
          <w:tcPr>
            <w:tcW w:w="850" w:type="dxa"/>
            <w:tcBorders>
              <w:top w:val="single" w:sz="4" w:space="0" w:color="000000"/>
              <w:left w:val="single" w:sz="4" w:space="0" w:color="000000"/>
              <w:bottom w:val="single" w:sz="4" w:space="0" w:color="000000"/>
              <w:right w:val="single" w:sz="4" w:space="0" w:color="000000"/>
            </w:tcBorders>
          </w:tcPr>
          <w:p w14:paraId="3C8237C5" w14:textId="1233236E"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23</w:t>
            </w:r>
          </w:p>
        </w:tc>
      </w:tr>
      <w:tr w:rsidR="00815B39" w:rsidRPr="005372BE" w14:paraId="7909D3EE" w14:textId="77777777" w:rsidTr="003B618B">
        <w:tc>
          <w:tcPr>
            <w:tcW w:w="568" w:type="dxa"/>
            <w:tcBorders>
              <w:top w:val="single" w:sz="4" w:space="0" w:color="000000"/>
              <w:left w:val="single" w:sz="4" w:space="0" w:color="000000"/>
              <w:bottom w:val="single" w:sz="4" w:space="0" w:color="000000"/>
              <w:right w:val="single" w:sz="4" w:space="0" w:color="000000"/>
            </w:tcBorders>
          </w:tcPr>
          <w:p w14:paraId="7D939F83" w14:textId="501C7196" w:rsidR="00815B39" w:rsidRPr="00082042"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4.</w:t>
            </w:r>
          </w:p>
        </w:tc>
        <w:tc>
          <w:tcPr>
            <w:tcW w:w="6098" w:type="dxa"/>
            <w:tcBorders>
              <w:top w:val="single" w:sz="4" w:space="0" w:color="000000"/>
              <w:left w:val="single" w:sz="4" w:space="0" w:color="000000"/>
              <w:bottom w:val="single" w:sz="4" w:space="0" w:color="000000"/>
              <w:right w:val="single" w:sz="4" w:space="0" w:color="000000"/>
            </w:tcBorders>
          </w:tcPr>
          <w:p w14:paraId="235B5270" w14:textId="498E9113" w:rsidR="00815B39" w:rsidRPr="00FA0634" w:rsidRDefault="00815B39" w:rsidP="00815B39">
            <w:pPr>
              <w:tabs>
                <w:tab w:val="left" w:pos="6096"/>
              </w:tabs>
              <w:spacing w:after="0" w:line="240" w:lineRule="auto"/>
              <w:ind w:right="-7"/>
              <w:jc w:val="both"/>
              <w:rPr>
                <w:rFonts w:ascii="Times New Roman" w:hAnsi="Times New Roman"/>
                <w:noProof/>
                <w:color w:val="000000"/>
                <w:sz w:val="28"/>
                <w:szCs w:val="28"/>
                <w:lang w:val="uk-UA"/>
              </w:rPr>
            </w:pPr>
            <w:r w:rsidRPr="00720667">
              <w:rPr>
                <w:rFonts w:ascii="Times New Roman" w:hAnsi="Times New Roman"/>
                <w:bCs/>
                <w:sz w:val="28"/>
                <w:szCs w:val="28"/>
                <w:lang w:val="uk-UA"/>
              </w:rPr>
              <w:t>Про затвердження фінансового плану Смілянського комунального підприємства «Світоч» на 2025 рік</w:t>
            </w:r>
          </w:p>
        </w:tc>
        <w:tc>
          <w:tcPr>
            <w:tcW w:w="1415" w:type="dxa"/>
            <w:tcBorders>
              <w:top w:val="single" w:sz="4" w:space="0" w:color="000000"/>
              <w:left w:val="single" w:sz="4" w:space="0" w:color="000000"/>
              <w:bottom w:val="single" w:sz="4" w:space="0" w:color="000000"/>
              <w:right w:val="single" w:sz="4" w:space="0" w:color="000000"/>
            </w:tcBorders>
          </w:tcPr>
          <w:p w14:paraId="01765142" w14:textId="1B92FEE1" w:rsidR="00815B39" w:rsidRPr="003B618B"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3317F7CA" w14:textId="54395F18"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405</w:t>
            </w:r>
          </w:p>
        </w:tc>
        <w:tc>
          <w:tcPr>
            <w:tcW w:w="850" w:type="dxa"/>
            <w:tcBorders>
              <w:top w:val="single" w:sz="4" w:space="0" w:color="000000"/>
              <w:left w:val="single" w:sz="4" w:space="0" w:color="000000"/>
              <w:bottom w:val="single" w:sz="4" w:space="0" w:color="000000"/>
              <w:right w:val="single" w:sz="4" w:space="0" w:color="000000"/>
            </w:tcBorders>
          </w:tcPr>
          <w:p w14:paraId="3989DDAC" w14:textId="141E0F46"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26</w:t>
            </w:r>
          </w:p>
        </w:tc>
      </w:tr>
      <w:tr w:rsidR="00815B39" w:rsidRPr="005372BE" w14:paraId="0CE790EE" w14:textId="77777777" w:rsidTr="003B618B">
        <w:tc>
          <w:tcPr>
            <w:tcW w:w="568" w:type="dxa"/>
            <w:tcBorders>
              <w:top w:val="single" w:sz="4" w:space="0" w:color="000000"/>
              <w:left w:val="single" w:sz="4" w:space="0" w:color="000000"/>
              <w:bottom w:val="single" w:sz="4" w:space="0" w:color="000000"/>
              <w:right w:val="single" w:sz="4" w:space="0" w:color="000000"/>
            </w:tcBorders>
          </w:tcPr>
          <w:p w14:paraId="09143BB7" w14:textId="6C3F737E" w:rsidR="00815B39" w:rsidRPr="00082042"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5.</w:t>
            </w:r>
          </w:p>
        </w:tc>
        <w:tc>
          <w:tcPr>
            <w:tcW w:w="6098" w:type="dxa"/>
            <w:tcBorders>
              <w:top w:val="single" w:sz="4" w:space="0" w:color="000000"/>
              <w:left w:val="single" w:sz="4" w:space="0" w:color="000000"/>
              <w:bottom w:val="single" w:sz="4" w:space="0" w:color="000000"/>
              <w:right w:val="single" w:sz="4" w:space="0" w:color="000000"/>
            </w:tcBorders>
          </w:tcPr>
          <w:p w14:paraId="68437E78" w14:textId="7BCE0F47" w:rsidR="00815B39" w:rsidRPr="00FA0634" w:rsidRDefault="00815B39" w:rsidP="00815B39">
            <w:pPr>
              <w:pStyle w:val="af6"/>
              <w:tabs>
                <w:tab w:val="left" w:pos="540"/>
              </w:tabs>
              <w:jc w:val="both"/>
              <w:rPr>
                <w:rFonts w:ascii="Times New Roman" w:hAnsi="Times New Roman"/>
                <w:color w:val="000000"/>
                <w:sz w:val="28"/>
                <w:szCs w:val="28"/>
                <w:lang w:val="uk-UA"/>
              </w:rPr>
            </w:pPr>
            <w:r w:rsidRPr="00720667">
              <w:rPr>
                <w:rFonts w:ascii="Times New Roman" w:hAnsi="Times New Roman"/>
                <w:sz w:val="28"/>
                <w:szCs w:val="28"/>
                <w:lang w:val="uk-UA"/>
              </w:rPr>
              <w:t>Про погодження місця розташування тимчасової споруди для провадження підприємницької діяльності (павільйон для надання побутових послуг населенню) ФОП Березій К.М. на пров. Тараса Шевченка (біля будівлі № 6)</w:t>
            </w:r>
          </w:p>
        </w:tc>
        <w:tc>
          <w:tcPr>
            <w:tcW w:w="1415" w:type="dxa"/>
            <w:tcBorders>
              <w:top w:val="single" w:sz="4" w:space="0" w:color="000000"/>
              <w:left w:val="single" w:sz="4" w:space="0" w:color="000000"/>
              <w:bottom w:val="single" w:sz="4" w:space="0" w:color="000000"/>
              <w:right w:val="single" w:sz="4" w:space="0" w:color="000000"/>
            </w:tcBorders>
          </w:tcPr>
          <w:p w14:paraId="0057BB22" w14:textId="0F895CB6" w:rsidR="00815B39" w:rsidRPr="003B618B"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40B2AC4B" w14:textId="1464CAF7"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406</w:t>
            </w:r>
          </w:p>
        </w:tc>
        <w:tc>
          <w:tcPr>
            <w:tcW w:w="850" w:type="dxa"/>
            <w:tcBorders>
              <w:top w:val="single" w:sz="4" w:space="0" w:color="000000"/>
              <w:left w:val="single" w:sz="4" w:space="0" w:color="000000"/>
              <w:bottom w:val="single" w:sz="4" w:space="0" w:color="000000"/>
              <w:right w:val="single" w:sz="4" w:space="0" w:color="000000"/>
            </w:tcBorders>
          </w:tcPr>
          <w:p w14:paraId="218881C8" w14:textId="14AD4752"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3</w:t>
            </w:r>
            <w:r w:rsidR="00815B39">
              <w:rPr>
                <w:rFonts w:ascii="Times New Roman" w:hAnsi="Times New Roman"/>
                <w:sz w:val="26"/>
                <w:szCs w:val="26"/>
                <w:lang w:val="uk-UA"/>
              </w:rPr>
              <w:t>7</w:t>
            </w:r>
          </w:p>
        </w:tc>
      </w:tr>
      <w:tr w:rsidR="00815B39" w:rsidRPr="008F17E8" w14:paraId="64F5FC80"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AAFA193" w14:textId="486D561E"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6.</w:t>
            </w:r>
          </w:p>
        </w:tc>
        <w:tc>
          <w:tcPr>
            <w:tcW w:w="6098" w:type="dxa"/>
            <w:tcBorders>
              <w:top w:val="single" w:sz="4" w:space="0" w:color="000000"/>
              <w:left w:val="single" w:sz="4" w:space="0" w:color="000000"/>
              <w:bottom w:val="single" w:sz="4" w:space="0" w:color="000000"/>
              <w:right w:val="single" w:sz="4" w:space="0" w:color="000000"/>
            </w:tcBorders>
          </w:tcPr>
          <w:p w14:paraId="2ED65733" w14:textId="4AC7CBE6" w:rsidR="00815B39" w:rsidRPr="00F4572D" w:rsidRDefault="00815B39" w:rsidP="00815B39">
            <w:pPr>
              <w:suppressAutoHyphens/>
              <w:spacing w:after="0" w:line="240" w:lineRule="auto"/>
              <w:ind w:right="-1"/>
              <w:jc w:val="both"/>
              <w:rPr>
                <w:rFonts w:ascii="Times New Roman" w:eastAsia="Times New Roman" w:hAnsi="Times New Roman" w:cs="Times New Roman"/>
                <w:sz w:val="28"/>
                <w:szCs w:val="28"/>
                <w:lang w:val="uk-UA"/>
              </w:rPr>
            </w:pPr>
            <w:r w:rsidRPr="00720667">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Незалежності (біля будівлі № 80) ФОП Нечипоренко Н.П.</w:t>
            </w:r>
          </w:p>
        </w:tc>
        <w:tc>
          <w:tcPr>
            <w:tcW w:w="1415" w:type="dxa"/>
            <w:tcBorders>
              <w:top w:val="single" w:sz="4" w:space="0" w:color="000000"/>
              <w:left w:val="single" w:sz="4" w:space="0" w:color="000000"/>
              <w:bottom w:val="single" w:sz="4" w:space="0" w:color="000000"/>
              <w:right w:val="single" w:sz="4" w:space="0" w:color="000000"/>
            </w:tcBorders>
          </w:tcPr>
          <w:p w14:paraId="6FDC0E59" w14:textId="2A04EBA1"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681F6FD4" w14:textId="3D258B9D"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407</w:t>
            </w:r>
          </w:p>
        </w:tc>
        <w:tc>
          <w:tcPr>
            <w:tcW w:w="850" w:type="dxa"/>
            <w:tcBorders>
              <w:top w:val="single" w:sz="4" w:space="0" w:color="000000"/>
              <w:left w:val="single" w:sz="4" w:space="0" w:color="000000"/>
              <w:bottom w:val="single" w:sz="4" w:space="0" w:color="000000"/>
              <w:right w:val="single" w:sz="4" w:space="0" w:color="000000"/>
            </w:tcBorders>
          </w:tcPr>
          <w:p w14:paraId="19120FD4" w14:textId="19CC2090"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39</w:t>
            </w:r>
          </w:p>
        </w:tc>
      </w:tr>
      <w:tr w:rsidR="00815B39" w:rsidRPr="002F3446" w14:paraId="3B09CA9D"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BE49517" w14:textId="4352A88A"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7.</w:t>
            </w:r>
          </w:p>
        </w:tc>
        <w:tc>
          <w:tcPr>
            <w:tcW w:w="6098" w:type="dxa"/>
            <w:tcBorders>
              <w:top w:val="single" w:sz="4" w:space="0" w:color="000000"/>
              <w:left w:val="single" w:sz="4" w:space="0" w:color="000000"/>
              <w:bottom w:val="single" w:sz="4" w:space="0" w:color="000000"/>
              <w:right w:val="single" w:sz="4" w:space="0" w:color="000000"/>
            </w:tcBorders>
          </w:tcPr>
          <w:p w14:paraId="1B385DFD" w14:textId="3B3D39C6" w:rsidR="00815B39" w:rsidRPr="007D6592" w:rsidRDefault="00815B39" w:rsidP="00815B39">
            <w:pPr>
              <w:suppressAutoHyphens/>
              <w:spacing w:after="0" w:line="240" w:lineRule="auto"/>
              <w:ind w:right="-1"/>
              <w:jc w:val="both"/>
              <w:rPr>
                <w:rFonts w:ascii="Times New Roman" w:eastAsia="Times New Roman" w:hAnsi="Times New Roman" w:cs="Times New Roman"/>
                <w:sz w:val="28"/>
                <w:szCs w:val="28"/>
                <w:lang w:val="uk-UA"/>
              </w:rPr>
            </w:pPr>
            <w:r w:rsidRPr="00720667">
              <w:rPr>
                <w:rFonts w:ascii="Times New Roman" w:eastAsia="Times New Roman" w:hAnsi="Times New Roman" w:cs="Times New Roman"/>
                <w:sz w:val="28"/>
                <w:szCs w:val="28"/>
                <w:lang w:val="uk-UA"/>
              </w:rPr>
              <w:t>Про погодження місця розташування тимчасових споруд для провадження підприємницької діяльності (дев’ять павільйонів для продажу непродовольчих товарів) ПП «Захист рослин» по вул. Перемоги (біля будівлі № 30)</w:t>
            </w:r>
          </w:p>
        </w:tc>
        <w:tc>
          <w:tcPr>
            <w:tcW w:w="1415" w:type="dxa"/>
            <w:tcBorders>
              <w:top w:val="single" w:sz="4" w:space="0" w:color="000000"/>
              <w:left w:val="single" w:sz="4" w:space="0" w:color="000000"/>
              <w:bottom w:val="single" w:sz="4" w:space="0" w:color="000000"/>
              <w:right w:val="single" w:sz="4" w:space="0" w:color="000000"/>
            </w:tcBorders>
          </w:tcPr>
          <w:p w14:paraId="5C7A6316" w14:textId="68254704"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5E383B53" w14:textId="38C9743E"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408</w:t>
            </w:r>
          </w:p>
        </w:tc>
        <w:tc>
          <w:tcPr>
            <w:tcW w:w="850" w:type="dxa"/>
            <w:tcBorders>
              <w:top w:val="single" w:sz="4" w:space="0" w:color="000000"/>
              <w:left w:val="single" w:sz="4" w:space="0" w:color="000000"/>
              <w:bottom w:val="single" w:sz="4" w:space="0" w:color="000000"/>
              <w:right w:val="single" w:sz="4" w:space="0" w:color="000000"/>
            </w:tcBorders>
          </w:tcPr>
          <w:p w14:paraId="2E48D46B" w14:textId="10DD8B4E"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w:t>
            </w:r>
          </w:p>
        </w:tc>
      </w:tr>
      <w:tr w:rsidR="00815B39" w:rsidRPr="008F17E8" w14:paraId="562A5215" w14:textId="77777777" w:rsidTr="003B618B">
        <w:tc>
          <w:tcPr>
            <w:tcW w:w="568" w:type="dxa"/>
            <w:tcBorders>
              <w:top w:val="single" w:sz="4" w:space="0" w:color="000000"/>
              <w:left w:val="single" w:sz="4" w:space="0" w:color="000000"/>
              <w:bottom w:val="single" w:sz="4" w:space="0" w:color="000000"/>
              <w:right w:val="single" w:sz="4" w:space="0" w:color="000000"/>
            </w:tcBorders>
          </w:tcPr>
          <w:p w14:paraId="71B51CD3" w14:textId="2B2CCB8F"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8.</w:t>
            </w:r>
          </w:p>
        </w:tc>
        <w:tc>
          <w:tcPr>
            <w:tcW w:w="6098" w:type="dxa"/>
            <w:tcBorders>
              <w:top w:val="single" w:sz="4" w:space="0" w:color="000000"/>
              <w:left w:val="single" w:sz="4" w:space="0" w:color="000000"/>
              <w:bottom w:val="single" w:sz="4" w:space="0" w:color="000000"/>
              <w:right w:val="single" w:sz="4" w:space="0" w:color="000000"/>
            </w:tcBorders>
          </w:tcPr>
          <w:p w14:paraId="4C1FC4EF" w14:textId="244BCB57" w:rsidR="00815B39" w:rsidRPr="0089345B" w:rsidRDefault="00815B39" w:rsidP="00815B39">
            <w:pPr>
              <w:spacing w:after="0" w:line="216" w:lineRule="auto"/>
              <w:jc w:val="both"/>
              <w:rPr>
                <w:rFonts w:ascii="Times New Roman" w:eastAsia="Times New Roman" w:hAnsi="Times New Roman" w:cs="Times New Roman"/>
                <w:sz w:val="28"/>
                <w:szCs w:val="28"/>
                <w:lang w:val="uk-UA"/>
              </w:rPr>
            </w:pPr>
            <w:r w:rsidRPr="00720667">
              <w:rPr>
                <w:rFonts w:ascii="Times New Roman" w:eastAsia="Times New Roman" w:hAnsi="Times New Roman" w:cs="Times New Roman"/>
                <w:sz w:val="28"/>
                <w:szCs w:val="28"/>
                <w:lang w:val="uk-UA"/>
              </w:rPr>
              <w:t>Про продовження строку дії паспорта прив'язки тимчасової споруди для провадження підприємницької діяльності по вул. Кармелюка (біля будівлі № 78) ФОП  Алексєєнко Н.В.</w:t>
            </w:r>
          </w:p>
        </w:tc>
        <w:tc>
          <w:tcPr>
            <w:tcW w:w="1415" w:type="dxa"/>
            <w:tcBorders>
              <w:top w:val="single" w:sz="4" w:space="0" w:color="000000"/>
              <w:left w:val="single" w:sz="4" w:space="0" w:color="000000"/>
              <w:bottom w:val="single" w:sz="4" w:space="0" w:color="000000"/>
              <w:right w:val="single" w:sz="4" w:space="0" w:color="000000"/>
            </w:tcBorders>
          </w:tcPr>
          <w:p w14:paraId="79D2EF72" w14:textId="329CCAD5"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2C38D476" w14:textId="39743154"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409</w:t>
            </w:r>
          </w:p>
        </w:tc>
        <w:tc>
          <w:tcPr>
            <w:tcW w:w="850" w:type="dxa"/>
            <w:tcBorders>
              <w:top w:val="single" w:sz="4" w:space="0" w:color="000000"/>
              <w:left w:val="single" w:sz="4" w:space="0" w:color="000000"/>
              <w:bottom w:val="single" w:sz="4" w:space="0" w:color="000000"/>
              <w:right w:val="single" w:sz="4" w:space="0" w:color="000000"/>
            </w:tcBorders>
          </w:tcPr>
          <w:p w14:paraId="1B3B8A03" w14:textId="6A964C85"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42</w:t>
            </w:r>
          </w:p>
        </w:tc>
      </w:tr>
      <w:tr w:rsidR="00815B39" w:rsidRPr="00F170DA" w14:paraId="0426E47A"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CB1DC29" w14:textId="396D4970"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9.</w:t>
            </w:r>
          </w:p>
        </w:tc>
        <w:tc>
          <w:tcPr>
            <w:tcW w:w="6098" w:type="dxa"/>
            <w:tcBorders>
              <w:top w:val="single" w:sz="4" w:space="0" w:color="000000"/>
              <w:left w:val="single" w:sz="4" w:space="0" w:color="000000"/>
              <w:bottom w:val="single" w:sz="4" w:space="0" w:color="000000"/>
              <w:right w:val="single" w:sz="4" w:space="0" w:color="000000"/>
            </w:tcBorders>
          </w:tcPr>
          <w:p w14:paraId="5E57F838" w14:textId="0949014F" w:rsidR="00815B39" w:rsidRPr="00801E26" w:rsidRDefault="00815B39" w:rsidP="00815B39">
            <w:pPr>
              <w:spacing w:after="0" w:line="216" w:lineRule="auto"/>
              <w:jc w:val="both"/>
              <w:rPr>
                <w:rFonts w:ascii="Times New Roman" w:hAnsi="Times New Roman"/>
                <w:noProof/>
                <w:sz w:val="28"/>
                <w:szCs w:val="28"/>
                <w:lang w:val="uk-UA"/>
              </w:rPr>
            </w:pPr>
            <w:r w:rsidRPr="00720667">
              <w:rPr>
                <w:rFonts w:ascii="Times New Roman" w:eastAsia="Times New Roman" w:hAnsi="Times New Roman" w:cs="Times New Roman"/>
                <w:sz w:val="28"/>
                <w:szCs w:val="28"/>
                <w:lang w:val="uk-UA"/>
              </w:rPr>
              <w:t xml:space="preserve">Про продовження строку дії паспорта прив'язки тимчасової споруди для провадження </w:t>
            </w:r>
            <w:r w:rsidRPr="00720667">
              <w:rPr>
                <w:rFonts w:ascii="Times New Roman" w:eastAsia="Times New Roman" w:hAnsi="Times New Roman" w:cs="Times New Roman"/>
                <w:sz w:val="28"/>
                <w:szCs w:val="28"/>
                <w:lang w:val="uk-UA"/>
              </w:rPr>
              <w:lastRenderedPageBreak/>
              <w:t>підприємницької діяльності по вул. Ротондівській (біля будівлі № 33) ФОП  Маєтному В.С.</w:t>
            </w:r>
          </w:p>
        </w:tc>
        <w:tc>
          <w:tcPr>
            <w:tcW w:w="1415" w:type="dxa"/>
            <w:tcBorders>
              <w:top w:val="single" w:sz="4" w:space="0" w:color="000000"/>
              <w:left w:val="single" w:sz="4" w:space="0" w:color="000000"/>
              <w:bottom w:val="single" w:sz="4" w:space="0" w:color="000000"/>
              <w:right w:val="single" w:sz="4" w:space="0" w:color="000000"/>
            </w:tcBorders>
          </w:tcPr>
          <w:p w14:paraId="6FDA68B0" w14:textId="51947AE1"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lastRenderedPageBreak/>
              <w:t>25.07.2024</w:t>
            </w:r>
          </w:p>
        </w:tc>
        <w:tc>
          <w:tcPr>
            <w:tcW w:w="992" w:type="dxa"/>
            <w:tcBorders>
              <w:top w:val="single" w:sz="4" w:space="0" w:color="000000"/>
              <w:left w:val="single" w:sz="4" w:space="0" w:color="000000"/>
              <w:bottom w:val="single" w:sz="4" w:space="0" w:color="000000"/>
              <w:right w:val="single" w:sz="4" w:space="0" w:color="000000"/>
            </w:tcBorders>
          </w:tcPr>
          <w:p w14:paraId="28EF1ACE" w14:textId="2FA37360"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410</w:t>
            </w:r>
          </w:p>
        </w:tc>
        <w:tc>
          <w:tcPr>
            <w:tcW w:w="850" w:type="dxa"/>
            <w:tcBorders>
              <w:top w:val="single" w:sz="4" w:space="0" w:color="000000"/>
              <w:left w:val="single" w:sz="4" w:space="0" w:color="000000"/>
              <w:bottom w:val="single" w:sz="4" w:space="0" w:color="000000"/>
              <w:right w:val="single" w:sz="4" w:space="0" w:color="000000"/>
            </w:tcBorders>
          </w:tcPr>
          <w:p w14:paraId="77E415D8" w14:textId="720BCA50"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43</w:t>
            </w:r>
          </w:p>
        </w:tc>
      </w:tr>
      <w:tr w:rsidR="00815B39" w:rsidRPr="00F170DA" w14:paraId="36CAB1F5" w14:textId="77777777" w:rsidTr="003B618B">
        <w:tc>
          <w:tcPr>
            <w:tcW w:w="568" w:type="dxa"/>
            <w:tcBorders>
              <w:top w:val="single" w:sz="4" w:space="0" w:color="000000"/>
              <w:left w:val="single" w:sz="4" w:space="0" w:color="000000"/>
              <w:bottom w:val="single" w:sz="4" w:space="0" w:color="000000"/>
              <w:right w:val="single" w:sz="4" w:space="0" w:color="000000"/>
            </w:tcBorders>
          </w:tcPr>
          <w:p w14:paraId="66A6E8AC" w14:textId="191FA6A6"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10.</w:t>
            </w:r>
          </w:p>
        </w:tc>
        <w:tc>
          <w:tcPr>
            <w:tcW w:w="6098" w:type="dxa"/>
            <w:tcBorders>
              <w:top w:val="single" w:sz="4" w:space="0" w:color="000000"/>
              <w:left w:val="single" w:sz="4" w:space="0" w:color="000000"/>
              <w:bottom w:val="single" w:sz="4" w:space="0" w:color="000000"/>
              <w:right w:val="single" w:sz="4" w:space="0" w:color="000000"/>
            </w:tcBorders>
          </w:tcPr>
          <w:p w14:paraId="2C38FFC7" w14:textId="2C040B32" w:rsidR="00815B39" w:rsidRPr="00801E26" w:rsidRDefault="00815B39" w:rsidP="00815B39">
            <w:pPr>
              <w:spacing w:after="0" w:line="216" w:lineRule="auto"/>
              <w:jc w:val="both"/>
              <w:rPr>
                <w:rFonts w:ascii="Times New Roman" w:hAnsi="Times New Roman"/>
                <w:noProof/>
                <w:sz w:val="28"/>
                <w:szCs w:val="28"/>
                <w:lang w:val="uk-UA"/>
              </w:rPr>
            </w:pPr>
            <w:r w:rsidRPr="00720667">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720667">
              <w:rPr>
                <w:rFonts w:ascii="Times New Roman" w:hAnsi="Times New Roman" w:cs="Times New Roman"/>
                <w:color w:val="000000"/>
                <w:sz w:val="28"/>
                <w:szCs w:val="28"/>
                <w:lang w:val="uk-UA"/>
              </w:rPr>
              <w:t xml:space="preserve"> </w:t>
            </w:r>
            <w:r w:rsidRPr="00720667">
              <w:rPr>
                <w:rFonts w:ascii="Times New Roman" w:hAnsi="Times New Roman" w:cs="Times New Roman"/>
                <w:color w:val="000000"/>
                <w:sz w:val="28"/>
                <w:szCs w:val="28"/>
                <w:lang w:val="uk-UA"/>
              </w:rPr>
              <w:t>статусу дитини, позбавленої батьківського піклування</w:t>
            </w:r>
          </w:p>
        </w:tc>
        <w:tc>
          <w:tcPr>
            <w:tcW w:w="1415" w:type="dxa"/>
            <w:tcBorders>
              <w:top w:val="single" w:sz="4" w:space="0" w:color="000000"/>
              <w:left w:val="single" w:sz="4" w:space="0" w:color="000000"/>
              <w:bottom w:val="single" w:sz="4" w:space="0" w:color="000000"/>
              <w:right w:val="single" w:sz="4" w:space="0" w:color="000000"/>
            </w:tcBorders>
          </w:tcPr>
          <w:p w14:paraId="21B94159" w14:textId="18F11725"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5B0CB4D1" w14:textId="22A7F2B3"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411</w:t>
            </w:r>
          </w:p>
        </w:tc>
        <w:tc>
          <w:tcPr>
            <w:tcW w:w="850" w:type="dxa"/>
            <w:tcBorders>
              <w:top w:val="single" w:sz="4" w:space="0" w:color="000000"/>
              <w:left w:val="single" w:sz="4" w:space="0" w:color="000000"/>
              <w:bottom w:val="single" w:sz="4" w:space="0" w:color="000000"/>
              <w:right w:val="single" w:sz="4" w:space="0" w:color="000000"/>
            </w:tcBorders>
          </w:tcPr>
          <w:p w14:paraId="1181ACB1" w14:textId="500AD5EB"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44</w:t>
            </w:r>
          </w:p>
        </w:tc>
      </w:tr>
      <w:tr w:rsidR="00815B39" w:rsidRPr="00F170DA" w14:paraId="0128E5C9" w14:textId="77777777" w:rsidTr="003B618B">
        <w:tc>
          <w:tcPr>
            <w:tcW w:w="568" w:type="dxa"/>
            <w:tcBorders>
              <w:top w:val="single" w:sz="4" w:space="0" w:color="000000"/>
              <w:left w:val="single" w:sz="4" w:space="0" w:color="000000"/>
              <w:bottom w:val="single" w:sz="4" w:space="0" w:color="000000"/>
              <w:right w:val="single" w:sz="4" w:space="0" w:color="000000"/>
            </w:tcBorders>
          </w:tcPr>
          <w:p w14:paraId="2E0BD1BC" w14:textId="7BF0D400"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11.</w:t>
            </w:r>
          </w:p>
        </w:tc>
        <w:tc>
          <w:tcPr>
            <w:tcW w:w="6098" w:type="dxa"/>
            <w:tcBorders>
              <w:top w:val="single" w:sz="4" w:space="0" w:color="000000"/>
              <w:left w:val="single" w:sz="4" w:space="0" w:color="000000"/>
              <w:bottom w:val="single" w:sz="4" w:space="0" w:color="000000"/>
              <w:right w:val="single" w:sz="4" w:space="0" w:color="000000"/>
            </w:tcBorders>
          </w:tcPr>
          <w:p w14:paraId="1679D564" w14:textId="21DBB313" w:rsidR="00815B39" w:rsidRPr="006A0EE4" w:rsidRDefault="00815B39" w:rsidP="00815B39">
            <w:pPr>
              <w:spacing w:after="0" w:line="216" w:lineRule="auto"/>
              <w:jc w:val="both"/>
              <w:rPr>
                <w:rFonts w:ascii="Times New Roman" w:eastAsia="Times New Roman" w:hAnsi="Times New Roman" w:cs="Times New Roman"/>
                <w:sz w:val="28"/>
                <w:szCs w:val="28"/>
                <w:lang w:val="uk-UA"/>
              </w:rPr>
            </w:pPr>
            <w:r w:rsidRPr="00720667">
              <w:rPr>
                <w:rFonts w:ascii="Times New Roman" w:hAnsi="Times New Roman" w:cs="Times New Roman"/>
                <w:color w:val="000000"/>
                <w:sz w:val="28"/>
                <w:szCs w:val="28"/>
                <w:lang w:val="uk-UA"/>
              </w:rPr>
              <w:t xml:space="preserve">Про встановлення опіки над </w:t>
            </w:r>
            <w:r w:rsidR="00B05372">
              <w:rPr>
                <w:rFonts w:ascii="Times New Roman" w:hAnsi="Times New Roman" w:cs="Times New Roman"/>
                <w:color w:val="000000"/>
                <w:sz w:val="28"/>
                <w:szCs w:val="28"/>
                <w:lang w:val="uk-UA"/>
              </w:rPr>
              <w:t>ПРІЗВИЩЕ</w:t>
            </w:r>
          </w:p>
        </w:tc>
        <w:tc>
          <w:tcPr>
            <w:tcW w:w="1415" w:type="dxa"/>
            <w:tcBorders>
              <w:top w:val="single" w:sz="4" w:space="0" w:color="000000"/>
              <w:left w:val="single" w:sz="4" w:space="0" w:color="000000"/>
              <w:bottom w:val="single" w:sz="4" w:space="0" w:color="000000"/>
              <w:right w:val="single" w:sz="4" w:space="0" w:color="000000"/>
            </w:tcBorders>
          </w:tcPr>
          <w:p w14:paraId="5AFC2ABA" w14:textId="623F1E8F"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170013C4" w14:textId="5EFF9271"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412</w:t>
            </w:r>
          </w:p>
        </w:tc>
        <w:tc>
          <w:tcPr>
            <w:tcW w:w="850" w:type="dxa"/>
            <w:tcBorders>
              <w:top w:val="single" w:sz="4" w:space="0" w:color="000000"/>
              <w:left w:val="single" w:sz="4" w:space="0" w:color="000000"/>
              <w:bottom w:val="single" w:sz="4" w:space="0" w:color="000000"/>
              <w:right w:val="single" w:sz="4" w:space="0" w:color="000000"/>
            </w:tcBorders>
          </w:tcPr>
          <w:p w14:paraId="7902F2C8" w14:textId="250800B0"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45</w:t>
            </w:r>
          </w:p>
        </w:tc>
      </w:tr>
      <w:tr w:rsidR="00815B39" w:rsidRPr="00F170DA" w14:paraId="1230F101"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091EB9A" w14:textId="229F30B6"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12.</w:t>
            </w:r>
          </w:p>
        </w:tc>
        <w:tc>
          <w:tcPr>
            <w:tcW w:w="6098" w:type="dxa"/>
            <w:tcBorders>
              <w:top w:val="single" w:sz="4" w:space="0" w:color="000000"/>
              <w:left w:val="single" w:sz="4" w:space="0" w:color="000000"/>
              <w:bottom w:val="single" w:sz="4" w:space="0" w:color="000000"/>
              <w:right w:val="single" w:sz="4" w:space="0" w:color="000000"/>
            </w:tcBorders>
          </w:tcPr>
          <w:p w14:paraId="49083781" w14:textId="3BD78961" w:rsidR="00815B39" w:rsidRPr="006A0EE4" w:rsidRDefault="00815B39" w:rsidP="00815B39">
            <w:pPr>
              <w:spacing w:after="0" w:line="216" w:lineRule="auto"/>
              <w:jc w:val="both"/>
              <w:rPr>
                <w:rFonts w:ascii="Times New Roman" w:eastAsia="Times New Roman" w:hAnsi="Times New Roman" w:cs="Times New Roman"/>
                <w:sz w:val="28"/>
                <w:szCs w:val="28"/>
                <w:lang w:val="uk-UA"/>
              </w:rPr>
            </w:pPr>
            <w:r w:rsidRPr="00720667">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720667">
              <w:rPr>
                <w:rFonts w:ascii="Times New Roman" w:hAnsi="Times New Roman" w:cs="Times New Roman"/>
                <w:color w:val="000000"/>
                <w:sz w:val="28"/>
                <w:szCs w:val="28"/>
                <w:lang w:val="uk-UA"/>
              </w:rPr>
              <w:t xml:space="preserve"> </w:t>
            </w:r>
            <w:r w:rsidRPr="00720667">
              <w:rPr>
                <w:rFonts w:ascii="Times New Roman" w:hAnsi="Times New Roman" w:cs="Times New Roman"/>
                <w:color w:val="000000"/>
                <w:sz w:val="28"/>
                <w:szCs w:val="28"/>
                <w:lang w:val="uk-UA"/>
              </w:rPr>
              <w:t>статусу дитини, яка постраждала внаслідок воєнних дій та збройних конфліктів</w:t>
            </w:r>
          </w:p>
        </w:tc>
        <w:tc>
          <w:tcPr>
            <w:tcW w:w="1415" w:type="dxa"/>
            <w:tcBorders>
              <w:top w:val="single" w:sz="4" w:space="0" w:color="000000"/>
              <w:left w:val="single" w:sz="4" w:space="0" w:color="000000"/>
              <w:bottom w:val="single" w:sz="4" w:space="0" w:color="000000"/>
              <w:right w:val="single" w:sz="4" w:space="0" w:color="000000"/>
            </w:tcBorders>
          </w:tcPr>
          <w:p w14:paraId="5B46316B" w14:textId="2E4A541F"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2EE2C2BE" w14:textId="3D20ED4D"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413</w:t>
            </w:r>
          </w:p>
        </w:tc>
        <w:tc>
          <w:tcPr>
            <w:tcW w:w="850" w:type="dxa"/>
            <w:tcBorders>
              <w:top w:val="single" w:sz="4" w:space="0" w:color="000000"/>
              <w:left w:val="single" w:sz="4" w:space="0" w:color="000000"/>
              <w:bottom w:val="single" w:sz="4" w:space="0" w:color="000000"/>
              <w:right w:val="single" w:sz="4" w:space="0" w:color="000000"/>
            </w:tcBorders>
          </w:tcPr>
          <w:p w14:paraId="4C55C9F1" w14:textId="5EA7ACB9"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w:t>
            </w:r>
            <w:r w:rsidR="0021608E">
              <w:rPr>
                <w:rFonts w:ascii="Times New Roman" w:hAnsi="Times New Roman"/>
                <w:sz w:val="26"/>
                <w:szCs w:val="26"/>
                <w:lang w:val="uk-UA"/>
              </w:rPr>
              <w:t>7</w:t>
            </w:r>
          </w:p>
        </w:tc>
      </w:tr>
      <w:tr w:rsidR="00815B39" w:rsidRPr="00F170DA" w14:paraId="230DBFAC" w14:textId="77777777" w:rsidTr="003B618B">
        <w:tc>
          <w:tcPr>
            <w:tcW w:w="568" w:type="dxa"/>
            <w:tcBorders>
              <w:top w:val="single" w:sz="4" w:space="0" w:color="000000"/>
              <w:left w:val="single" w:sz="4" w:space="0" w:color="000000"/>
              <w:bottom w:val="single" w:sz="4" w:space="0" w:color="000000"/>
              <w:right w:val="single" w:sz="4" w:space="0" w:color="000000"/>
            </w:tcBorders>
          </w:tcPr>
          <w:p w14:paraId="1A86E72B" w14:textId="71B4A838"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13.</w:t>
            </w:r>
          </w:p>
        </w:tc>
        <w:tc>
          <w:tcPr>
            <w:tcW w:w="6098" w:type="dxa"/>
            <w:tcBorders>
              <w:top w:val="single" w:sz="4" w:space="0" w:color="000000"/>
              <w:left w:val="single" w:sz="4" w:space="0" w:color="000000"/>
              <w:bottom w:val="single" w:sz="4" w:space="0" w:color="000000"/>
              <w:right w:val="single" w:sz="4" w:space="0" w:color="000000"/>
            </w:tcBorders>
          </w:tcPr>
          <w:p w14:paraId="445F1BC9" w14:textId="089950AD" w:rsidR="00815B39" w:rsidRPr="006A0EE4" w:rsidRDefault="00815B39" w:rsidP="00815B39">
            <w:pPr>
              <w:spacing w:after="0" w:line="216" w:lineRule="auto"/>
              <w:jc w:val="both"/>
              <w:rPr>
                <w:rFonts w:ascii="Times New Roman" w:eastAsia="Times New Roman" w:hAnsi="Times New Roman" w:cs="Times New Roman"/>
                <w:sz w:val="28"/>
                <w:szCs w:val="28"/>
                <w:lang w:val="uk-UA"/>
              </w:rPr>
            </w:pPr>
            <w:r w:rsidRPr="00720667">
              <w:rPr>
                <w:rFonts w:ascii="Times New Roman" w:hAnsi="Times New Roman" w:cs="Times New Roman"/>
                <w:color w:val="000000"/>
                <w:sz w:val="28"/>
                <w:szCs w:val="28"/>
                <w:lang w:val="uk-UA"/>
              </w:rPr>
              <w:t xml:space="preserve">Про надання  </w:t>
            </w:r>
            <w:r w:rsidR="00B05372">
              <w:rPr>
                <w:rFonts w:ascii="Times New Roman" w:hAnsi="Times New Roman" w:cs="Times New Roman"/>
                <w:color w:val="000000"/>
                <w:sz w:val="28"/>
                <w:szCs w:val="28"/>
                <w:lang w:val="uk-UA"/>
              </w:rPr>
              <w:t>ПРІЗВИЩЕ</w:t>
            </w:r>
            <w:r w:rsidR="00B05372" w:rsidRPr="00720667">
              <w:rPr>
                <w:rFonts w:ascii="Times New Roman" w:hAnsi="Times New Roman" w:cs="Times New Roman"/>
                <w:color w:val="000000"/>
                <w:sz w:val="28"/>
                <w:szCs w:val="28"/>
                <w:lang w:val="uk-UA"/>
              </w:rPr>
              <w:t xml:space="preserve"> </w:t>
            </w:r>
            <w:r w:rsidRPr="00720667">
              <w:rPr>
                <w:rFonts w:ascii="Times New Roman" w:hAnsi="Times New Roman" w:cs="Times New Roman"/>
                <w:color w:val="000000"/>
                <w:sz w:val="28"/>
                <w:szCs w:val="28"/>
                <w:lang w:val="uk-UA"/>
              </w:rPr>
              <w:t>статусу дитини, яка постраждала внаслідок воєнних дій та збройних конфліктів</w:t>
            </w:r>
          </w:p>
        </w:tc>
        <w:tc>
          <w:tcPr>
            <w:tcW w:w="1415" w:type="dxa"/>
            <w:tcBorders>
              <w:top w:val="single" w:sz="4" w:space="0" w:color="000000"/>
              <w:left w:val="single" w:sz="4" w:space="0" w:color="000000"/>
              <w:bottom w:val="single" w:sz="4" w:space="0" w:color="000000"/>
              <w:right w:val="single" w:sz="4" w:space="0" w:color="000000"/>
            </w:tcBorders>
          </w:tcPr>
          <w:p w14:paraId="0FB9CC95" w14:textId="6C699C57"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65EA2C72" w14:textId="289EB5EF"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414</w:t>
            </w:r>
          </w:p>
        </w:tc>
        <w:tc>
          <w:tcPr>
            <w:tcW w:w="850" w:type="dxa"/>
            <w:tcBorders>
              <w:top w:val="single" w:sz="4" w:space="0" w:color="000000"/>
              <w:left w:val="single" w:sz="4" w:space="0" w:color="000000"/>
              <w:bottom w:val="single" w:sz="4" w:space="0" w:color="000000"/>
              <w:right w:val="single" w:sz="4" w:space="0" w:color="000000"/>
            </w:tcBorders>
          </w:tcPr>
          <w:p w14:paraId="63B7F3B8" w14:textId="734AB6F6"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w:t>
            </w:r>
            <w:r w:rsidR="0021608E">
              <w:rPr>
                <w:rFonts w:ascii="Times New Roman" w:hAnsi="Times New Roman"/>
                <w:sz w:val="26"/>
                <w:szCs w:val="26"/>
                <w:lang w:val="uk-UA"/>
              </w:rPr>
              <w:t>8</w:t>
            </w:r>
          </w:p>
        </w:tc>
      </w:tr>
      <w:tr w:rsidR="00815B39" w:rsidRPr="00F170DA" w14:paraId="2CED63A8" w14:textId="77777777" w:rsidTr="003B618B">
        <w:tc>
          <w:tcPr>
            <w:tcW w:w="568" w:type="dxa"/>
            <w:tcBorders>
              <w:top w:val="single" w:sz="4" w:space="0" w:color="000000"/>
              <w:left w:val="single" w:sz="4" w:space="0" w:color="000000"/>
              <w:bottom w:val="single" w:sz="4" w:space="0" w:color="000000"/>
              <w:right w:val="single" w:sz="4" w:space="0" w:color="000000"/>
            </w:tcBorders>
          </w:tcPr>
          <w:p w14:paraId="47444A80" w14:textId="565C4E55"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14.</w:t>
            </w:r>
          </w:p>
        </w:tc>
        <w:tc>
          <w:tcPr>
            <w:tcW w:w="6098" w:type="dxa"/>
            <w:tcBorders>
              <w:top w:val="single" w:sz="4" w:space="0" w:color="000000"/>
              <w:left w:val="single" w:sz="4" w:space="0" w:color="000000"/>
              <w:bottom w:val="single" w:sz="4" w:space="0" w:color="000000"/>
              <w:right w:val="single" w:sz="4" w:space="0" w:color="000000"/>
            </w:tcBorders>
          </w:tcPr>
          <w:p w14:paraId="21EAE818" w14:textId="1AEC7C0A" w:rsidR="00815B39" w:rsidRPr="00FA0634" w:rsidRDefault="00815B39" w:rsidP="00815B39">
            <w:pPr>
              <w:spacing w:after="0" w:line="240" w:lineRule="auto"/>
              <w:jc w:val="both"/>
              <w:rPr>
                <w:rFonts w:ascii="Times New Roman" w:eastAsia="Times New Roman" w:hAnsi="Times New Roman" w:cs="Times New Roman"/>
                <w:sz w:val="28"/>
                <w:szCs w:val="20"/>
                <w:lang w:val="uk-UA"/>
              </w:rPr>
            </w:pPr>
            <w:r w:rsidRPr="00720667">
              <w:rPr>
                <w:rFonts w:ascii="Times New Roman" w:hAnsi="Times New Roman" w:cs="Times New Roman"/>
                <w:color w:val="000000"/>
                <w:sz w:val="28"/>
                <w:szCs w:val="28"/>
                <w:lang w:val="uk-UA"/>
              </w:rPr>
              <w:t>Про надання дозволу на укладання договору дарування квартири</w:t>
            </w:r>
          </w:p>
        </w:tc>
        <w:tc>
          <w:tcPr>
            <w:tcW w:w="1415" w:type="dxa"/>
            <w:tcBorders>
              <w:top w:val="single" w:sz="4" w:space="0" w:color="000000"/>
              <w:left w:val="single" w:sz="4" w:space="0" w:color="000000"/>
              <w:bottom w:val="single" w:sz="4" w:space="0" w:color="000000"/>
              <w:right w:val="single" w:sz="4" w:space="0" w:color="000000"/>
            </w:tcBorders>
          </w:tcPr>
          <w:p w14:paraId="4BD6A128" w14:textId="4AEF24E1"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03F15D77" w14:textId="59722214"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415</w:t>
            </w:r>
          </w:p>
        </w:tc>
        <w:tc>
          <w:tcPr>
            <w:tcW w:w="850" w:type="dxa"/>
            <w:tcBorders>
              <w:top w:val="single" w:sz="4" w:space="0" w:color="000000"/>
              <w:left w:val="single" w:sz="4" w:space="0" w:color="000000"/>
              <w:bottom w:val="single" w:sz="4" w:space="0" w:color="000000"/>
              <w:right w:val="single" w:sz="4" w:space="0" w:color="000000"/>
            </w:tcBorders>
          </w:tcPr>
          <w:p w14:paraId="5D9B6137" w14:textId="59AD9206"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w:t>
            </w:r>
            <w:r w:rsidR="0021608E">
              <w:rPr>
                <w:rFonts w:ascii="Times New Roman" w:hAnsi="Times New Roman"/>
                <w:sz w:val="26"/>
                <w:szCs w:val="26"/>
                <w:lang w:val="uk-UA"/>
              </w:rPr>
              <w:t>9</w:t>
            </w:r>
          </w:p>
        </w:tc>
      </w:tr>
      <w:tr w:rsidR="00815B39" w:rsidRPr="00F170DA" w14:paraId="1F44381E" w14:textId="77777777" w:rsidTr="003B618B">
        <w:tc>
          <w:tcPr>
            <w:tcW w:w="568" w:type="dxa"/>
            <w:tcBorders>
              <w:top w:val="single" w:sz="4" w:space="0" w:color="000000"/>
              <w:left w:val="single" w:sz="4" w:space="0" w:color="000000"/>
              <w:bottom w:val="single" w:sz="4" w:space="0" w:color="000000"/>
              <w:right w:val="single" w:sz="4" w:space="0" w:color="000000"/>
            </w:tcBorders>
          </w:tcPr>
          <w:p w14:paraId="3E1D6CD6" w14:textId="607B267A" w:rsidR="00815B39" w:rsidRDefault="00815B39" w:rsidP="00815B39">
            <w:pPr>
              <w:pStyle w:val="a3"/>
              <w:spacing w:after="0" w:line="240" w:lineRule="auto"/>
              <w:ind w:left="0"/>
              <w:rPr>
                <w:rFonts w:ascii="Times New Roman" w:hAnsi="Times New Roman"/>
                <w:sz w:val="28"/>
                <w:szCs w:val="28"/>
                <w:lang w:val="uk-UA"/>
              </w:rPr>
            </w:pPr>
            <w:r>
              <w:rPr>
                <w:rFonts w:ascii="Times New Roman" w:hAnsi="Times New Roman"/>
                <w:sz w:val="28"/>
                <w:szCs w:val="28"/>
                <w:lang w:val="uk-UA"/>
              </w:rPr>
              <w:t>15.</w:t>
            </w:r>
          </w:p>
        </w:tc>
        <w:tc>
          <w:tcPr>
            <w:tcW w:w="6098" w:type="dxa"/>
            <w:tcBorders>
              <w:top w:val="single" w:sz="4" w:space="0" w:color="000000"/>
              <w:left w:val="single" w:sz="4" w:space="0" w:color="000000"/>
              <w:bottom w:val="single" w:sz="4" w:space="0" w:color="000000"/>
              <w:right w:val="single" w:sz="4" w:space="0" w:color="000000"/>
            </w:tcBorders>
          </w:tcPr>
          <w:p w14:paraId="09E517B3" w14:textId="022E1D75" w:rsidR="00815B39" w:rsidRPr="00FE3C2E" w:rsidRDefault="00815B39" w:rsidP="00815B39">
            <w:pPr>
              <w:spacing w:after="0" w:line="216" w:lineRule="auto"/>
              <w:jc w:val="both"/>
              <w:rPr>
                <w:rFonts w:ascii="Times New Roman" w:hAnsi="Times New Roman" w:cs="Times New Roman"/>
                <w:bCs/>
                <w:sz w:val="28"/>
                <w:szCs w:val="28"/>
                <w:lang w:val="uk-UA"/>
              </w:rPr>
            </w:pPr>
            <w:r w:rsidRPr="00720667">
              <w:rPr>
                <w:rFonts w:ascii="Times New Roman" w:hAnsi="Times New Roman" w:cs="Times New Roman"/>
                <w:color w:val="000000"/>
                <w:sz w:val="28"/>
                <w:szCs w:val="28"/>
                <w:lang w:val="uk-UA"/>
              </w:rPr>
              <w:t>Про надання дозволу на укладання договору купівлі будинку та земельної ділянки</w:t>
            </w:r>
          </w:p>
        </w:tc>
        <w:tc>
          <w:tcPr>
            <w:tcW w:w="1415" w:type="dxa"/>
            <w:tcBorders>
              <w:top w:val="single" w:sz="4" w:space="0" w:color="000000"/>
              <w:left w:val="single" w:sz="4" w:space="0" w:color="000000"/>
              <w:bottom w:val="single" w:sz="4" w:space="0" w:color="000000"/>
              <w:right w:val="single" w:sz="4" w:space="0" w:color="000000"/>
            </w:tcBorders>
          </w:tcPr>
          <w:p w14:paraId="34CAEC38" w14:textId="23699642" w:rsidR="00815B39" w:rsidRDefault="00815B39" w:rsidP="00815B39">
            <w:pPr>
              <w:pStyle w:val="a3"/>
              <w:spacing w:after="0" w:line="240" w:lineRule="auto"/>
              <w:ind w:left="0"/>
              <w:rPr>
                <w:rFonts w:ascii="Times New Roman" w:hAnsi="Times New Roman"/>
                <w:sz w:val="26"/>
                <w:szCs w:val="26"/>
                <w:lang w:val="uk-UA"/>
              </w:rPr>
            </w:pPr>
            <w:r w:rsidRPr="00A665B7">
              <w:rPr>
                <w:rFonts w:ascii="Times New Roman" w:hAnsi="Times New Roman"/>
                <w:sz w:val="26"/>
                <w:szCs w:val="26"/>
                <w:lang w:val="uk-UA"/>
              </w:rPr>
              <w:t>25.07.2024</w:t>
            </w:r>
          </w:p>
        </w:tc>
        <w:tc>
          <w:tcPr>
            <w:tcW w:w="992" w:type="dxa"/>
            <w:tcBorders>
              <w:top w:val="single" w:sz="4" w:space="0" w:color="000000"/>
              <w:left w:val="single" w:sz="4" w:space="0" w:color="000000"/>
              <w:bottom w:val="single" w:sz="4" w:space="0" w:color="000000"/>
              <w:right w:val="single" w:sz="4" w:space="0" w:color="000000"/>
            </w:tcBorders>
          </w:tcPr>
          <w:p w14:paraId="67D4F10A" w14:textId="606D535C" w:rsidR="00815B39" w:rsidRDefault="00815B39"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416</w:t>
            </w:r>
          </w:p>
        </w:tc>
        <w:tc>
          <w:tcPr>
            <w:tcW w:w="850" w:type="dxa"/>
            <w:tcBorders>
              <w:top w:val="single" w:sz="4" w:space="0" w:color="000000"/>
              <w:left w:val="single" w:sz="4" w:space="0" w:color="000000"/>
              <w:bottom w:val="single" w:sz="4" w:space="0" w:color="000000"/>
              <w:right w:val="single" w:sz="4" w:space="0" w:color="000000"/>
            </w:tcBorders>
          </w:tcPr>
          <w:p w14:paraId="6F2FFE85" w14:textId="0BFAF68D" w:rsidR="00815B39" w:rsidRDefault="0021608E" w:rsidP="00815B39">
            <w:pPr>
              <w:pStyle w:val="a3"/>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50</w:t>
            </w:r>
          </w:p>
        </w:tc>
      </w:tr>
    </w:tbl>
    <w:p w14:paraId="3B45C137" w14:textId="77777777" w:rsidR="00BA60CC" w:rsidRPr="001A2F39" w:rsidRDefault="00BA60CC">
      <w:pPr>
        <w:rPr>
          <w:lang w:val="uk-UA"/>
        </w:rPr>
      </w:pPr>
    </w:p>
    <w:sectPr w:rsidR="00BA60CC" w:rsidRPr="001A2F39" w:rsidSect="0052511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540"/>
    <w:multiLevelType w:val="hybridMultilevel"/>
    <w:tmpl w:val="3508D01C"/>
    <w:lvl w:ilvl="0" w:tplc="C776B01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64E33"/>
    <w:multiLevelType w:val="hybridMultilevel"/>
    <w:tmpl w:val="C276A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7AF64F7"/>
    <w:multiLevelType w:val="hybridMultilevel"/>
    <w:tmpl w:val="8288FA1E"/>
    <w:lvl w:ilvl="0" w:tplc="E6C81AE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36C17C6"/>
    <w:multiLevelType w:val="hybridMultilevel"/>
    <w:tmpl w:val="D4BCA906"/>
    <w:lvl w:ilvl="0" w:tplc="AEB85EA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3376A6"/>
    <w:multiLevelType w:val="hybridMultilevel"/>
    <w:tmpl w:val="C276A8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37058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45041">
    <w:abstractNumId w:val="4"/>
  </w:num>
  <w:num w:numId="3" w16cid:durableId="276909078">
    <w:abstractNumId w:val="1"/>
  </w:num>
  <w:num w:numId="4" w16cid:durableId="1980719708">
    <w:abstractNumId w:val="3"/>
  </w:num>
  <w:num w:numId="5" w16cid:durableId="89784562">
    <w:abstractNumId w:val="0"/>
  </w:num>
  <w:num w:numId="6" w16cid:durableId="11699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446"/>
    <w:rsid w:val="00000C8D"/>
    <w:rsid w:val="00002859"/>
    <w:rsid w:val="00003104"/>
    <w:rsid w:val="00003D4D"/>
    <w:rsid w:val="00004854"/>
    <w:rsid w:val="00010223"/>
    <w:rsid w:val="00010A36"/>
    <w:rsid w:val="00016A2D"/>
    <w:rsid w:val="00017D77"/>
    <w:rsid w:val="00020B9B"/>
    <w:rsid w:val="0002453A"/>
    <w:rsid w:val="000251E7"/>
    <w:rsid w:val="00026089"/>
    <w:rsid w:val="00026E84"/>
    <w:rsid w:val="00027CFB"/>
    <w:rsid w:val="00031168"/>
    <w:rsid w:val="00031544"/>
    <w:rsid w:val="00034492"/>
    <w:rsid w:val="00034EAA"/>
    <w:rsid w:val="00035693"/>
    <w:rsid w:val="000357EB"/>
    <w:rsid w:val="000372BA"/>
    <w:rsid w:val="00040A20"/>
    <w:rsid w:val="00040A2E"/>
    <w:rsid w:val="0004232D"/>
    <w:rsid w:val="0004628D"/>
    <w:rsid w:val="00047ACD"/>
    <w:rsid w:val="0005023A"/>
    <w:rsid w:val="0005066D"/>
    <w:rsid w:val="000522ED"/>
    <w:rsid w:val="0005336C"/>
    <w:rsid w:val="0005374A"/>
    <w:rsid w:val="00054F3F"/>
    <w:rsid w:val="00056358"/>
    <w:rsid w:val="000567FC"/>
    <w:rsid w:val="00061235"/>
    <w:rsid w:val="000625A7"/>
    <w:rsid w:val="00065D3F"/>
    <w:rsid w:val="00071827"/>
    <w:rsid w:val="00074941"/>
    <w:rsid w:val="00074BE1"/>
    <w:rsid w:val="00082042"/>
    <w:rsid w:val="000824A6"/>
    <w:rsid w:val="000831B3"/>
    <w:rsid w:val="000847EC"/>
    <w:rsid w:val="0008755D"/>
    <w:rsid w:val="00091121"/>
    <w:rsid w:val="00092C14"/>
    <w:rsid w:val="000931AA"/>
    <w:rsid w:val="00093BF8"/>
    <w:rsid w:val="000940F0"/>
    <w:rsid w:val="000946AA"/>
    <w:rsid w:val="000977A2"/>
    <w:rsid w:val="000A2A4C"/>
    <w:rsid w:val="000A70E9"/>
    <w:rsid w:val="000B0BF4"/>
    <w:rsid w:val="000B3BF5"/>
    <w:rsid w:val="000B7F3B"/>
    <w:rsid w:val="000C2701"/>
    <w:rsid w:val="000C3F6A"/>
    <w:rsid w:val="000C6AA8"/>
    <w:rsid w:val="000D23D1"/>
    <w:rsid w:val="000D27F6"/>
    <w:rsid w:val="000D41DF"/>
    <w:rsid w:val="000D496D"/>
    <w:rsid w:val="000E24DC"/>
    <w:rsid w:val="000F3651"/>
    <w:rsid w:val="00101A00"/>
    <w:rsid w:val="00103606"/>
    <w:rsid w:val="00110E92"/>
    <w:rsid w:val="00111A1D"/>
    <w:rsid w:val="00112858"/>
    <w:rsid w:val="00113B45"/>
    <w:rsid w:val="001207BA"/>
    <w:rsid w:val="001228D2"/>
    <w:rsid w:val="00122D99"/>
    <w:rsid w:val="00123E42"/>
    <w:rsid w:val="001241A6"/>
    <w:rsid w:val="00132FC1"/>
    <w:rsid w:val="00137E49"/>
    <w:rsid w:val="0014108C"/>
    <w:rsid w:val="0014406F"/>
    <w:rsid w:val="00144A3D"/>
    <w:rsid w:val="00144DE4"/>
    <w:rsid w:val="00145CF2"/>
    <w:rsid w:val="001513DF"/>
    <w:rsid w:val="001533D8"/>
    <w:rsid w:val="00157534"/>
    <w:rsid w:val="0016013B"/>
    <w:rsid w:val="00160D39"/>
    <w:rsid w:val="00163F69"/>
    <w:rsid w:val="00167779"/>
    <w:rsid w:val="0017043E"/>
    <w:rsid w:val="00172BB9"/>
    <w:rsid w:val="001732E2"/>
    <w:rsid w:val="001758D7"/>
    <w:rsid w:val="00176244"/>
    <w:rsid w:val="00184654"/>
    <w:rsid w:val="001872EF"/>
    <w:rsid w:val="00187500"/>
    <w:rsid w:val="0018767F"/>
    <w:rsid w:val="00187834"/>
    <w:rsid w:val="00193CDA"/>
    <w:rsid w:val="0019673F"/>
    <w:rsid w:val="001A2F39"/>
    <w:rsid w:val="001A4F96"/>
    <w:rsid w:val="001A652E"/>
    <w:rsid w:val="001A7422"/>
    <w:rsid w:val="001A7A5B"/>
    <w:rsid w:val="001B23B4"/>
    <w:rsid w:val="001B6D3E"/>
    <w:rsid w:val="001B7A44"/>
    <w:rsid w:val="001C0875"/>
    <w:rsid w:val="001C34D3"/>
    <w:rsid w:val="001C7105"/>
    <w:rsid w:val="001C7C21"/>
    <w:rsid w:val="001D0E06"/>
    <w:rsid w:val="001D32D9"/>
    <w:rsid w:val="001D3507"/>
    <w:rsid w:val="001D37B4"/>
    <w:rsid w:val="001D5438"/>
    <w:rsid w:val="001D6677"/>
    <w:rsid w:val="001E150D"/>
    <w:rsid w:val="001E556C"/>
    <w:rsid w:val="001F255B"/>
    <w:rsid w:val="001F4032"/>
    <w:rsid w:val="001F474D"/>
    <w:rsid w:val="001F4CA5"/>
    <w:rsid w:val="001F4EB5"/>
    <w:rsid w:val="001F5CE7"/>
    <w:rsid w:val="001F5DA5"/>
    <w:rsid w:val="001F6268"/>
    <w:rsid w:val="002014BB"/>
    <w:rsid w:val="0020271A"/>
    <w:rsid w:val="00205F04"/>
    <w:rsid w:val="002064DA"/>
    <w:rsid w:val="00206D29"/>
    <w:rsid w:val="00207364"/>
    <w:rsid w:val="00210874"/>
    <w:rsid w:val="00211367"/>
    <w:rsid w:val="0021250D"/>
    <w:rsid w:val="00212C3C"/>
    <w:rsid w:val="0021318D"/>
    <w:rsid w:val="00213B85"/>
    <w:rsid w:val="0021608E"/>
    <w:rsid w:val="00223061"/>
    <w:rsid w:val="00223160"/>
    <w:rsid w:val="00227FEF"/>
    <w:rsid w:val="002321B5"/>
    <w:rsid w:val="00233434"/>
    <w:rsid w:val="00236710"/>
    <w:rsid w:val="00237F36"/>
    <w:rsid w:val="00240DD7"/>
    <w:rsid w:val="002422DC"/>
    <w:rsid w:val="00243C42"/>
    <w:rsid w:val="00244E80"/>
    <w:rsid w:val="0024584F"/>
    <w:rsid w:val="00247E67"/>
    <w:rsid w:val="00251336"/>
    <w:rsid w:val="002518E7"/>
    <w:rsid w:val="002529C0"/>
    <w:rsid w:val="00252E98"/>
    <w:rsid w:val="00254515"/>
    <w:rsid w:val="00254E80"/>
    <w:rsid w:val="00257575"/>
    <w:rsid w:val="00260656"/>
    <w:rsid w:val="00260792"/>
    <w:rsid w:val="00262244"/>
    <w:rsid w:val="00262EEC"/>
    <w:rsid w:val="00262F28"/>
    <w:rsid w:val="00265BD9"/>
    <w:rsid w:val="002666E4"/>
    <w:rsid w:val="00271301"/>
    <w:rsid w:val="00274007"/>
    <w:rsid w:val="002759B6"/>
    <w:rsid w:val="00277057"/>
    <w:rsid w:val="00281F3C"/>
    <w:rsid w:val="00282353"/>
    <w:rsid w:val="00285C7F"/>
    <w:rsid w:val="00287368"/>
    <w:rsid w:val="00291FCC"/>
    <w:rsid w:val="00292BCD"/>
    <w:rsid w:val="00292D2B"/>
    <w:rsid w:val="00293693"/>
    <w:rsid w:val="00293EDD"/>
    <w:rsid w:val="00294D12"/>
    <w:rsid w:val="0029512D"/>
    <w:rsid w:val="002965EA"/>
    <w:rsid w:val="00297C14"/>
    <w:rsid w:val="002A1A70"/>
    <w:rsid w:val="002A4128"/>
    <w:rsid w:val="002A4CEF"/>
    <w:rsid w:val="002A5B2C"/>
    <w:rsid w:val="002A7283"/>
    <w:rsid w:val="002A7C8B"/>
    <w:rsid w:val="002B228E"/>
    <w:rsid w:val="002B43EC"/>
    <w:rsid w:val="002B5454"/>
    <w:rsid w:val="002B6194"/>
    <w:rsid w:val="002B7E85"/>
    <w:rsid w:val="002C2221"/>
    <w:rsid w:val="002C3214"/>
    <w:rsid w:val="002C4464"/>
    <w:rsid w:val="002D0360"/>
    <w:rsid w:val="002D1741"/>
    <w:rsid w:val="002D33D4"/>
    <w:rsid w:val="002D4E11"/>
    <w:rsid w:val="002D5ABC"/>
    <w:rsid w:val="002E006A"/>
    <w:rsid w:val="002E1239"/>
    <w:rsid w:val="002E19BC"/>
    <w:rsid w:val="002E56A2"/>
    <w:rsid w:val="002E5703"/>
    <w:rsid w:val="002E76C6"/>
    <w:rsid w:val="002F1127"/>
    <w:rsid w:val="002F162C"/>
    <w:rsid w:val="002F3446"/>
    <w:rsid w:val="002F3686"/>
    <w:rsid w:val="002F443A"/>
    <w:rsid w:val="002F7826"/>
    <w:rsid w:val="0030373F"/>
    <w:rsid w:val="00303CD1"/>
    <w:rsid w:val="00306056"/>
    <w:rsid w:val="003072DE"/>
    <w:rsid w:val="00316A67"/>
    <w:rsid w:val="0032266E"/>
    <w:rsid w:val="003238BF"/>
    <w:rsid w:val="00325CBE"/>
    <w:rsid w:val="003261BF"/>
    <w:rsid w:val="00326F2F"/>
    <w:rsid w:val="003304B7"/>
    <w:rsid w:val="00331C4F"/>
    <w:rsid w:val="00334702"/>
    <w:rsid w:val="00335BC6"/>
    <w:rsid w:val="00343BDA"/>
    <w:rsid w:val="0034562B"/>
    <w:rsid w:val="0035068A"/>
    <w:rsid w:val="003522C2"/>
    <w:rsid w:val="00352667"/>
    <w:rsid w:val="00352D6D"/>
    <w:rsid w:val="00357790"/>
    <w:rsid w:val="00357EE3"/>
    <w:rsid w:val="0036056D"/>
    <w:rsid w:val="00361214"/>
    <w:rsid w:val="00364F9F"/>
    <w:rsid w:val="00365034"/>
    <w:rsid w:val="00366B70"/>
    <w:rsid w:val="00367397"/>
    <w:rsid w:val="0037055B"/>
    <w:rsid w:val="00370E2B"/>
    <w:rsid w:val="003760E5"/>
    <w:rsid w:val="00385227"/>
    <w:rsid w:val="00385344"/>
    <w:rsid w:val="003878B6"/>
    <w:rsid w:val="00393730"/>
    <w:rsid w:val="00393A64"/>
    <w:rsid w:val="003A46C7"/>
    <w:rsid w:val="003A4D25"/>
    <w:rsid w:val="003A52A9"/>
    <w:rsid w:val="003A67C1"/>
    <w:rsid w:val="003A7B15"/>
    <w:rsid w:val="003A7DCE"/>
    <w:rsid w:val="003B1128"/>
    <w:rsid w:val="003B2674"/>
    <w:rsid w:val="003B5839"/>
    <w:rsid w:val="003B618B"/>
    <w:rsid w:val="003C39BF"/>
    <w:rsid w:val="003D15C7"/>
    <w:rsid w:val="003D6B31"/>
    <w:rsid w:val="003D74DA"/>
    <w:rsid w:val="003E158C"/>
    <w:rsid w:val="003E1FBE"/>
    <w:rsid w:val="003E3865"/>
    <w:rsid w:val="003E5271"/>
    <w:rsid w:val="003E54FA"/>
    <w:rsid w:val="003F063F"/>
    <w:rsid w:val="003F1126"/>
    <w:rsid w:val="003F1B9F"/>
    <w:rsid w:val="003F31A7"/>
    <w:rsid w:val="003F6F28"/>
    <w:rsid w:val="003F7D44"/>
    <w:rsid w:val="00402BF0"/>
    <w:rsid w:val="00403D7A"/>
    <w:rsid w:val="00403D9C"/>
    <w:rsid w:val="004102F2"/>
    <w:rsid w:val="0041109C"/>
    <w:rsid w:val="00411A81"/>
    <w:rsid w:val="00412105"/>
    <w:rsid w:val="00412312"/>
    <w:rsid w:val="00413BAA"/>
    <w:rsid w:val="004141A0"/>
    <w:rsid w:val="004161B4"/>
    <w:rsid w:val="00416D86"/>
    <w:rsid w:val="00420761"/>
    <w:rsid w:val="00421C0C"/>
    <w:rsid w:val="004220A9"/>
    <w:rsid w:val="00423084"/>
    <w:rsid w:val="004231B0"/>
    <w:rsid w:val="004248E1"/>
    <w:rsid w:val="00430070"/>
    <w:rsid w:val="004303F4"/>
    <w:rsid w:val="004308E0"/>
    <w:rsid w:val="004333F7"/>
    <w:rsid w:val="00433B87"/>
    <w:rsid w:val="0044681E"/>
    <w:rsid w:val="004477F0"/>
    <w:rsid w:val="00450452"/>
    <w:rsid w:val="004511D1"/>
    <w:rsid w:val="00453C91"/>
    <w:rsid w:val="004540F2"/>
    <w:rsid w:val="0045745D"/>
    <w:rsid w:val="0046024E"/>
    <w:rsid w:val="004667A5"/>
    <w:rsid w:val="00467ED7"/>
    <w:rsid w:val="00472217"/>
    <w:rsid w:val="0047376D"/>
    <w:rsid w:val="004807AF"/>
    <w:rsid w:val="00481499"/>
    <w:rsid w:val="004819F1"/>
    <w:rsid w:val="004823F9"/>
    <w:rsid w:val="00482ACB"/>
    <w:rsid w:val="004843D2"/>
    <w:rsid w:val="00485E6E"/>
    <w:rsid w:val="00485F2F"/>
    <w:rsid w:val="00486D29"/>
    <w:rsid w:val="0049099C"/>
    <w:rsid w:val="0049196A"/>
    <w:rsid w:val="0049365F"/>
    <w:rsid w:val="004943E4"/>
    <w:rsid w:val="004A1FDB"/>
    <w:rsid w:val="004A2D7F"/>
    <w:rsid w:val="004A5237"/>
    <w:rsid w:val="004A69FA"/>
    <w:rsid w:val="004A742E"/>
    <w:rsid w:val="004A7AF2"/>
    <w:rsid w:val="004B273E"/>
    <w:rsid w:val="004B3017"/>
    <w:rsid w:val="004B3465"/>
    <w:rsid w:val="004B3E8A"/>
    <w:rsid w:val="004B7C2E"/>
    <w:rsid w:val="004C121A"/>
    <w:rsid w:val="004C4A39"/>
    <w:rsid w:val="004C4DA7"/>
    <w:rsid w:val="004C6496"/>
    <w:rsid w:val="004D0E8E"/>
    <w:rsid w:val="004D17E0"/>
    <w:rsid w:val="004D29A7"/>
    <w:rsid w:val="004D5682"/>
    <w:rsid w:val="004E14D1"/>
    <w:rsid w:val="004E1F95"/>
    <w:rsid w:val="004F0B07"/>
    <w:rsid w:val="004F1715"/>
    <w:rsid w:val="004F30F5"/>
    <w:rsid w:val="004F7E74"/>
    <w:rsid w:val="004F7F1A"/>
    <w:rsid w:val="00501DF0"/>
    <w:rsid w:val="0050577B"/>
    <w:rsid w:val="00507B80"/>
    <w:rsid w:val="00511132"/>
    <w:rsid w:val="005116D1"/>
    <w:rsid w:val="005129C2"/>
    <w:rsid w:val="005161AB"/>
    <w:rsid w:val="00521EA5"/>
    <w:rsid w:val="0052429F"/>
    <w:rsid w:val="00525110"/>
    <w:rsid w:val="00525A2D"/>
    <w:rsid w:val="00526C74"/>
    <w:rsid w:val="0053536C"/>
    <w:rsid w:val="00536A31"/>
    <w:rsid w:val="005372BE"/>
    <w:rsid w:val="00540237"/>
    <w:rsid w:val="00542CB4"/>
    <w:rsid w:val="005437E4"/>
    <w:rsid w:val="00546EBA"/>
    <w:rsid w:val="005544D0"/>
    <w:rsid w:val="00557018"/>
    <w:rsid w:val="005573C6"/>
    <w:rsid w:val="00560EAF"/>
    <w:rsid w:val="005656A0"/>
    <w:rsid w:val="005703C7"/>
    <w:rsid w:val="00571014"/>
    <w:rsid w:val="005728B2"/>
    <w:rsid w:val="005728D0"/>
    <w:rsid w:val="005729E7"/>
    <w:rsid w:val="0057756D"/>
    <w:rsid w:val="00580F8B"/>
    <w:rsid w:val="00593001"/>
    <w:rsid w:val="005936AC"/>
    <w:rsid w:val="005956DC"/>
    <w:rsid w:val="00595EA4"/>
    <w:rsid w:val="005A0F79"/>
    <w:rsid w:val="005B1C0C"/>
    <w:rsid w:val="005B5AC0"/>
    <w:rsid w:val="005B5B22"/>
    <w:rsid w:val="005B6CDA"/>
    <w:rsid w:val="005C0FF6"/>
    <w:rsid w:val="005C2808"/>
    <w:rsid w:val="005C3EF2"/>
    <w:rsid w:val="005C4EF4"/>
    <w:rsid w:val="005C57F7"/>
    <w:rsid w:val="005D0416"/>
    <w:rsid w:val="005D06AC"/>
    <w:rsid w:val="005D2081"/>
    <w:rsid w:val="005D3EEB"/>
    <w:rsid w:val="005D4D21"/>
    <w:rsid w:val="005D6BC2"/>
    <w:rsid w:val="005D6C6A"/>
    <w:rsid w:val="005E3F1A"/>
    <w:rsid w:val="005E60F3"/>
    <w:rsid w:val="005E6230"/>
    <w:rsid w:val="005E7F5B"/>
    <w:rsid w:val="005F097F"/>
    <w:rsid w:val="005F6181"/>
    <w:rsid w:val="005F6FE2"/>
    <w:rsid w:val="005F7687"/>
    <w:rsid w:val="00600BC8"/>
    <w:rsid w:val="0060165A"/>
    <w:rsid w:val="006019A5"/>
    <w:rsid w:val="00602B37"/>
    <w:rsid w:val="00603D05"/>
    <w:rsid w:val="00607792"/>
    <w:rsid w:val="00607B09"/>
    <w:rsid w:val="00613B8B"/>
    <w:rsid w:val="00615985"/>
    <w:rsid w:val="0061634C"/>
    <w:rsid w:val="00616DE5"/>
    <w:rsid w:val="00620558"/>
    <w:rsid w:val="0062066E"/>
    <w:rsid w:val="00622857"/>
    <w:rsid w:val="0062329E"/>
    <w:rsid w:val="006251A6"/>
    <w:rsid w:val="006321C6"/>
    <w:rsid w:val="00634AA8"/>
    <w:rsid w:val="006372EF"/>
    <w:rsid w:val="00641CEC"/>
    <w:rsid w:val="0064326B"/>
    <w:rsid w:val="006447D0"/>
    <w:rsid w:val="0064652E"/>
    <w:rsid w:val="006467BD"/>
    <w:rsid w:val="00646AE8"/>
    <w:rsid w:val="0065091F"/>
    <w:rsid w:val="006522AD"/>
    <w:rsid w:val="00653812"/>
    <w:rsid w:val="00653B0A"/>
    <w:rsid w:val="00654056"/>
    <w:rsid w:val="00656083"/>
    <w:rsid w:val="00656414"/>
    <w:rsid w:val="00661D7D"/>
    <w:rsid w:val="00667E85"/>
    <w:rsid w:val="006744CD"/>
    <w:rsid w:val="0067575B"/>
    <w:rsid w:val="0068175A"/>
    <w:rsid w:val="00682811"/>
    <w:rsid w:val="006854B7"/>
    <w:rsid w:val="00686466"/>
    <w:rsid w:val="0068781E"/>
    <w:rsid w:val="00687969"/>
    <w:rsid w:val="00690DE0"/>
    <w:rsid w:val="006A0B14"/>
    <w:rsid w:val="006A0EE4"/>
    <w:rsid w:val="006A3A3B"/>
    <w:rsid w:val="006A62FE"/>
    <w:rsid w:val="006A647A"/>
    <w:rsid w:val="006A67A2"/>
    <w:rsid w:val="006A73E4"/>
    <w:rsid w:val="006B17A0"/>
    <w:rsid w:val="006B54D4"/>
    <w:rsid w:val="006B6B91"/>
    <w:rsid w:val="006C2351"/>
    <w:rsid w:val="006C33AC"/>
    <w:rsid w:val="006C4038"/>
    <w:rsid w:val="006C54C9"/>
    <w:rsid w:val="006C7D2A"/>
    <w:rsid w:val="006D2699"/>
    <w:rsid w:val="006D6AF4"/>
    <w:rsid w:val="006D77F6"/>
    <w:rsid w:val="006E23DF"/>
    <w:rsid w:val="006E49BE"/>
    <w:rsid w:val="006E6A75"/>
    <w:rsid w:val="006F07E5"/>
    <w:rsid w:val="006F1312"/>
    <w:rsid w:val="0070635F"/>
    <w:rsid w:val="007076DF"/>
    <w:rsid w:val="0071022C"/>
    <w:rsid w:val="00712F39"/>
    <w:rsid w:val="007150FA"/>
    <w:rsid w:val="007179A4"/>
    <w:rsid w:val="00720300"/>
    <w:rsid w:val="00722F13"/>
    <w:rsid w:val="00724C72"/>
    <w:rsid w:val="007258AB"/>
    <w:rsid w:val="007327C9"/>
    <w:rsid w:val="00735F74"/>
    <w:rsid w:val="00737F95"/>
    <w:rsid w:val="00740414"/>
    <w:rsid w:val="007434E7"/>
    <w:rsid w:val="007439D0"/>
    <w:rsid w:val="00743A2F"/>
    <w:rsid w:val="00745E6D"/>
    <w:rsid w:val="00751041"/>
    <w:rsid w:val="007553EE"/>
    <w:rsid w:val="00761E9A"/>
    <w:rsid w:val="00767A28"/>
    <w:rsid w:val="00772432"/>
    <w:rsid w:val="007747F0"/>
    <w:rsid w:val="0077602B"/>
    <w:rsid w:val="00776713"/>
    <w:rsid w:val="007801F1"/>
    <w:rsid w:val="00784914"/>
    <w:rsid w:val="007854AB"/>
    <w:rsid w:val="00791A8C"/>
    <w:rsid w:val="00791FEA"/>
    <w:rsid w:val="00792DD9"/>
    <w:rsid w:val="0079393D"/>
    <w:rsid w:val="00797392"/>
    <w:rsid w:val="00797AC1"/>
    <w:rsid w:val="007A04B0"/>
    <w:rsid w:val="007A2F15"/>
    <w:rsid w:val="007C0CA7"/>
    <w:rsid w:val="007C28BE"/>
    <w:rsid w:val="007C570D"/>
    <w:rsid w:val="007C7084"/>
    <w:rsid w:val="007D21CD"/>
    <w:rsid w:val="007D6592"/>
    <w:rsid w:val="007D6E85"/>
    <w:rsid w:val="007D7BAF"/>
    <w:rsid w:val="007D7E4D"/>
    <w:rsid w:val="007E0E2B"/>
    <w:rsid w:val="007E18A6"/>
    <w:rsid w:val="007E1F56"/>
    <w:rsid w:val="007E60CD"/>
    <w:rsid w:val="007F287B"/>
    <w:rsid w:val="007F4D8E"/>
    <w:rsid w:val="007F5386"/>
    <w:rsid w:val="007F56F8"/>
    <w:rsid w:val="007F642E"/>
    <w:rsid w:val="0080173B"/>
    <w:rsid w:val="00804080"/>
    <w:rsid w:val="00813EA0"/>
    <w:rsid w:val="00815B39"/>
    <w:rsid w:val="0081643E"/>
    <w:rsid w:val="0081698F"/>
    <w:rsid w:val="00817037"/>
    <w:rsid w:val="00823AAB"/>
    <w:rsid w:val="0083206F"/>
    <w:rsid w:val="00833B57"/>
    <w:rsid w:val="008356E8"/>
    <w:rsid w:val="00840B47"/>
    <w:rsid w:val="00841C92"/>
    <w:rsid w:val="00843CA6"/>
    <w:rsid w:val="008441F1"/>
    <w:rsid w:val="00845BA3"/>
    <w:rsid w:val="00846676"/>
    <w:rsid w:val="00850483"/>
    <w:rsid w:val="00852D5C"/>
    <w:rsid w:val="00854485"/>
    <w:rsid w:val="00854563"/>
    <w:rsid w:val="00854ACB"/>
    <w:rsid w:val="00855444"/>
    <w:rsid w:val="0085673B"/>
    <w:rsid w:val="0086559C"/>
    <w:rsid w:val="0086694A"/>
    <w:rsid w:val="00872461"/>
    <w:rsid w:val="00874F97"/>
    <w:rsid w:val="008769CE"/>
    <w:rsid w:val="008773EA"/>
    <w:rsid w:val="008820AC"/>
    <w:rsid w:val="00882F02"/>
    <w:rsid w:val="008847E5"/>
    <w:rsid w:val="00885F87"/>
    <w:rsid w:val="008869B1"/>
    <w:rsid w:val="00886D37"/>
    <w:rsid w:val="00890030"/>
    <w:rsid w:val="00890C18"/>
    <w:rsid w:val="008917C8"/>
    <w:rsid w:val="00892442"/>
    <w:rsid w:val="0089345B"/>
    <w:rsid w:val="00894779"/>
    <w:rsid w:val="008974DE"/>
    <w:rsid w:val="00897915"/>
    <w:rsid w:val="00897CDD"/>
    <w:rsid w:val="008A4932"/>
    <w:rsid w:val="008A67D0"/>
    <w:rsid w:val="008B08D3"/>
    <w:rsid w:val="008B17ED"/>
    <w:rsid w:val="008B1CA8"/>
    <w:rsid w:val="008B38D6"/>
    <w:rsid w:val="008B69DC"/>
    <w:rsid w:val="008C1869"/>
    <w:rsid w:val="008C208F"/>
    <w:rsid w:val="008C2AD3"/>
    <w:rsid w:val="008C2E21"/>
    <w:rsid w:val="008C2E9E"/>
    <w:rsid w:val="008C4762"/>
    <w:rsid w:val="008C717F"/>
    <w:rsid w:val="008D0812"/>
    <w:rsid w:val="008D09B7"/>
    <w:rsid w:val="008D2E48"/>
    <w:rsid w:val="008D41E0"/>
    <w:rsid w:val="008D53E8"/>
    <w:rsid w:val="008E018D"/>
    <w:rsid w:val="008E11AF"/>
    <w:rsid w:val="008E1566"/>
    <w:rsid w:val="008E180B"/>
    <w:rsid w:val="008E2A05"/>
    <w:rsid w:val="008E3389"/>
    <w:rsid w:val="008E5773"/>
    <w:rsid w:val="008E64FD"/>
    <w:rsid w:val="008E67C4"/>
    <w:rsid w:val="008E73B9"/>
    <w:rsid w:val="008E7A90"/>
    <w:rsid w:val="008F17E8"/>
    <w:rsid w:val="008F3194"/>
    <w:rsid w:val="008F5E2C"/>
    <w:rsid w:val="008F750E"/>
    <w:rsid w:val="008F7F9A"/>
    <w:rsid w:val="009016DF"/>
    <w:rsid w:val="00902022"/>
    <w:rsid w:val="00904B40"/>
    <w:rsid w:val="0090719D"/>
    <w:rsid w:val="00907802"/>
    <w:rsid w:val="00907C48"/>
    <w:rsid w:val="0091029C"/>
    <w:rsid w:val="00913BA6"/>
    <w:rsid w:val="00913CBA"/>
    <w:rsid w:val="0091592F"/>
    <w:rsid w:val="00917A63"/>
    <w:rsid w:val="00920240"/>
    <w:rsid w:val="00921121"/>
    <w:rsid w:val="00921526"/>
    <w:rsid w:val="00923C18"/>
    <w:rsid w:val="009259BB"/>
    <w:rsid w:val="00927056"/>
    <w:rsid w:val="00927BD6"/>
    <w:rsid w:val="00930BAC"/>
    <w:rsid w:val="00931E4D"/>
    <w:rsid w:val="00932269"/>
    <w:rsid w:val="00932646"/>
    <w:rsid w:val="009344F3"/>
    <w:rsid w:val="00934FDE"/>
    <w:rsid w:val="00936095"/>
    <w:rsid w:val="00937182"/>
    <w:rsid w:val="0093754F"/>
    <w:rsid w:val="00941C75"/>
    <w:rsid w:val="00944FF8"/>
    <w:rsid w:val="009463B7"/>
    <w:rsid w:val="009466BF"/>
    <w:rsid w:val="00954FA6"/>
    <w:rsid w:val="0095594E"/>
    <w:rsid w:val="00955DAB"/>
    <w:rsid w:val="0095628B"/>
    <w:rsid w:val="009572E2"/>
    <w:rsid w:val="00960986"/>
    <w:rsid w:val="0096314F"/>
    <w:rsid w:val="009657CC"/>
    <w:rsid w:val="00965B6D"/>
    <w:rsid w:val="00965D78"/>
    <w:rsid w:val="00965E02"/>
    <w:rsid w:val="00966EFB"/>
    <w:rsid w:val="009675DB"/>
    <w:rsid w:val="00971B82"/>
    <w:rsid w:val="00972223"/>
    <w:rsid w:val="00972EBC"/>
    <w:rsid w:val="00972EC1"/>
    <w:rsid w:val="00973977"/>
    <w:rsid w:val="0097532B"/>
    <w:rsid w:val="009862A9"/>
    <w:rsid w:val="0098637C"/>
    <w:rsid w:val="00990B07"/>
    <w:rsid w:val="009922BE"/>
    <w:rsid w:val="00992B93"/>
    <w:rsid w:val="0099554D"/>
    <w:rsid w:val="00995864"/>
    <w:rsid w:val="00996A5C"/>
    <w:rsid w:val="00996B23"/>
    <w:rsid w:val="009977AF"/>
    <w:rsid w:val="009A0F50"/>
    <w:rsid w:val="009A28F6"/>
    <w:rsid w:val="009A3EE1"/>
    <w:rsid w:val="009B0873"/>
    <w:rsid w:val="009B17F9"/>
    <w:rsid w:val="009B705D"/>
    <w:rsid w:val="009C0162"/>
    <w:rsid w:val="009C01C0"/>
    <w:rsid w:val="009C0EBD"/>
    <w:rsid w:val="009C1881"/>
    <w:rsid w:val="009C1E6B"/>
    <w:rsid w:val="009C2FE0"/>
    <w:rsid w:val="009C4522"/>
    <w:rsid w:val="009C570C"/>
    <w:rsid w:val="009D2598"/>
    <w:rsid w:val="009D46AC"/>
    <w:rsid w:val="009D6B75"/>
    <w:rsid w:val="009D7025"/>
    <w:rsid w:val="009D7408"/>
    <w:rsid w:val="009D7DD0"/>
    <w:rsid w:val="009E0477"/>
    <w:rsid w:val="009E20C8"/>
    <w:rsid w:val="009E294A"/>
    <w:rsid w:val="009E32B5"/>
    <w:rsid w:val="009E4ED0"/>
    <w:rsid w:val="009F3F6F"/>
    <w:rsid w:val="009F60D3"/>
    <w:rsid w:val="009F6676"/>
    <w:rsid w:val="00A012E7"/>
    <w:rsid w:val="00A018AB"/>
    <w:rsid w:val="00A019C4"/>
    <w:rsid w:val="00A02B57"/>
    <w:rsid w:val="00A100B9"/>
    <w:rsid w:val="00A10BB3"/>
    <w:rsid w:val="00A13C22"/>
    <w:rsid w:val="00A16061"/>
    <w:rsid w:val="00A220E3"/>
    <w:rsid w:val="00A345F4"/>
    <w:rsid w:val="00A3493E"/>
    <w:rsid w:val="00A34AF1"/>
    <w:rsid w:val="00A41883"/>
    <w:rsid w:val="00A41C1A"/>
    <w:rsid w:val="00A43579"/>
    <w:rsid w:val="00A44BA6"/>
    <w:rsid w:val="00A44D87"/>
    <w:rsid w:val="00A46AA0"/>
    <w:rsid w:val="00A571A4"/>
    <w:rsid w:val="00A61CBD"/>
    <w:rsid w:val="00A626D7"/>
    <w:rsid w:val="00A6345B"/>
    <w:rsid w:val="00A65B69"/>
    <w:rsid w:val="00A676BE"/>
    <w:rsid w:val="00A73503"/>
    <w:rsid w:val="00A73C22"/>
    <w:rsid w:val="00A74220"/>
    <w:rsid w:val="00A7434A"/>
    <w:rsid w:val="00A74F91"/>
    <w:rsid w:val="00A80180"/>
    <w:rsid w:val="00A82A3A"/>
    <w:rsid w:val="00A865AA"/>
    <w:rsid w:val="00A90FD8"/>
    <w:rsid w:val="00A91424"/>
    <w:rsid w:val="00A942DD"/>
    <w:rsid w:val="00A95BD2"/>
    <w:rsid w:val="00A96FC9"/>
    <w:rsid w:val="00AA02F7"/>
    <w:rsid w:val="00AA20D1"/>
    <w:rsid w:val="00AA7905"/>
    <w:rsid w:val="00AB3A2D"/>
    <w:rsid w:val="00AB48BB"/>
    <w:rsid w:val="00AB56E5"/>
    <w:rsid w:val="00AB5A5C"/>
    <w:rsid w:val="00AB69BE"/>
    <w:rsid w:val="00AB7AE3"/>
    <w:rsid w:val="00AC2692"/>
    <w:rsid w:val="00AC291A"/>
    <w:rsid w:val="00AC300A"/>
    <w:rsid w:val="00AC3C42"/>
    <w:rsid w:val="00AC4F7B"/>
    <w:rsid w:val="00AC6FCD"/>
    <w:rsid w:val="00AD14D7"/>
    <w:rsid w:val="00AD2D85"/>
    <w:rsid w:val="00AD3836"/>
    <w:rsid w:val="00AD3F43"/>
    <w:rsid w:val="00AD486C"/>
    <w:rsid w:val="00AD511C"/>
    <w:rsid w:val="00AD6D81"/>
    <w:rsid w:val="00AD795B"/>
    <w:rsid w:val="00AE04DE"/>
    <w:rsid w:val="00AE0A97"/>
    <w:rsid w:val="00AE1026"/>
    <w:rsid w:val="00AE3199"/>
    <w:rsid w:val="00AE373A"/>
    <w:rsid w:val="00AE3CE5"/>
    <w:rsid w:val="00AE53BF"/>
    <w:rsid w:val="00AE703C"/>
    <w:rsid w:val="00AE79DE"/>
    <w:rsid w:val="00AF108F"/>
    <w:rsid w:val="00AF3491"/>
    <w:rsid w:val="00AF608E"/>
    <w:rsid w:val="00B046FC"/>
    <w:rsid w:val="00B05372"/>
    <w:rsid w:val="00B15439"/>
    <w:rsid w:val="00B17C92"/>
    <w:rsid w:val="00B23D97"/>
    <w:rsid w:val="00B269D0"/>
    <w:rsid w:val="00B30220"/>
    <w:rsid w:val="00B321FF"/>
    <w:rsid w:val="00B33E66"/>
    <w:rsid w:val="00B34D66"/>
    <w:rsid w:val="00B35852"/>
    <w:rsid w:val="00B35A81"/>
    <w:rsid w:val="00B41524"/>
    <w:rsid w:val="00B45603"/>
    <w:rsid w:val="00B513B5"/>
    <w:rsid w:val="00B52ED2"/>
    <w:rsid w:val="00B53765"/>
    <w:rsid w:val="00B56A93"/>
    <w:rsid w:val="00B57909"/>
    <w:rsid w:val="00B6060F"/>
    <w:rsid w:val="00B61D35"/>
    <w:rsid w:val="00B62B13"/>
    <w:rsid w:val="00B641BF"/>
    <w:rsid w:val="00B64B5D"/>
    <w:rsid w:val="00B65A0D"/>
    <w:rsid w:val="00B66C16"/>
    <w:rsid w:val="00B70DC7"/>
    <w:rsid w:val="00B77299"/>
    <w:rsid w:val="00B835E2"/>
    <w:rsid w:val="00B86186"/>
    <w:rsid w:val="00B87AC9"/>
    <w:rsid w:val="00B910E0"/>
    <w:rsid w:val="00B91F11"/>
    <w:rsid w:val="00B92327"/>
    <w:rsid w:val="00B93509"/>
    <w:rsid w:val="00B95D7A"/>
    <w:rsid w:val="00B97FC9"/>
    <w:rsid w:val="00BA023E"/>
    <w:rsid w:val="00BA46B4"/>
    <w:rsid w:val="00BA60CC"/>
    <w:rsid w:val="00BA70A7"/>
    <w:rsid w:val="00BA7619"/>
    <w:rsid w:val="00BA7864"/>
    <w:rsid w:val="00BB49DC"/>
    <w:rsid w:val="00BB50A1"/>
    <w:rsid w:val="00BB6B9E"/>
    <w:rsid w:val="00BB7313"/>
    <w:rsid w:val="00BB76DE"/>
    <w:rsid w:val="00BB794F"/>
    <w:rsid w:val="00BC5127"/>
    <w:rsid w:val="00BC659F"/>
    <w:rsid w:val="00BC6C74"/>
    <w:rsid w:val="00BD105E"/>
    <w:rsid w:val="00BD4B60"/>
    <w:rsid w:val="00BD4D6A"/>
    <w:rsid w:val="00BD5570"/>
    <w:rsid w:val="00BD66A2"/>
    <w:rsid w:val="00BE05DA"/>
    <w:rsid w:val="00BE1F47"/>
    <w:rsid w:val="00BE39DD"/>
    <w:rsid w:val="00BE554C"/>
    <w:rsid w:val="00BF0F9B"/>
    <w:rsid w:val="00BF2D90"/>
    <w:rsid w:val="00BF3054"/>
    <w:rsid w:val="00BF41DA"/>
    <w:rsid w:val="00BF557F"/>
    <w:rsid w:val="00BF6812"/>
    <w:rsid w:val="00C01C70"/>
    <w:rsid w:val="00C02CB6"/>
    <w:rsid w:val="00C035D2"/>
    <w:rsid w:val="00C03BE5"/>
    <w:rsid w:val="00C047D1"/>
    <w:rsid w:val="00C04C4E"/>
    <w:rsid w:val="00C078D4"/>
    <w:rsid w:val="00C208B7"/>
    <w:rsid w:val="00C21FF2"/>
    <w:rsid w:val="00C2266C"/>
    <w:rsid w:val="00C236F5"/>
    <w:rsid w:val="00C23A26"/>
    <w:rsid w:val="00C250CA"/>
    <w:rsid w:val="00C25ED1"/>
    <w:rsid w:val="00C26916"/>
    <w:rsid w:val="00C33AA0"/>
    <w:rsid w:val="00C340E0"/>
    <w:rsid w:val="00C342E6"/>
    <w:rsid w:val="00C34364"/>
    <w:rsid w:val="00C42E2A"/>
    <w:rsid w:val="00C43F59"/>
    <w:rsid w:val="00C44671"/>
    <w:rsid w:val="00C46141"/>
    <w:rsid w:val="00C46F7D"/>
    <w:rsid w:val="00C47975"/>
    <w:rsid w:val="00C510B7"/>
    <w:rsid w:val="00C532BD"/>
    <w:rsid w:val="00C54EFC"/>
    <w:rsid w:val="00C560AD"/>
    <w:rsid w:val="00C57A07"/>
    <w:rsid w:val="00C715B5"/>
    <w:rsid w:val="00C72F3A"/>
    <w:rsid w:val="00C739B3"/>
    <w:rsid w:val="00C73ED3"/>
    <w:rsid w:val="00C7533E"/>
    <w:rsid w:val="00C80566"/>
    <w:rsid w:val="00C80BA8"/>
    <w:rsid w:val="00C82063"/>
    <w:rsid w:val="00C873C8"/>
    <w:rsid w:val="00C918BB"/>
    <w:rsid w:val="00C92E06"/>
    <w:rsid w:val="00C93473"/>
    <w:rsid w:val="00C94856"/>
    <w:rsid w:val="00C9549F"/>
    <w:rsid w:val="00C96A55"/>
    <w:rsid w:val="00C96B81"/>
    <w:rsid w:val="00CA31E6"/>
    <w:rsid w:val="00CA3432"/>
    <w:rsid w:val="00CA36A6"/>
    <w:rsid w:val="00CA4971"/>
    <w:rsid w:val="00CA4FCF"/>
    <w:rsid w:val="00CA70D3"/>
    <w:rsid w:val="00CA73AC"/>
    <w:rsid w:val="00CB22DB"/>
    <w:rsid w:val="00CB239D"/>
    <w:rsid w:val="00CB2A16"/>
    <w:rsid w:val="00CB3AC2"/>
    <w:rsid w:val="00CC0457"/>
    <w:rsid w:val="00CC3AD4"/>
    <w:rsid w:val="00CD02C6"/>
    <w:rsid w:val="00CD19CC"/>
    <w:rsid w:val="00CD1DCA"/>
    <w:rsid w:val="00CD2319"/>
    <w:rsid w:val="00CD2E6C"/>
    <w:rsid w:val="00CD51B7"/>
    <w:rsid w:val="00CD5C19"/>
    <w:rsid w:val="00CD5FD6"/>
    <w:rsid w:val="00CD6FF8"/>
    <w:rsid w:val="00CD7220"/>
    <w:rsid w:val="00CE11A3"/>
    <w:rsid w:val="00CE22A3"/>
    <w:rsid w:val="00CE2A6D"/>
    <w:rsid w:val="00CE5259"/>
    <w:rsid w:val="00CF1AD0"/>
    <w:rsid w:val="00CF7B92"/>
    <w:rsid w:val="00D000AC"/>
    <w:rsid w:val="00D00BEF"/>
    <w:rsid w:val="00D04284"/>
    <w:rsid w:val="00D04820"/>
    <w:rsid w:val="00D11348"/>
    <w:rsid w:val="00D11D1D"/>
    <w:rsid w:val="00D15EA8"/>
    <w:rsid w:val="00D21E5D"/>
    <w:rsid w:val="00D22FD3"/>
    <w:rsid w:val="00D238BD"/>
    <w:rsid w:val="00D23DEB"/>
    <w:rsid w:val="00D24B9D"/>
    <w:rsid w:val="00D25713"/>
    <w:rsid w:val="00D25FDF"/>
    <w:rsid w:val="00D26FA6"/>
    <w:rsid w:val="00D27601"/>
    <w:rsid w:val="00D30EB9"/>
    <w:rsid w:val="00D34614"/>
    <w:rsid w:val="00D3747D"/>
    <w:rsid w:val="00D40053"/>
    <w:rsid w:val="00D4259A"/>
    <w:rsid w:val="00D428E3"/>
    <w:rsid w:val="00D43F6F"/>
    <w:rsid w:val="00D45411"/>
    <w:rsid w:val="00D47C6E"/>
    <w:rsid w:val="00D506B1"/>
    <w:rsid w:val="00D51834"/>
    <w:rsid w:val="00D5589D"/>
    <w:rsid w:val="00D56991"/>
    <w:rsid w:val="00D5718F"/>
    <w:rsid w:val="00D60327"/>
    <w:rsid w:val="00D616D9"/>
    <w:rsid w:val="00D6514A"/>
    <w:rsid w:val="00D7019F"/>
    <w:rsid w:val="00D708F7"/>
    <w:rsid w:val="00D71B15"/>
    <w:rsid w:val="00D74A66"/>
    <w:rsid w:val="00D7580F"/>
    <w:rsid w:val="00D76EAB"/>
    <w:rsid w:val="00D779A5"/>
    <w:rsid w:val="00D80CCD"/>
    <w:rsid w:val="00D829A1"/>
    <w:rsid w:val="00D82BE6"/>
    <w:rsid w:val="00D86465"/>
    <w:rsid w:val="00D91F2F"/>
    <w:rsid w:val="00DA51F1"/>
    <w:rsid w:val="00DA683F"/>
    <w:rsid w:val="00DA72CD"/>
    <w:rsid w:val="00DB24CE"/>
    <w:rsid w:val="00DC0396"/>
    <w:rsid w:val="00DC1470"/>
    <w:rsid w:val="00DC4425"/>
    <w:rsid w:val="00DC7030"/>
    <w:rsid w:val="00DC76CF"/>
    <w:rsid w:val="00DD3FC4"/>
    <w:rsid w:val="00DD5739"/>
    <w:rsid w:val="00DD5C59"/>
    <w:rsid w:val="00DE2087"/>
    <w:rsid w:val="00DE2EDF"/>
    <w:rsid w:val="00DE6015"/>
    <w:rsid w:val="00DF020B"/>
    <w:rsid w:val="00DF1679"/>
    <w:rsid w:val="00DF23F9"/>
    <w:rsid w:val="00DF2597"/>
    <w:rsid w:val="00DF6750"/>
    <w:rsid w:val="00DF6F13"/>
    <w:rsid w:val="00DF754A"/>
    <w:rsid w:val="00DF7E40"/>
    <w:rsid w:val="00E00FFD"/>
    <w:rsid w:val="00E02BE0"/>
    <w:rsid w:val="00E100CB"/>
    <w:rsid w:val="00E13233"/>
    <w:rsid w:val="00E13723"/>
    <w:rsid w:val="00E1433F"/>
    <w:rsid w:val="00E15108"/>
    <w:rsid w:val="00E170DD"/>
    <w:rsid w:val="00E17196"/>
    <w:rsid w:val="00E23430"/>
    <w:rsid w:val="00E249C9"/>
    <w:rsid w:val="00E2514F"/>
    <w:rsid w:val="00E254AE"/>
    <w:rsid w:val="00E25A42"/>
    <w:rsid w:val="00E260C8"/>
    <w:rsid w:val="00E2773C"/>
    <w:rsid w:val="00E371E8"/>
    <w:rsid w:val="00E40E49"/>
    <w:rsid w:val="00E45D53"/>
    <w:rsid w:val="00E512C1"/>
    <w:rsid w:val="00E51B52"/>
    <w:rsid w:val="00E53D2F"/>
    <w:rsid w:val="00E54401"/>
    <w:rsid w:val="00E54B60"/>
    <w:rsid w:val="00E572BF"/>
    <w:rsid w:val="00E61183"/>
    <w:rsid w:val="00E6359B"/>
    <w:rsid w:val="00E635F5"/>
    <w:rsid w:val="00E63C5C"/>
    <w:rsid w:val="00E63C61"/>
    <w:rsid w:val="00E64016"/>
    <w:rsid w:val="00E646FD"/>
    <w:rsid w:val="00E64B62"/>
    <w:rsid w:val="00E65EB3"/>
    <w:rsid w:val="00E663A7"/>
    <w:rsid w:val="00E66AE5"/>
    <w:rsid w:val="00E7091D"/>
    <w:rsid w:val="00E7436E"/>
    <w:rsid w:val="00E743F3"/>
    <w:rsid w:val="00E75CE0"/>
    <w:rsid w:val="00E83118"/>
    <w:rsid w:val="00E8349F"/>
    <w:rsid w:val="00E87552"/>
    <w:rsid w:val="00E9224D"/>
    <w:rsid w:val="00E94C96"/>
    <w:rsid w:val="00E97AEE"/>
    <w:rsid w:val="00EA0B0B"/>
    <w:rsid w:val="00EA21F9"/>
    <w:rsid w:val="00EA3CC6"/>
    <w:rsid w:val="00EA6397"/>
    <w:rsid w:val="00EB1616"/>
    <w:rsid w:val="00EB16EF"/>
    <w:rsid w:val="00EB21CD"/>
    <w:rsid w:val="00EB2219"/>
    <w:rsid w:val="00EB5C40"/>
    <w:rsid w:val="00EB6117"/>
    <w:rsid w:val="00EB6800"/>
    <w:rsid w:val="00EC04E5"/>
    <w:rsid w:val="00EC21C6"/>
    <w:rsid w:val="00EC4579"/>
    <w:rsid w:val="00ED274D"/>
    <w:rsid w:val="00ED345F"/>
    <w:rsid w:val="00ED52DC"/>
    <w:rsid w:val="00ED5607"/>
    <w:rsid w:val="00EE2F78"/>
    <w:rsid w:val="00EF050E"/>
    <w:rsid w:val="00EF0E34"/>
    <w:rsid w:val="00EF7E3D"/>
    <w:rsid w:val="00F00B6E"/>
    <w:rsid w:val="00F03514"/>
    <w:rsid w:val="00F04CDC"/>
    <w:rsid w:val="00F05418"/>
    <w:rsid w:val="00F06EB9"/>
    <w:rsid w:val="00F07167"/>
    <w:rsid w:val="00F07AEA"/>
    <w:rsid w:val="00F10E56"/>
    <w:rsid w:val="00F12142"/>
    <w:rsid w:val="00F1417E"/>
    <w:rsid w:val="00F16E1B"/>
    <w:rsid w:val="00F170DA"/>
    <w:rsid w:val="00F32470"/>
    <w:rsid w:val="00F32CEF"/>
    <w:rsid w:val="00F34880"/>
    <w:rsid w:val="00F3504F"/>
    <w:rsid w:val="00F35F7A"/>
    <w:rsid w:val="00F37CAF"/>
    <w:rsid w:val="00F40011"/>
    <w:rsid w:val="00F40BD6"/>
    <w:rsid w:val="00F4146B"/>
    <w:rsid w:val="00F422D5"/>
    <w:rsid w:val="00F426A0"/>
    <w:rsid w:val="00F42C05"/>
    <w:rsid w:val="00F44047"/>
    <w:rsid w:val="00F441CC"/>
    <w:rsid w:val="00F4572D"/>
    <w:rsid w:val="00F50594"/>
    <w:rsid w:val="00F52602"/>
    <w:rsid w:val="00F533DB"/>
    <w:rsid w:val="00F53634"/>
    <w:rsid w:val="00F56D9F"/>
    <w:rsid w:val="00F63851"/>
    <w:rsid w:val="00F7031B"/>
    <w:rsid w:val="00F7578A"/>
    <w:rsid w:val="00F761D6"/>
    <w:rsid w:val="00F775C5"/>
    <w:rsid w:val="00F8086C"/>
    <w:rsid w:val="00F84128"/>
    <w:rsid w:val="00F84B5D"/>
    <w:rsid w:val="00F84BA6"/>
    <w:rsid w:val="00F872D5"/>
    <w:rsid w:val="00F90300"/>
    <w:rsid w:val="00F913C9"/>
    <w:rsid w:val="00F91542"/>
    <w:rsid w:val="00F91727"/>
    <w:rsid w:val="00F92CA2"/>
    <w:rsid w:val="00F948D1"/>
    <w:rsid w:val="00FA0634"/>
    <w:rsid w:val="00FA172D"/>
    <w:rsid w:val="00FA44D2"/>
    <w:rsid w:val="00FA4BB0"/>
    <w:rsid w:val="00FA62BE"/>
    <w:rsid w:val="00FA7738"/>
    <w:rsid w:val="00FA7755"/>
    <w:rsid w:val="00FB00AC"/>
    <w:rsid w:val="00FB324F"/>
    <w:rsid w:val="00FB3742"/>
    <w:rsid w:val="00FC117C"/>
    <w:rsid w:val="00FC1FE5"/>
    <w:rsid w:val="00FC2736"/>
    <w:rsid w:val="00FC6355"/>
    <w:rsid w:val="00FC7216"/>
    <w:rsid w:val="00FC7DA1"/>
    <w:rsid w:val="00FD123A"/>
    <w:rsid w:val="00FD2EC3"/>
    <w:rsid w:val="00FD3CC4"/>
    <w:rsid w:val="00FD462F"/>
    <w:rsid w:val="00FE3EE4"/>
    <w:rsid w:val="00FE561E"/>
    <w:rsid w:val="00FE579D"/>
    <w:rsid w:val="00FE5C37"/>
    <w:rsid w:val="00FF1505"/>
    <w:rsid w:val="00FF18B4"/>
    <w:rsid w:val="00FF1FBF"/>
    <w:rsid w:val="00FF4D21"/>
    <w:rsid w:val="00FF78EE"/>
    <w:rsid w:val="00FF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2936"/>
  <w15:docId w15:val="{4DA5719C-E454-46AB-A713-6A3EBE03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BA6"/>
  </w:style>
  <w:style w:type="paragraph" w:styleId="1">
    <w:name w:val="heading 1"/>
    <w:basedOn w:val="a"/>
    <w:next w:val="a"/>
    <w:link w:val="10"/>
    <w:uiPriority w:val="9"/>
    <w:qFormat/>
    <w:rsid w:val="006C54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C5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446"/>
    <w:pPr>
      <w:ind w:left="720"/>
      <w:contextualSpacing/>
    </w:pPr>
    <w:rPr>
      <w:rFonts w:ascii="Calibri" w:eastAsia="Times New Roman" w:hAnsi="Calibri" w:cs="Times New Roman"/>
    </w:rPr>
  </w:style>
  <w:style w:type="paragraph" w:customStyle="1" w:styleId="11">
    <w:name w:val="Абзац списка1"/>
    <w:basedOn w:val="a"/>
    <w:rsid w:val="002F3446"/>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2F34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3446"/>
    <w:rPr>
      <w:rFonts w:ascii="Tahoma" w:hAnsi="Tahoma" w:cs="Tahoma"/>
      <w:sz w:val="16"/>
      <w:szCs w:val="16"/>
    </w:rPr>
  </w:style>
  <w:style w:type="paragraph" w:styleId="a6">
    <w:name w:val="No Spacing"/>
    <w:uiPriority w:val="1"/>
    <w:qFormat/>
    <w:rsid w:val="008E73B9"/>
    <w:pPr>
      <w:spacing w:after="0" w:line="240" w:lineRule="auto"/>
    </w:pPr>
  </w:style>
  <w:style w:type="character" w:customStyle="1" w:styleId="10">
    <w:name w:val="Заголовок 1 Знак"/>
    <w:basedOn w:val="a0"/>
    <w:link w:val="1"/>
    <w:uiPriority w:val="9"/>
    <w:rsid w:val="006C54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C54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C54C9"/>
    <w:rPr>
      <w:rFonts w:asciiTheme="majorHAnsi" w:eastAsiaTheme="majorEastAsia" w:hAnsiTheme="majorHAnsi" w:cstheme="majorBidi"/>
      <w:b/>
      <w:bCs/>
      <w:color w:val="4F81BD" w:themeColor="accent1"/>
    </w:rPr>
  </w:style>
  <w:style w:type="paragraph" w:styleId="a7">
    <w:name w:val="List"/>
    <w:basedOn w:val="a"/>
    <w:uiPriority w:val="99"/>
    <w:unhideWhenUsed/>
    <w:rsid w:val="006C54C9"/>
    <w:pPr>
      <w:ind w:left="283" w:hanging="283"/>
      <w:contextualSpacing/>
    </w:pPr>
  </w:style>
  <w:style w:type="paragraph" w:styleId="a8">
    <w:name w:val="Date"/>
    <w:basedOn w:val="a"/>
    <w:next w:val="a"/>
    <w:link w:val="a9"/>
    <w:uiPriority w:val="99"/>
    <w:unhideWhenUsed/>
    <w:rsid w:val="006C54C9"/>
  </w:style>
  <w:style w:type="character" w:customStyle="1" w:styleId="a9">
    <w:name w:val="Дата Знак"/>
    <w:basedOn w:val="a0"/>
    <w:link w:val="a8"/>
    <w:uiPriority w:val="99"/>
    <w:rsid w:val="006C54C9"/>
  </w:style>
  <w:style w:type="paragraph" w:styleId="aa">
    <w:name w:val="List Continue"/>
    <w:basedOn w:val="a"/>
    <w:uiPriority w:val="99"/>
    <w:unhideWhenUsed/>
    <w:rsid w:val="006C54C9"/>
    <w:pPr>
      <w:spacing w:after="120"/>
      <w:ind w:left="283"/>
      <w:contextualSpacing/>
    </w:pPr>
  </w:style>
  <w:style w:type="paragraph" w:styleId="ab">
    <w:name w:val="Body Text"/>
    <w:basedOn w:val="a"/>
    <w:link w:val="ac"/>
    <w:uiPriority w:val="99"/>
    <w:unhideWhenUsed/>
    <w:rsid w:val="006C54C9"/>
    <w:pPr>
      <w:spacing w:after="120"/>
    </w:pPr>
  </w:style>
  <w:style w:type="character" w:customStyle="1" w:styleId="ac">
    <w:name w:val="Основной текст Знак"/>
    <w:basedOn w:val="a0"/>
    <w:link w:val="ab"/>
    <w:uiPriority w:val="99"/>
    <w:rsid w:val="006C54C9"/>
  </w:style>
  <w:style w:type="paragraph" w:styleId="ad">
    <w:name w:val="Body Text Indent"/>
    <w:basedOn w:val="a"/>
    <w:link w:val="ae"/>
    <w:uiPriority w:val="99"/>
    <w:unhideWhenUsed/>
    <w:rsid w:val="006C54C9"/>
    <w:pPr>
      <w:spacing w:after="120"/>
      <w:ind w:left="283"/>
    </w:pPr>
  </w:style>
  <w:style w:type="character" w:customStyle="1" w:styleId="ae">
    <w:name w:val="Основной текст с отступом Знак"/>
    <w:basedOn w:val="a0"/>
    <w:link w:val="ad"/>
    <w:uiPriority w:val="99"/>
    <w:rsid w:val="006C54C9"/>
  </w:style>
  <w:style w:type="paragraph" w:styleId="af">
    <w:name w:val="Body Text First Indent"/>
    <w:basedOn w:val="ab"/>
    <w:link w:val="af0"/>
    <w:uiPriority w:val="99"/>
    <w:unhideWhenUsed/>
    <w:rsid w:val="006C54C9"/>
    <w:pPr>
      <w:spacing w:after="200"/>
      <w:ind w:firstLine="360"/>
    </w:pPr>
  </w:style>
  <w:style w:type="character" w:customStyle="1" w:styleId="af0">
    <w:name w:val="Красная строка Знак"/>
    <w:basedOn w:val="ac"/>
    <w:link w:val="af"/>
    <w:uiPriority w:val="99"/>
    <w:rsid w:val="006C54C9"/>
  </w:style>
  <w:style w:type="character" w:customStyle="1" w:styleId="2Exact">
    <w:name w:val="Основной текст (2) Exact"/>
    <w:link w:val="21"/>
    <w:uiPriority w:val="99"/>
    <w:locked/>
    <w:rsid w:val="00817037"/>
    <w:rPr>
      <w:sz w:val="26"/>
      <w:shd w:val="clear" w:color="auto" w:fill="FFFFFF"/>
    </w:rPr>
  </w:style>
  <w:style w:type="paragraph" w:customStyle="1" w:styleId="21">
    <w:name w:val="Основной текст (2)"/>
    <w:basedOn w:val="a"/>
    <w:link w:val="2Exact"/>
    <w:uiPriority w:val="99"/>
    <w:rsid w:val="00817037"/>
    <w:pPr>
      <w:widowControl w:val="0"/>
      <w:shd w:val="clear" w:color="auto" w:fill="FFFFFF"/>
      <w:spacing w:after="0" w:line="306" w:lineRule="exact"/>
    </w:pPr>
    <w:rPr>
      <w:sz w:val="26"/>
    </w:rPr>
  </w:style>
  <w:style w:type="paragraph" w:styleId="af1">
    <w:name w:val="Title"/>
    <w:basedOn w:val="a"/>
    <w:next w:val="a"/>
    <w:link w:val="af2"/>
    <w:qFormat/>
    <w:rsid w:val="007747F0"/>
    <w:pPr>
      <w:suppressAutoHyphens/>
      <w:spacing w:after="0" w:line="240" w:lineRule="auto"/>
      <w:jc w:val="center"/>
    </w:pPr>
    <w:rPr>
      <w:rFonts w:ascii="Arial" w:eastAsia="Times New Roman" w:hAnsi="Arial" w:cs="Arial"/>
      <w:b/>
      <w:bCs/>
      <w:sz w:val="24"/>
      <w:szCs w:val="24"/>
      <w:lang w:val="uk-UA" w:eastAsia="ar-SA"/>
    </w:rPr>
  </w:style>
  <w:style w:type="character" w:customStyle="1" w:styleId="af2">
    <w:name w:val="Заголовок Знак"/>
    <w:basedOn w:val="a0"/>
    <w:link w:val="af1"/>
    <w:rsid w:val="007747F0"/>
    <w:rPr>
      <w:rFonts w:ascii="Arial" w:eastAsia="Times New Roman" w:hAnsi="Arial" w:cs="Arial"/>
      <w:b/>
      <w:bCs/>
      <w:sz w:val="24"/>
      <w:szCs w:val="24"/>
      <w:lang w:val="uk-UA" w:eastAsia="ar-SA"/>
    </w:rPr>
  </w:style>
  <w:style w:type="paragraph" w:styleId="af3">
    <w:name w:val="Subtitle"/>
    <w:basedOn w:val="a"/>
    <w:link w:val="af4"/>
    <w:qFormat/>
    <w:rsid w:val="005E6230"/>
    <w:pPr>
      <w:spacing w:after="0" w:line="240" w:lineRule="auto"/>
      <w:jc w:val="center"/>
    </w:pPr>
    <w:rPr>
      <w:rFonts w:ascii="Arial" w:eastAsia="Times New Roman" w:hAnsi="Arial" w:cs="Times New Roman"/>
      <w:b/>
      <w:bCs/>
      <w:sz w:val="36"/>
      <w:szCs w:val="36"/>
      <w:lang w:val="uk-UA" w:eastAsia="uk-UA"/>
    </w:rPr>
  </w:style>
  <w:style w:type="character" w:customStyle="1" w:styleId="af4">
    <w:name w:val="Подзаголовок Знак"/>
    <w:basedOn w:val="a0"/>
    <w:link w:val="af3"/>
    <w:rsid w:val="005E6230"/>
    <w:rPr>
      <w:rFonts w:ascii="Arial" w:eastAsia="Times New Roman" w:hAnsi="Arial" w:cs="Times New Roman"/>
      <w:b/>
      <w:bCs/>
      <w:sz w:val="36"/>
      <w:szCs w:val="36"/>
      <w:lang w:val="uk-UA" w:eastAsia="uk-UA"/>
    </w:rPr>
  </w:style>
  <w:style w:type="paragraph" w:customStyle="1" w:styleId="12">
    <w:name w:val="Без интервала1"/>
    <w:rsid w:val="00D238BD"/>
    <w:pPr>
      <w:spacing w:after="0" w:line="240" w:lineRule="auto"/>
    </w:pPr>
    <w:rPr>
      <w:rFonts w:ascii="Calibri" w:eastAsia="Times New Roman" w:hAnsi="Calibri" w:cs="Times New Roman"/>
      <w:lang w:val="uk-UA" w:eastAsia="uk-UA"/>
    </w:rPr>
  </w:style>
  <w:style w:type="character" w:customStyle="1" w:styleId="af5">
    <w:name w:val="Основной текст_"/>
    <w:link w:val="13"/>
    <w:locked/>
    <w:rsid w:val="00B62B13"/>
    <w:rPr>
      <w:sz w:val="23"/>
      <w:szCs w:val="23"/>
      <w:shd w:val="clear" w:color="auto" w:fill="FFFFFF"/>
    </w:rPr>
  </w:style>
  <w:style w:type="paragraph" w:customStyle="1" w:styleId="13">
    <w:name w:val="Основной текст1"/>
    <w:basedOn w:val="a"/>
    <w:link w:val="af5"/>
    <w:rsid w:val="00B62B13"/>
    <w:pPr>
      <w:widowControl w:val="0"/>
      <w:shd w:val="clear" w:color="auto" w:fill="FFFFFF"/>
      <w:spacing w:before="660" w:after="660" w:line="0" w:lineRule="atLeast"/>
    </w:pPr>
    <w:rPr>
      <w:sz w:val="23"/>
      <w:szCs w:val="23"/>
    </w:rPr>
  </w:style>
  <w:style w:type="paragraph" w:styleId="af6">
    <w:name w:val="header"/>
    <w:basedOn w:val="a"/>
    <w:link w:val="af7"/>
    <w:rsid w:val="0080173B"/>
    <w:pPr>
      <w:tabs>
        <w:tab w:val="center" w:pos="4153"/>
        <w:tab w:val="right" w:pos="8306"/>
      </w:tabs>
      <w:spacing w:after="0" w:line="240" w:lineRule="auto"/>
    </w:pPr>
    <w:rPr>
      <w:rFonts w:ascii="Calibri" w:eastAsia="Times New Roman" w:hAnsi="Calibri" w:cs="Times New Roman"/>
      <w:sz w:val="20"/>
      <w:szCs w:val="20"/>
    </w:rPr>
  </w:style>
  <w:style w:type="character" w:customStyle="1" w:styleId="af7">
    <w:name w:val="Верхний колонтитул Знак"/>
    <w:basedOn w:val="a0"/>
    <w:link w:val="af6"/>
    <w:rsid w:val="0080173B"/>
    <w:rPr>
      <w:rFonts w:ascii="Calibri" w:eastAsia="Times New Roman" w:hAnsi="Calibri" w:cs="Times New Roman"/>
      <w:sz w:val="20"/>
      <w:szCs w:val="20"/>
    </w:rPr>
  </w:style>
  <w:style w:type="paragraph" w:customStyle="1" w:styleId="Style6">
    <w:name w:val="Style6"/>
    <w:basedOn w:val="a"/>
    <w:rsid w:val="00656414"/>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26">
    <w:name w:val="Font Style26"/>
    <w:rsid w:val="00656414"/>
    <w:rPr>
      <w:rFonts w:ascii="Times New Roman" w:hAnsi="Times New Roman" w:cs="Times New Roman" w:hint="default"/>
      <w:color w:val="000000"/>
      <w:sz w:val="26"/>
      <w:szCs w:val="26"/>
    </w:rPr>
  </w:style>
  <w:style w:type="paragraph" w:customStyle="1" w:styleId="Style4">
    <w:name w:val="Style4"/>
    <w:basedOn w:val="a"/>
    <w:rsid w:val="006372EF"/>
    <w:pPr>
      <w:widowControl w:val="0"/>
      <w:autoSpaceDE w:val="0"/>
      <w:autoSpaceDN w:val="0"/>
      <w:adjustRightInd w:val="0"/>
      <w:spacing w:after="0" w:line="427" w:lineRule="exact"/>
      <w:jc w:val="center"/>
    </w:pPr>
    <w:rPr>
      <w:rFonts w:ascii="Times New Roman" w:eastAsia="Times New Roman" w:hAnsi="Times New Roman" w:cs="Times New Roman"/>
      <w:sz w:val="24"/>
      <w:szCs w:val="24"/>
      <w:lang w:val="uk-UA"/>
    </w:rPr>
  </w:style>
  <w:style w:type="paragraph" w:customStyle="1" w:styleId="af8">
    <w:name w:val="Нормальний текст"/>
    <w:basedOn w:val="a"/>
    <w:rsid w:val="00B66C16"/>
    <w:pPr>
      <w:spacing w:before="120" w:after="0" w:line="240" w:lineRule="auto"/>
      <w:ind w:firstLine="567"/>
    </w:pPr>
    <w:rPr>
      <w:rFonts w:ascii="Antiqua" w:eastAsia="Times New Roman" w:hAnsi="Antiqua" w:cs="Times New Roman"/>
      <w:sz w:val="26"/>
      <w:szCs w:val="20"/>
      <w:lang w:val="uk-UA"/>
    </w:rPr>
  </w:style>
  <w:style w:type="character" w:customStyle="1" w:styleId="24pt">
    <w:name w:val="Основной текст (2) + 4 pt"/>
    <w:basedOn w:val="a0"/>
    <w:rsid w:val="00E8349F"/>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uk-UA" w:eastAsia="uk-UA" w:bidi="uk-UA"/>
    </w:rPr>
  </w:style>
  <w:style w:type="paragraph" w:customStyle="1" w:styleId="docdata">
    <w:name w:val="docdata"/>
    <w:aliases w:val="docy,v5,3314,baiaagaaboqcaaadwqgaaaxpcaaaaaaaaaaaaaaaaaaaaaaaaaaaaaaaaaaaaaaaaaaaaaaaaaaaaaaaaaaaaaaaaaaaaaaaaaaaaaaaaaaaaaaaaaaaaaaaaaaaaaaaaaaaaaaaaaaaaaaaaaaaaaaaaaaaaaaaaaaaaaaaaaaaaaaaaaaaaaaaaaaaaaaaaaaaaaaaaaaaaaaaaaaaaaaaaaaaaaaaaaaaaaaa"/>
    <w:basedOn w:val="a"/>
    <w:rsid w:val="00F42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10">
    <w:name w:val="3210"/>
    <w:aliases w:val="baiaagaaboqcaaadwwgaaavpcaaaaaaaaaaaaaaaaaaaaaaaaaaaaaaaaaaaaaaaaaaaaaaaaaaaaaaaaaaaaaaaaaaaaaaaaaaaaaaaaaaaaaaaaaaaaaaaaaaaaaaaaaaaaaaaaaaaaaaaaaaaaaaaaaaaaaaaaaaaaaaaaaaaaaaaaaaaaaaaaaaaaaaaaaaaaaaaaaaaaaaaaaaaaaaaaaaaaaaaaaaaaaaa"/>
    <w:basedOn w:val="a0"/>
    <w:rsid w:val="00F4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667">
      <w:bodyDiv w:val="1"/>
      <w:marLeft w:val="0"/>
      <w:marRight w:val="0"/>
      <w:marTop w:val="0"/>
      <w:marBottom w:val="0"/>
      <w:divBdr>
        <w:top w:val="none" w:sz="0" w:space="0" w:color="auto"/>
        <w:left w:val="none" w:sz="0" w:space="0" w:color="auto"/>
        <w:bottom w:val="none" w:sz="0" w:space="0" w:color="auto"/>
        <w:right w:val="none" w:sz="0" w:space="0" w:color="auto"/>
      </w:divBdr>
    </w:div>
    <w:div w:id="91508806">
      <w:bodyDiv w:val="1"/>
      <w:marLeft w:val="0"/>
      <w:marRight w:val="0"/>
      <w:marTop w:val="0"/>
      <w:marBottom w:val="0"/>
      <w:divBdr>
        <w:top w:val="none" w:sz="0" w:space="0" w:color="auto"/>
        <w:left w:val="none" w:sz="0" w:space="0" w:color="auto"/>
        <w:bottom w:val="none" w:sz="0" w:space="0" w:color="auto"/>
        <w:right w:val="none" w:sz="0" w:space="0" w:color="auto"/>
      </w:divBdr>
    </w:div>
    <w:div w:id="361974652">
      <w:bodyDiv w:val="1"/>
      <w:marLeft w:val="0"/>
      <w:marRight w:val="0"/>
      <w:marTop w:val="0"/>
      <w:marBottom w:val="0"/>
      <w:divBdr>
        <w:top w:val="none" w:sz="0" w:space="0" w:color="auto"/>
        <w:left w:val="none" w:sz="0" w:space="0" w:color="auto"/>
        <w:bottom w:val="none" w:sz="0" w:space="0" w:color="auto"/>
        <w:right w:val="none" w:sz="0" w:space="0" w:color="auto"/>
      </w:divBdr>
    </w:div>
    <w:div w:id="559823002">
      <w:bodyDiv w:val="1"/>
      <w:marLeft w:val="0"/>
      <w:marRight w:val="0"/>
      <w:marTop w:val="0"/>
      <w:marBottom w:val="0"/>
      <w:divBdr>
        <w:top w:val="none" w:sz="0" w:space="0" w:color="auto"/>
        <w:left w:val="none" w:sz="0" w:space="0" w:color="auto"/>
        <w:bottom w:val="none" w:sz="0" w:space="0" w:color="auto"/>
        <w:right w:val="none" w:sz="0" w:space="0" w:color="auto"/>
      </w:divBdr>
    </w:div>
    <w:div w:id="615913254">
      <w:bodyDiv w:val="1"/>
      <w:marLeft w:val="0"/>
      <w:marRight w:val="0"/>
      <w:marTop w:val="0"/>
      <w:marBottom w:val="0"/>
      <w:divBdr>
        <w:top w:val="none" w:sz="0" w:space="0" w:color="auto"/>
        <w:left w:val="none" w:sz="0" w:space="0" w:color="auto"/>
        <w:bottom w:val="none" w:sz="0" w:space="0" w:color="auto"/>
        <w:right w:val="none" w:sz="0" w:space="0" w:color="auto"/>
      </w:divBdr>
    </w:div>
    <w:div w:id="786122317">
      <w:bodyDiv w:val="1"/>
      <w:marLeft w:val="0"/>
      <w:marRight w:val="0"/>
      <w:marTop w:val="0"/>
      <w:marBottom w:val="0"/>
      <w:divBdr>
        <w:top w:val="none" w:sz="0" w:space="0" w:color="auto"/>
        <w:left w:val="none" w:sz="0" w:space="0" w:color="auto"/>
        <w:bottom w:val="none" w:sz="0" w:space="0" w:color="auto"/>
        <w:right w:val="none" w:sz="0" w:space="0" w:color="auto"/>
      </w:divBdr>
    </w:div>
    <w:div w:id="821510465">
      <w:bodyDiv w:val="1"/>
      <w:marLeft w:val="0"/>
      <w:marRight w:val="0"/>
      <w:marTop w:val="0"/>
      <w:marBottom w:val="0"/>
      <w:divBdr>
        <w:top w:val="none" w:sz="0" w:space="0" w:color="auto"/>
        <w:left w:val="none" w:sz="0" w:space="0" w:color="auto"/>
        <w:bottom w:val="none" w:sz="0" w:space="0" w:color="auto"/>
        <w:right w:val="none" w:sz="0" w:space="0" w:color="auto"/>
      </w:divBdr>
    </w:div>
    <w:div w:id="970863078">
      <w:bodyDiv w:val="1"/>
      <w:marLeft w:val="0"/>
      <w:marRight w:val="0"/>
      <w:marTop w:val="0"/>
      <w:marBottom w:val="0"/>
      <w:divBdr>
        <w:top w:val="none" w:sz="0" w:space="0" w:color="auto"/>
        <w:left w:val="none" w:sz="0" w:space="0" w:color="auto"/>
        <w:bottom w:val="none" w:sz="0" w:space="0" w:color="auto"/>
        <w:right w:val="none" w:sz="0" w:space="0" w:color="auto"/>
      </w:divBdr>
    </w:div>
    <w:div w:id="1045105219">
      <w:bodyDiv w:val="1"/>
      <w:marLeft w:val="0"/>
      <w:marRight w:val="0"/>
      <w:marTop w:val="0"/>
      <w:marBottom w:val="0"/>
      <w:divBdr>
        <w:top w:val="none" w:sz="0" w:space="0" w:color="auto"/>
        <w:left w:val="none" w:sz="0" w:space="0" w:color="auto"/>
        <w:bottom w:val="none" w:sz="0" w:space="0" w:color="auto"/>
        <w:right w:val="none" w:sz="0" w:space="0" w:color="auto"/>
      </w:divBdr>
    </w:div>
    <w:div w:id="1054625118">
      <w:bodyDiv w:val="1"/>
      <w:marLeft w:val="0"/>
      <w:marRight w:val="0"/>
      <w:marTop w:val="0"/>
      <w:marBottom w:val="0"/>
      <w:divBdr>
        <w:top w:val="none" w:sz="0" w:space="0" w:color="auto"/>
        <w:left w:val="none" w:sz="0" w:space="0" w:color="auto"/>
        <w:bottom w:val="none" w:sz="0" w:space="0" w:color="auto"/>
        <w:right w:val="none" w:sz="0" w:space="0" w:color="auto"/>
      </w:divBdr>
    </w:div>
    <w:div w:id="1088234742">
      <w:bodyDiv w:val="1"/>
      <w:marLeft w:val="0"/>
      <w:marRight w:val="0"/>
      <w:marTop w:val="0"/>
      <w:marBottom w:val="0"/>
      <w:divBdr>
        <w:top w:val="none" w:sz="0" w:space="0" w:color="auto"/>
        <w:left w:val="none" w:sz="0" w:space="0" w:color="auto"/>
        <w:bottom w:val="none" w:sz="0" w:space="0" w:color="auto"/>
        <w:right w:val="none" w:sz="0" w:space="0" w:color="auto"/>
      </w:divBdr>
    </w:div>
    <w:div w:id="1116678896">
      <w:bodyDiv w:val="1"/>
      <w:marLeft w:val="0"/>
      <w:marRight w:val="0"/>
      <w:marTop w:val="0"/>
      <w:marBottom w:val="0"/>
      <w:divBdr>
        <w:top w:val="none" w:sz="0" w:space="0" w:color="auto"/>
        <w:left w:val="none" w:sz="0" w:space="0" w:color="auto"/>
        <w:bottom w:val="none" w:sz="0" w:space="0" w:color="auto"/>
        <w:right w:val="none" w:sz="0" w:space="0" w:color="auto"/>
      </w:divBdr>
    </w:div>
    <w:div w:id="1125611672">
      <w:bodyDiv w:val="1"/>
      <w:marLeft w:val="0"/>
      <w:marRight w:val="0"/>
      <w:marTop w:val="0"/>
      <w:marBottom w:val="0"/>
      <w:divBdr>
        <w:top w:val="none" w:sz="0" w:space="0" w:color="auto"/>
        <w:left w:val="none" w:sz="0" w:space="0" w:color="auto"/>
        <w:bottom w:val="none" w:sz="0" w:space="0" w:color="auto"/>
        <w:right w:val="none" w:sz="0" w:space="0" w:color="auto"/>
      </w:divBdr>
    </w:div>
    <w:div w:id="1167595675">
      <w:bodyDiv w:val="1"/>
      <w:marLeft w:val="0"/>
      <w:marRight w:val="0"/>
      <w:marTop w:val="0"/>
      <w:marBottom w:val="0"/>
      <w:divBdr>
        <w:top w:val="none" w:sz="0" w:space="0" w:color="auto"/>
        <w:left w:val="none" w:sz="0" w:space="0" w:color="auto"/>
        <w:bottom w:val="none" w:sz="0" w:space="0" w:color="auto"/>
        <w:right w:val="none" w:sz="0" w:space="0" w:color="auto"/>
      </w:divBdr>
    </w:div>
    <w:div w:id="1180317480">
      <w:bodyDiv w:val="1"/>
      <w:marLeft w:val="0"/>
      <w:marRight w:val="0"/>
      <w:marTop w:val="0"/>
      <w:marBottom w:val="0"/>
      <w:divBdr>
        <w:top w:val="none" w:sz="0" w:space="0" w:color="auto"/>
        <w:left w:val="none" w:sz="0" w:space="0" w:color="auto"/>
        <w:bottom w:val="none" w:sz="0" w:space="0" w:color="auto"/>
        <w:right w:val="none" w:sz="0" w:space="0" w:color="auto"/>
      </w:divBdr>
    </w:div>
    <w:div w:id="1269964846">
      <w:bodyDiv w:val="1"/>
      <w:marLeft w:val="0"/>
      <w:marRight w:val="0"/>
      <w:marTop w:val="0"/>
      <w:marBottom w:val="0"/>
      <w:divBdr>
        <w:top w:val="none" w:sz="0" w:space="0" w:color="auto"/>
        <w:left w:val="none" w:sz="0" w:space="0" w:color="auto"/>
        <w:bottom w:val="none" w:sz="0" w:space="0" w:color="auto"/>
        <w:right w:val="none" w:sz="0" w:space="0" w:color="auto"/>
      </w:divBdr>
    </w:div>
    <w:div w:id="1470778485">
      <w:bodyDiv w:val="1"/>
      <w:marLeft w:val="0"/>
      <w:marRight w:val="0"/>
      <w:marTop w:val="0"/>
      <w:marBottom w:val="0"/>
      <w:divBdr>
        <w:top w:val="none" w:sz="0" w:space="0" w:color="auto"/>
        <w:left w:val="none" w:sz="0" w:space="0" w:color="auto"/>
        <w:bottom w:val="none" w:sz="0" w:space="0" w:color="auto"/>
        <w:right w:val="none" w:sz="0" w:space="0" w:color="auto"/>
      </w:divBdr>
    </w:div>
    <w:div w:id="1520314486">
      <w:bodyDiv w:val="1"/>
      <w:marLeft w:val="0"/>
      <w:marRight w:val="0"/>
      <w:marTop w:val="0"/>
      <w:marBottom w:val="0"/>
      <w:divBdr>
        <w:top w:val="none" w:sz="0" w:space="0" w:color="auto"/>
        <w:left w:val="none" w:sz="0" w:space="0" w:color="auto"/>
        <w:bottom w:val="none" w:sz="0" w:space="0" w:color="auto"/>
        <w:right w:val="none" w:sz="0" w:space="0" w:color="auto"/>
      </w:divBdr>
    </w:div>
    <w:div w:id="1589926854">
      <w:bodyDiv w:val="1"/>
      <w:marLeft w:val="0"/>
      <w:marRight w:val="0"/>
      <w:marTop w:val="0"/>
      <w:marBottom w:val="0"/>
      <w:divBdr>
        <w:top w:val="none" w:sz="0" w:space="0" w:color="auto"/>
        <w:left w:val="none" w:sz="0" w:space="0" w:color="auto"/>
        <w:bottom w:val="none" w:sz="0" w:space="0" w:color="auto"/>
        <w:right w:val="none" w:sz="0" w:space="0" w:color="auto"/>
      </w:divBdr>
    </w:div>
    <w:div w:id="1609895426">
      <w:bodyDiv w:val="1"/>
      <w:marLeft w:val="0"/>
      <w:marRight w:val="0"/>
      <w:marTop w:val="0"/>
      <w:marBottom w:val="0"/>
      <w:divBdr>
        <w:top w:val="none" w:sz="0" w:space="0" w:color="auto"/>
        <w:left w:val="none" w:sz="0" w:space="0" w:color="auto"/>
        <w:bottom w:val="none" w:sz="0" w:space="0" w:color="auto"/>
        <w:right w:val="none" w:sz="0" w:space="0" w:color="auto"/>
      </w:divBdr>
    </w:div>
    <w:div w:id="1660844030">
      <w:bodyDiv w:val="1"/>
      <w:marLeft w:val="0"/>
      <w:marRight w:val="0"/>
      <w:marTop w:val="0"/>
      <w:marBottom w:val="0"/>
      <w:divBdr>
        <w:top w:val="none" w:sz="0" w:space="0" w:color="auto"/>
        <w:left w:val="none" w:sz="0" w:space="0" w:color="auto"/>
        <w:bottom w:val="none" w:sz="0" w:space="0" w:color="auto"/>
        <w:right w:val="none" w:sz="0" w:space="0" w:color="auto"/>
      </w:divBdr>
    </w:div>
    <w:div w:id="1675956730">
      <w:bodyDiv w:val="1"/>
      <w:marLeft w:val="0"/>
      <w:marRight w:val="0"/>
      <w:marTop w:val="0"/>
      <w:marBottom w:val="0"/>
      <w:divBdr>
        <w:top w:val="none" w:sz="0" w:space="0" w:color="auto"/>
        <w:left w:val="none" w:sz="0" w:space="0" w:color="auto"/>
        <w:bottom w:val="none" w:sz="0" w:space="0" w:color="auto"/>
        <w:right w:val="none" w:sz="0" w:space="0" w:color="auto"/>
      </w:divBdr>
    </w:div>
    <w:div w:id="1768882808">
      <w:bodyDiv w:val="1"/>
      <w:marLeft w:val="0"/>
      <w:marRight w:val="0"/>
      <w:marTop w:val="0"/>
      <w:marBottom w:val="0"/>
      <w:divBdr>
        <w:top w:val="none" w:sz="0" w:space="0" w:color="auto"/>
        <w:left w:val="none" w:sz="0" w:space="0" w:color="auto"/>
        <w:bottom w:val="none" w:sz="0" w:space="0" w:color="auto"/>
        <w:right w:val="none" w:sz="0" w:space="0" w:color="auto"/>
      </w:divBdr>
    </w:div>
    <w:div w:id="1797219707">
      <w:bodyDiv w:val="1"/>
      <w:marLeft w:val="0"/>
      <w:marRight w:val="0"/>
      <w:marTop w:val="0"/>
      <w:marBottom w:val="0"/>
      <w:divBdr>
        <w:top w:val="none" w:sz="0" w:space="0" w:color="auto"/>
        <w:left w:val="none" w:sz="0" w:space="0" w:color="auto"/>
        <w:bottom w:val="none" w:sz="0" w:space="0" w:color="auto"/>
        <w:right w:val="none" w:sz="0" w:space="0" w:color="auto"/>
      </w:divBdr>
    </w:div>
    <w:div w:id="1824619462">
      <w:bodyDiv w:val="1"/>
      <w:marLeft w:val="0"/>
      <w:marRight w:val="0"/>
      <w:marTop w:val="0"/>
      <w:marBottom w:val="0"/>
      <w:divBdr>
        <w:top w:val="none" w:sz="0" w:space="0" w:color="auto"/>
        <w:left w:val="none" w:sz="0" w:space="0" w:color="auto"/>
        <w:bottom w:val="none" w:sz="0" w:space="0" w:color="auto"/>
        <w:right w:val="none" w:sz="0" w:space="0" w:color="auto"/>
      </w:divBdr>
    </w:div>
    <w:div w:id="1922332296">
      <w:bodyDiv w:val="1"/>
      <w:marLeft w:val="0"/>
      <w:marRight w:val="0"/>
      <w:marTop w:val="0"/>
      <w:marBottom w:val="0"/>
      <w:divBdr>
        <w:top w:val="none" w:sz="0" w:space="0" w:color="auto"/>
        <w:left w:val="none" w:sz="0" w:space="0" w:color="auto"/>
        <w:bottom w:val="none" w:sz="0" w:space="0" w:color="auto"/>
        <w:right w:val="none" w:sz="0" w:space="0" w:color="auto"/>
      </w:divBdr>
    </w:div>
    <w:div w:id="1994022150">
      <w:bodyDiv w:val="1"/>
      <w:marLeft w:val="0"/>
      <w:marRight w:val="0"/>
      <w:marTop w:val="0"/>
      <w:marBottom w:val="0"/>
      <w:divBdr>
        <w:top w:val="none" w:sz="0" w:space="0" w:color="auto"/>
        <w:left w:val="none" w:sz="0" w:space="0" w:color="auto"/>
        <w:bottom w:val="none" w:sz="0" w:space="0" w:color="auto"/>
        <w:right w:val="none" w:sz="0" w:space="0" w:color="auto"/>
      </w:divBdr>
    </w:div>
    <w:div w:id="2013796286">
      <w:bodyDiv w:val="1"/>
      <w:marLeft w:val="0"/>
      <w:marRight w:val="0"/>
      <w:marTop w:val="0"/>
      <w:marBottom w:val="0"/>
      <w:divBdr>
        <w:top w:val="none" w:sz="0" w:space="0" w:color="auto"/>
        <w:left w:val="none" w:sz="0" w:space="0" w:color="auto"/>
        <w:bottom w:val="none" w:sz="0" w:space="0" w:color="auto"/>
        <w:right w:val="none" w:sz="0" w:space="0" w:color="auto"/>
      </w:divBdr>
    </w:div>
    <w:div w:id="2020546633">
      <w:bodyDiv w:val="1"/>
      <w:marLeft w:val="0"/>
      <w:marRight w:val="0"/>
      <w:marTop w:val="0"/>
      <w:marBottom w:val="0"/>
      <w:divBdr>
        <w:top w:val="none" w:sz="0" w:space="0" w:color="auto"/>
        <w:left w:val="none" w:sz="0" w:space="0" w:color="auto"/>
        <w:bottom w:val="none" w:sz="0" w:space="0" w:color="auto"/>
        <w:right w:val="none" w:sz="0" w:space="0" w:color="auto"/>
      </w:divBdr>
    </w:div>
    <w:div w:id="2117366289">
      <w:bodyDiv w:val="1"/>
      <w:marLeft w:val="0"/>
      <w:marRight w:val="0"/>
      <w:marTop w:val="0"/>
      <w:marBottom w:val="0"/>
      <w:divBdr>
        <w:top w:val="none" w:sz="0" w:space="0" w:color="auto"/>
        <w:left w:val="none" w:sz="0" w:space="0" w:color="auto"/>
        <w:bottom w:val="none" w:sz="0" w:space="0" w:color="auto"/>
        <w:right w:val="none" w:sz="0" w:space="0" w:color="auto"/>
      </w:divBdr>
    </w:div>
    <w:div w:id="2133085486">
      <w:bodyDiv w:val="1"/>
      <w:marLeft w:val="0"/>
      <w:marRight w:val="0"/>
      <w:marTop w:val="0"/>
      <w:marBottom w:val="0"/>
      <w:divBdr>
        <w:top w:val="none" w:sz="0" w:space="0" w:color="auto"/>
        <w:left w:val="none" w:sz="0" w:space="0" w:color="auto"/>
        <w:bottom w:val="none" w:sz="0" w:space="0" w:color="auto"/>
        <w:right w:val="none" w:sz="0" w:space="0" w:color="auto"/>
      </w:divBdr>
    </w:div>
    <w:div w:id="21440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F41F-EEAA-4B36-A623-DCC3AD04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19063</TotalTime>
  <Pages>1</Pages>
  <Words>1489</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user1 user1</cp:lastModifiedBy>
  <cp:revision>113</cp:revision>
  <cp:lastPrinted>2024-07-30T07:52:00Z</cp:lastPrinted>
  <dcterms:created xsi:type="dcterms:W3CDTF">2021-04-15T08:27:00Z</dcterms:created>
  <dcterms:modified xsi:type="dcterms:W3CDTF">2024-08-14T08:57:00Z</dcterms:modified>
</cp:coreProperties>
</file>