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162" w:rsidRPr="00E91162" w:rsidRDefault="00E91162" w:rsidP="00E91162">
      <w:pPr>
        <w:tabs>
          <w:tab w:val="left" w:pos="6096"/>
        </w:tabs>
        <w:spacing w:after="200" w:line="276" w:lineRule="auto"/>
        <w:ind w:right="-7"/>
        <w:jc w:val="center"/>
        <w:rPr>
          <w:rFonts w:ascii="Calibri" w:eastAsia="Times New Roman" w:hAnsi="Calibri" w:cs="Times New Roman"/>
          <w:noProof/>
          <w:color w:val="000000"/>
          <w:sz w:val="28"/>
          <w:szCs w:val="28"/>
          <w:u w:val="single"/>
          <w:lang w:val="uk-UA" w:eastAsia="ru-RU"/>
        </w:rPr>
      </w:pPr>
      <w:r w:rsidRPr="00E91162">
        <w:rPr>
          <w:rFonts w:ascii="Calibri" w:eastAsia="Times New Roman" w:hAnsi="Calibri" w:cs="Times New Roman"/>
          <w:noProof/>
          <w:sz w:val="20"/>
          <w:lang w:eastAsia="ru-RU"/>
        </w:rPr>
        <w:drawing>
          <wp:inline distT="0" distB="0" distL="0" distR="0">
            <wp:extent cx="49530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628650"/>
                    </a:xfrm>
                    <a:prstGeom prst="rect">
                      <a:avLst/>
                    </a:prstGeom>
                    <a:noFill/>
                    <a:ln>
                      <a:noFill/>
                    </a:ln>
                  </pic:spPr>
                </pic:pic>
              </a:graphicData>
            </a:graphic>
          </wp:inline>
        </w:drawing>
      </w:r>
    </w:p>
    <w:p w:rsidR="00E91162" w:rsidRPr="00E91162" w:rsidRDefault="00E91162" w:rsidP="00E91162">
      <w:pPr>
        <w:autoSpaceDE w:val="0"/>
        <w:autoSpaceDN w:val="0"/>
        <w:spacing w:after="0" w:line="240" w:lineRule="auto"/>
        <w:jc w:val="center"/>
        <w:rPr>
          <w:rFonts w:ascii="Courier New" w:eastAsia="Times New Roman" w:hAnsi="Courier New" w:cs="Courier New"/>
          <w:b/>
          <w:bCs/>
          <w:noProof/>
          <w:sz w:val="28"/>
          <w:szCs w:val="28"/>
          <w:lang w:val="uk-UA" w:eastAsia="ru-RU"/>
        </w:rPr>
      </w:pPr>
    </w:p>
    <w:p w:rsidR="00E91162" w:rsidRPr="00E91162" w:rsidRDefault="00E91162" w:rsidP="00E91162">
      <w:pPr>
        <w:autoSpaceDE w:val="0"/>
        <w:autoSpaceDN w:val="0"/>
        <w:spacing w:after="0" w:line="240" w:lineRule="auto"/>
        <w:jc w:val="center"/>
        <w:rPr>
          <w:rFonts w:ascii="Times New Roman" w:eastAsia="Times New Roman" w:hAnsi="Times New Roman" w:cs="Times New Roman"/>
          <w:bCs/>
          <w:noProof/>
          <w:sz w:val="28"/>
          <w:szCs w:val="28"/>
          <w:lang w:val="uk-UA" w:eastAsia="ru-RU"/>
        </w:rPr>
      </w:pPr>
      <w:r w:rsidRPr="00E91162">
        <w:rPr>
          <w:rFonts w:ascii="Times New Roman" w:eastAsia="Times New Roman" w:hAnsi="Times New Roman" w:cs="Times New Roman"/>
          <w:bCs/>
          <w:noProof/>
          <w:sz w:val="28"/>
          <w:szCs w:val="28"/>
          <w:lang w:val="uk-UA" w:eastAsia="ru-RU"/>
        </w:rPr>
        <w:t xml:space="preserve">СМІЛЯНСЬКА МІСЬКА РАДА </w:t>
      </w:r>
    </w:p>
    <w:p w:rsidR="00E91162" w:rsidRPr="00E91162" w:rsidRDefault="00E91162" w:rsidP="00E91162">
      <w:pPr>
        <w:autoSpaceDE w:val="0"/>
        <w:autoSpaceDN w:val="0"/>
        <w:spacing w:after="0" w:line="240" w:lineRule="auto"/>
        <w:jc w:val="center"/>
        <w:rPr>
          <w:rFonts w:ascii="Times New Roman" w:eastAsia="Times New Roman" w:hAnsi="Times New Roman" w:cs="Times New Roman"/>
          <w:bCs/>
          <w:noProof/>
          <w:sz w:val="28"/>
          <w:szCs w:val="28"/>
          <w:lang w:val="uk-UA" w:eastAsia="ru-RU"/>
        </w:rPr>
      </w:pPr>
      <w:r w:rsidRPr="00E91162">
        <w:rPr>
          <w:rFonts w:ascii="Times New Roman" w:eastAsia="Times New Roman" w:hAnsi="Times New Roman" w:cs="Times New Roman"/>
          <w:bCs/>
          <w:noProof/>
          <w:sz w:val="28"/>
          <w:szCs w:val="28"/>
          <w:lang w:val="uk-UA" w:eastAsia="ru-RU"/>
        </w:rPr>
        <w:t>ВИКОНАВЧИЙ КОМІТЕТ</w:t>
      </w:r>
    </w:p>
    <w:p w:rsidR="00E91162" w:rsidRPr="00E91162" w:rsidRDefault="00E91162" w:rsidP="00E91162">
      <w:pPr>
        <w:autoSpaceDE w:val="0"/>
        <w:autoSpaceDN w:val="0"/>
        <w:spacing w:after="0" w:line="240" w:lineRule="auto"/>
        <w:jc w:val="center"/>
        <w:rPr>
          <w:rFonts w:ascii="Times New Roman" w:eastAsia="Times New Roman" w:hAnsi="Times New Roman" w:cs="Times New Roman"/>
          <w:b/>
          <w:bCs/>
          <w:noProof/>
          <w:sz w:val="16"/>
          <w:szCs w:val="16"/>
          <w:lang w:val="uk-UA" w:eastAsia="ru-RU"/>
        </w:rPr>
      </w:pPr>
    </w:p>
    <w:p w:rsidR="00E91162" w:rsidRPr="00E91162" w:rsidRDefault="00E91162" w:rsidP="00E91162">
      <w:pPr>
        <w:autoSpaceDE w:val="0"/>
        <w:autoSpaceDN w:val="0"/>
        <w:spacing w:after="0" w:line="240" w:lineRule="auto"/>
        <w:jc w:val="center"/>
        <w:rPr>
          <w:rFonts w:ascii="Times New Roman" w:eastAsia="Times New Roman" w:hAnsi="Times New Roman" w:cs="Times New Roman"/>
          <w:b/>
          <w:bCs/>
          <w:noProof/>
          <w:sz w:val="28"/>
          <w:szCs w:val="28"/>
          <w:lang w:val="uk-UA" w:eastAsia="ru-RU"/>
        </w:rPr>
      </w:pPr>
      <w:r w:rsidRPr="00E91162">
        <w:rPr>
          <w:rFonts w:ascii="Times New Roman" w:eastAsia="Times New Roman" w:hAnsi="Times New Roman" w:cs="Times New Roman"/>
          <w:b/>
          <w:bCs/>
          <w:noProof/>
          <w:sz w:val="28"/>
          <w:szCs w:val="28"/>
          <w:lang w:val="uk-UA" w:eastAsia="ru-RU"/>
        </w:rPr>
        <w:t>Р І Ш Е Н Н Я</w:t>
      </w:r>
    </w:p>
    <w:p w:rsidR="00E91162" w:rsidRPr="00E91162" w:rsidRDefault="00E91162" w:rsidP="00E91162">
      <w:pPr>
        <w:keepNext/>
        <w:suppressAutoHyphens/>
        <w:spacing w:after="0" w:line="240" w:lineRule="auto"/>
        <w:jc w:val="center"/>
        <w:rPr>
          <w:rFonts w:ascii="Times New Roman" w:eastAsia="Times New Roman" w:hAnsi="Times New Roman" w:cs="Times New Roman"/>
          <w:b/>
          <w:bCs/>
          <w:spacing w:val="20"/>
          <w:sz w:val="24"/>
          <w:szCs w:val="24"/>
          <w:lang w:val="uk-UA" w:eastAsia="ar-SA"/>
        </w:rPr>
      </w:pPr>
    </w:p>
    <w:p w:rsidR="00E91162" w:rsidRPr="00E91162" w:rsidRDefault="004364FE" w:rsidP="00E91162">
      <w:pPr>
        <w:keepNext/>
        <w:suppressAutoHyphens/>
        <w:spacing w:after="0" w:line="360" w:lineRule="auto"/>
        <w:ind w:firstLine="252"/>
        <w:rPr>
          <w:rFonts w:ascii="Arial" w:eastAsia="Times New Roman" w:hAnsi="Arial" w:cs="Times New Roman"/>
          <w:sz w:val="24"/>
          <w:szCs w:val="24"/>
          <w:lang w:val="uk-UA" w:eastAsia="ar-SA"/>
        </w:rPr>
      </w:pPr>
      <w:r>
        <w:rPr>
          <w:rFonts w:ascii="Times New Roman" w:eastAsia="Times New Roman" w:hAnsi="Times New Roman" w:cs="Times New Roman"/>
          <w:sz w:val="24"/>
          <w:szCs w:val="24"/>
          <w:lang w:val="uk-UA" w:eastAsia="ar-SA"/>
        </w:rPr>
        <w:t>______</w:t>
      </w:r>
      <w:r>
        <w:rPr>
          <w:rFonts w:ascii="Times New Roman" w:eastAsia="Times New Roman" w:hAnsi="Times New Roman" w:cs="Times New Roman"/>
          <w:sz w:val="24"/>
          <w:szCs w:val="24"/>
          <w:u w:val="single"/>
          <w:lang w:val="uk-UA" w:eastAsia="ar-SA"/>
        </w:rPr>
        <w:t>10.06.2021</w:t>
      </w:r>
      <w:r w:rsidR="00E91162" w:rsidRPr="00E91162">
        <w:rPr>
          <w:rFonts w:ascii="Times New Roman" w:eastAsia="Times New Roman" w:hAnsi="Times New Roman" w:cs="Times New Roman"/>
          <w:sz w:val="24"/>
          <w:szCs w:val="24"/>
          <w:lang w:val="uk-UA" w:eastAsia="ar-SA"/>
        </w:rPr>
        <w:t xml:space="preserve">___                                                           </w:t>
      </w:r>
      <w:r>
        <w:rPr>
          <w:rFonts w:ascii="Times New Roman" w:eastAsia="Times New Roman" w:hAnsi="Times New Roman" w:cs="Times New Roman"/>
          <w:sz w:val="24"/>
          <w:szCs w:val="24"/>
          <w:lang w:val="uk-UA" w:eastAsia="ar-SA"/>
        </w:rPr>
        <w:t xml:space="preserve">                  №  ___</w:t>
      </w:r>
      <w:r>
        <w:rPr>
          <w:rFonts w:ascii="Times New Roman" w:eastAsia="Times New Roman" w:hAnsi="Times New Roman" w:cs="Times New Roman"/>
          <w:sz w:val="24"/>
          <w:szCs w:val="24"/>
          <w:u w:val="single"/>
          <w:lang w:val="uk-UA" w:eastAsia="ar-SA"/>
        </w:rPr>
        <w:t>265</w:t>
      </w:r>
      <w:r w:rsidR="00E91162" w:rsidRPr="00E91162">
        <w:rPr>
          <w:rFonts w:ascii="Times New Roman" w:eastAsia="Times New Roman" w:hAnsi="Times New Roman" w:cs="Times New Roman"/>
          <w:sz w:val="24"/>
          <w:szCs w:val="24"/>
          <w:lang w:val="uk-UA" w:eastAsia="ar-SA"/>
        </w:rPr>
        <w:t xml:space="preserve">___  </w:t>
      </w:r>
    </w:p>
    <w:p w:rsidR="00E91162" w:rsidRPr="00E91162" w:rsidRDefault="00E91162" w:rsidP="00E91162">
      <w:pPr>
        <w:tabs>
          <w:tab w:val="left" w:pos="1800"/>
        </w:tabs>
        <w:spacing w:after="0" w:line="288" w:lineRule="auto"/>
        <w:ind w:right="4393"/>
        <w:rPr>
          <w:rFonts w:ascii="Times New Roman" w:eastAsia="Times New Roman" w:hAnsi="Times New Roman" w:cs="Times New Roman"/>
          <w:bCs/>
          <w:sz w:val="28"/>
          <w:szCs w:val="28"/>
          <w:lang w:val="uk-UA" w:eastAsia="uk-UA"/>
        </w:rPr>
      </w:pPr>
    </w:p>
    <w:p w:rsidR="00E91162" w:rsidRPr="00E91162" w:rsidRDefault="00E91162" w:rsidP="00E91162">
      <w:pPr>
        <w:tabs>
          <w:tab w:val="left" w:pos="1800"/>
        </w:tabs>
        <w:spacing w:after="0" w:line="240" w:lineRule="auto"/>
        <w:ind w:right="4394"/>
        <w:rPr>
          <w:rFonts w:ascii="Times New Roman" w:eastAsia="Times New Roman" w:hAnsi="Times New Roman" w:cs="Times New Roman"/>
          <w:bCs/>
          <w:sz w:val="28"/>
          <w:szCs w:val="28"/>
          <w:lang w:val="uk-UA" w:eastAsia="uk-UA"/>
        </w:rPr>
      </w:pPr>
      <w:r w:rsidRPr="00E91162">
        <w:rPr>
          <w:rFonts w:ascii="Times New Roman" w:eastAsia="Times New Roman" w:hAnsi="Times New Roman" w:cs="Times New Roman"/>
          <w:bCs/>
          <w:sz w:val="28"/>
          <w:szCs w:val="28"/>
          <w:lang w:val="uk-UA" w:eastAsia="uk-UA"/>
        </w:rPr>
        <w:t>Про схвалення Програми</w:t>
      </w:r>
    </w:p>
    <w:p w:rsidR="00E91162" w:rsidRPr="00E91162" w:rsidRDefault="00E91162" w:rsidP="00E91162">
      <w:pPr>
        <w:tabs>
          <w:tab w:val="left" w:pos="1800"/>
        </w:tabs>
        <w:spacing w:after="0" w:line="240" w:lineRule="auto"/>
        <w:ind w:right="4394"/>
        <w:rPr>
          <w:rFonts w:ascii="Times New Roman" w:eastAsia="Times New Roman" w:hAnsi="Times New Roman" w:cs="Times New Roman"/>
          <w:bCs/>
          <w:sz w:val="28"/>
          <w:szCs w:val="28"/>
          <w:lang w:val="uk-UA" w:eastAsia="uk-UA"/>
        </w:rPr>
      </w:pPr>
      <w:r w:rsidRPr="00E91162">
        <w:rPr>
          <w:rFonts w:ascii="Times New Roman" w:eastAsia="Times New Roman" w:hAnsi="Times New Roman" w:cs="Times New Roman"/>
          <w:bCs/>
          <w:sz w:val="28"/>
          <w:szCs w:val="28"/>
          <w:lang w:val="uk-UA" w:eastAsia="uk-UA"/>
        </w:rPr>
        <w:t>підвищення рівня безп</w:t>
      </w:r>
      <w:r w:rsidR="00B268F3">
        <w:rPr>
          <w:rFonts w:ascii="Times New Roman" w:eastAsia="Times New Roman" w:hAnsi="Times New Roman" w:cs="Times New Roman"/>
          <w:bCs/>
          <w:sz w:val="28"/>
          <w:szCs w:val="28"/>
          <w:lang w:val="uk-UA" w:eastAsia="uk-UA"/>
        </w:rPr>
        <w:t>еки дорожнього руху на 2022</w:t>
      </w:r>
      <w:r>
        <w:rPr>
          <w:rFonts w:ascii="Times New Roman" w:eastAsia="Times New Roman" w:hAnsi="Times New Roman" w:cs="Times New Roman"/>
          <w:bCs/>
          <w:sz w:val="28"/>
          <w:szCs w:val="28"/>
          <w:lang w:val="uk-UA" w:eastAsia="uk-UA"/>
        </w:rPr>
        <w:t>-2024 роки</w:t>
      </w:r>
    </w:p>
    <w:p w:rsidR="00E91162" w:rsidRPr="00E91162" w:rsidRDefault="00E91162" w:rsidP="00E91162">
      <w:pPr>
        <w:spacing w:after="0" w:line="288" w:lineRule="auto"/>
        <w:jc w:val="both"/>
        <w:rPr>
          <w:rFonts w:ascii="Times New Roman" w:eastAsia="Times New Roman" w:hAnsi="Times New Roman" w:cs="Times New Roman"/>
          <w:sz w:val="24"/>
          <w:szCs w:val="28"/>
          <w:lang w:val="uk-UA" w:eastAsia="uk-UA"/>
        </w:rPr>
      </w:pPr>
    </w:p>
    <w:p w:rsidR="00E91162" w:rsidRPr="00E91162" w:rsidRDefault="00E91162" w:rsidP="00E91162">
      <w:pPr>
        <w:spacing w:after="0" w:line="240" w:lineRule="auto"/>
        <w:ind w:firstLine="567"/>
        <w:jc w:val="both"/>
        <w:rPr>
          <w:rFonts w:ascii="Times New Roman" w:eastAsia="Times New Roman" w:hAnsi="Times New Roman" w:cs="Times New Roman"/>
          <w:sz w:val="28"/>
          <w:szCs w:val="28"/>
          <w:lang w:val="uk-UA"/>
        </w:rPr>
      </w:pPr>
      <w:r w:rsidRPr="00E91162">
        <w:rPr>
          <w:rFonts w:ascii="Times New Roman" w:eastAsia="Calibri" w:hAnsi="Times New Roman" w:cs="Times New Roman"/>
          <w:sz w:val="28"/>
          <w:szCs w:val="28"/>
          <w:lang w:val="uk-UA"/>
        </w:rPr>
        <w:t>Відповідно до п.3 ч.4 ст. 42, п.1 ч.2 ст. 52, ч.6 ст. 59 Закону України від 21.05.1997 № 280/97-ВР «Про місцеве самоврядування»</w:t>
      </w:r>
      <w:r w:rsidRPr="00E91162">
        <w:rPr>
          <w:rFonts w:ascii="Times New Roman" w:eastAsia="Times New Roman" w:hAnsi="Times New Roman" w:cs="Times New Roman"/>
          <w:sz w:val="28"/>
          <w:szCs w:val="28"/>
          <w:lang w:val="uk-UA"/>
        </w:rPr>
        <w:t>, ст. ст. 3, 6, 43 Закону України від 30.06.1993№3353-ХІІ „Про дорожній рух“,</w:t>
      </w:r>
      <w:r w:rsidR="002552AB">
        <w:rPr>
          <w:rFonts w:ascii="Times New Roman" w:eastAsia="Times New Roman" w:hAnsi="Times New Roman" w:cs="Times New Roman"/>
          <w:sz w:val="28"/>
          <w:szCs w:val="28"/>
          <w:lang w:val="uk-UA"/>
        </w:rPr>
        <w:t>ст.70, п.5,</w:t>
      </w:r>
      <w:r w:rsidR="002552AB" w:rsidRPr="002552AB">
        <w:rPr>
          <w:rFonts w:ascii="Times New Roman" w:eastAsia="Times New Roman" w:hAnsi="Times New Roman" w:cs="Times New Roman"/>
          <w:sz w:val="28"/>
          <w:szCs w:val="28"/>
          <w:lang w:val="uk-UA"/>
        </w:rPr>
        <w:t>пп. «б», «в» п. 10 ч.1 ст.91 Бюджетного кодексу України від 08.07.2010 № 2456-VI</w:t>
      </w:r>
      <w:r w:rsidR="00701407">
        <w:rPr>
          <w:rFonts w:ascii="Times New Roman" w:eastAsia="Times New Roman" w:hAnsi="Times New Roman" w:cs="Times New Roman"/>
          <w:sz w:val="28"/>
          <w:szCs w:val="28"/>
          <w:lang w:val="uk-UA"/>
        </w:rPr>
        <w:t xml:space="preserve">, </w:t>
      </w:r>
      <w:r w:rsidRPr="00E91162">
        <w:rPr>
          <w:rFonts w:ascii="Times New Roman" w:eastAsia="Times New Roman" w:hAnsi="Times New Roman" w:cs="Times New Roman"/>
          <w:sz w:val="28"/>
          <w:szCs w:val="28"/>
          <w:lang w:val="uk-UA"/>
        </w:rPr>
        <w:t>з метою підвищення рівня безпеки дорожнього руху,зниження аварійності на вулично-дорожній мережі міста, попередження травматизму учасників дорожнього руху, в тому числі дитячого травматизму,виконавчий комітет</w:t>
      </w:r>
    </w:p>
    <w:p w:rsidR="00E91162" w:rsidRPr="00E91162" w:rsidRDefault="00E91162" w:rsidP="00E91162">
      <w:pPr>
        <w:spacing w:after="0" w:line="240" w:lineRule="auto"/>
        <w:jc w:val="both"/>
        <w:rPr>
          <w:rFonts w:ascii="Times New Roman" w:eastAsia="Times New Roman" w:hAnsi="Times New Roman" w:cs="Times New Roman"/>
          <w:sz w:val="28"/>
          <w:szCs w:val="28"/>
          <w:lang w:val="uk-UA"/>
        </w:rPr>
      </w:pPr>
      <w:r w:rsidRPr="00E91162">
        <w:rPr>
          <w:rFonts w:ascii="Times New Roman" w:eastAsia="Times New Roman" w:hAnsi="Times New Roman" w:cs="Times New Roman"/>
          <w:sz w:val="28"/>
          <w:szCs w:val="28"/>
          <w:lang w:val="uk-UA"/>
        </w:rPr>
        <w:t>ВИРІШИВ:</w:t>
      </w:r>
    </w:p>
    <w:p w:rsidR="00E91162" w:rsidRPr="00E91162" w:rsidRDefault="00E91162" w:rsidP="00E91162">
      <w:pPr>
        <w:spacing w:after="0" w:line="240" w:lineRule="auto"/>
        <w:jc w:val="both"/>
        <w:rPr>
          <w:rFonts w:ascii="Times New Roman" w:eastAsia="Times New Roman" w:hAnsi="Times New Roman" w:cs="Times New Roman"/>
          <w:sz w:val="14"/>
          <w:szCs w:val="28"/>
          <w:lang w:val="uk-UA"/>
        </w:rPr>
      </w:pPr>
    </w:p>
    <w:p w:rsidR="00E91162" w:rsidRPr="00E91162" w:rsidRDefault="00E91162" w:rsidP="00E91162">
      <w:pPr>
        <w:spacing w:after="0" w:line="240" w:lineRule="auto"/>
        <w:jc w:val="both"/>
        <w:rPr>
          <w:rFonts w:ascii="Times New Roman" w:eastAsia="Times New Roman" w:hAnsi="Times New Roman" w:cs="Times New Roman"/>
          <w:sz w:val="28"/>
          <w:szCs w:val="28"/>
          <w:lang w:val="uk-UA" w:eastAsia="uk-UA"/>
        </w:rPr>
      </w:pPr>
      <w:r w:rsidRPr="00E91162">
        <w:rPr>
          <w:rFonts w:ascii="Times New Roman" w:eastAsia="Times New Roman" w:hAnsi="Times New Roman" w:cs="Times New Roman"/>
          <w:sz w:val="28"/>
          <w:szCs w:val="28"/>
          <w:lang w:val="uk-UA" w:eastAsia="uk-UA"/>
        </w:rPr>
        <w:tab/>
      </w:r>
    </w:p>
    <w:p w:rsidR="00E91162" w:rsidRPr="00E91162" w:rsidRDefault="00E91162" w:rsidP="00E91162">
      <w:pPr>
        <w:spacing w:after="0" w:line="240" w:lineRule="auto"/>
        <w:ind w:firstLine="567"/>
        <w:jc w:val="both"/>
        <w:rPr>
          <w:rFonts w:ascii="Times New Roman" w:eastAsia="Times New Roman" w:hAnsi="Times New Roman" w:cs="Times New Roman"/>
          <w:sz w:val="28"/>
          <w:szCs w:val="28"/>
          <w:lang w:val="uk-UA" w:eastAsia="uk-UA"/>
        </w:rPr>
      </w:pPr>
      <w:r w:rsidRPr="00E91162">
        <w:rPr>
          <w:rFonts w:ascii="Times New Roman" w:eastAsia="Times New Roman" w:hAnsi="Times New Roman" w:cs="Times New Roman"/>
          <w:sz w:val="28"/>
          <w:szCs w:val="28"/>
          <w:lang w:val="uk-UA" w:eastAsia="uk-UA"/>
        </w:rPr>
        <w:t xml:space="preserve">1. Схвалити Програму підвищення рівня безпеки дорожнього руху </w:t>
      </w:r>
      <w:r w:rsidRPr="00E91162">
        <w:rPr>
          <w:rFonts w:ascii="Times New Roman" w:eastAsia="Times New Roman" w:hAnsi="Times New Roman" w:cs="Times New Roman"/>
          <w:sz w:val="28"/>
          <w:szCs w:val="28"/>
          <w:lang w:val="uk-UA" w:eastAsia="uk-UA"/>
        </w:rPr>
        <w:br/>
        <w:t xml:space="preserve">на </w:t>
      </w:r>
      <w:r w:rsidR="00B268F3">
        <w:rPr>
          <w:rFonts w:ascii="Times New Roman" w:eastAsia="Times New Roman" w:hAnsi="Times New Roman" w:cs="Times New Roman"/>
          <w:sz w:val="28"/>
          <w:szCs w:val="28"/>
          <w:lang w:val="uk-UA" w:eastAsia="uk-UA"/>
        </w:rPr>
        <w:t>2022</w:t>
      </w:r>
      <w:r w:rsidR="00854319">
        <w:rPr>
          <w:rFonts w:ascii="Times New Roman" w:eastAsia="Times New Roman" w:hAnsi="Times New Roman" w:cs="Times New Roman"/>
          <w:sz w:val="28"/>
          <w:szCs w:val="28"/>
          <w:lang w:val="uk-UA" w:eastAsia="uk-UA"/>
        </w:rPr>
        <w:t>-2024 роки</w:t>
      </w:r>
      <w:r w:rsidRPr="00E91162">
        <w:rPr>
          <w:rFonts w:ascii="Times New Roman" w:eastAsia="Times New Roman" w:hAnsi="Times New Roman" w:cs="Times New Roman"/>
          <w:sz w:val="28"/>
          <w:szCs w:val="28"/>
          <w:lang w:val="uk-UA" w:eastAsia="uk-UA"/>
        </w:rPr>
        <w:t xml:space="preserve"> (далі – Програма), що додається.</w:t>
      </w:r>
    </w:p>
    <w:p w:rsidR="00E91162" w:rsidRPr="00E91162" w:rsidRDefault="00E91162" w:rsidP="00E91162">
      <w:pPr>
        <w:spacing w:after="0" w:line="240" w:lineRule="auto"/>
        <w:ind w:firstLine="567"/>
        <w:jc w:val="both"/>
        <w:rPr>
          <w:rFonts w:ascii="Times New Roman" w:eastAsia="Times New Roman" w:hAnsi="Times New Roman" w:cs="Times New Roman"/>
          <w:sz w:val="28"/>
          <w:szCs w:val="28"/>
          <w:lang w:val="uk-UA" w:eastAsia="uk-UA"/>
        </w:rPr>
      </w:pPr>
      <w:r w:rsidRPr="00E91162">
        <w:rPr>
          <w:rFonts w:ascii="Times New Roman" w:eastAsia="Times New Roman" w:hAnsi="Times New Roman" w:cs="Times New Roman"/>
          <w:sz w:val="28"/>
          <w:szCs w:val="28"/>
          <w:lang w:val="uk-UA"/>
        </w:rPr>
        <w:t xml:space="preserve">2. Внести Програму на розгляд міської ради.    </w:t>
      </w:r>
    </w:p>
    <w:p w:rsidR="00E91162" w:rsidRPr="00E91162" w:rsidRDefault="00E91162" w:rsidP="00E91162">
      <w:pPr>
        <w:spacing w:after="0" w:line="240" w:lineRule="auto"/>
        <w:ind w:firstLine="567"/>
        <w:jc w:val="both"/>
        <w:rPr>
          <w:rFonts w:ascii="Times New Roman" w:eastAsia="Times New Roman" w:hAnsi="Times New Roman" w:cs="Times New Roman"/>
          <w:spacing w:val="6"/>
          <w:sz w:val="28"/>
          <w:szCs w:val="28"/>
          <w:lang w:val="uk-UA" w:eastAsia="ru-RU"/>
        </w:rPr>
      </w:pPr>
      <w:r w:rsidRPr="00E91162">
        <w:rPr>
          <w:rFonts w:ascii="Times New Roman" w:eastAsia="Times New Roman" w:hAnsi="Times New Roman" w:cs="Times New Roman"/>
          <w:sz w:val="28"/>
          <w:szCs w:val="28"/>
          <w:lang w:val="uk-UA"/>
        </w:rPr>
        <w:t>3.</w:t>
      </w:r>
      <w:r w:rsidRPr="00E91162">
        <w:rPr>
          <w:rFonts w:ascii="Times New Roman" w:eastAsia="Calibri" w:hAnsi="Times New Roman" w:cs="Times New Roman"/>
          <w:sz w:val="28"/>
          <w:szCs w:val="28"/>
          <w:lang w:val="uk-UA"/>
        </w:rPr>
        <w:t xml:space="preserve">Контроль за виконанням рішення покласти на заступника міського голови </w:t>
      </w:r>
      <w:r w:rsidRPr="00E91162">
        <w:rPr>
          <w:rFonts w:ascii="Times New Roman" w:eastAsia="Calibri" w:hAnsi="Times New Roman" w:cs="Times New Roman"/>
          <w:sz w:val="28"/>
          <w:szCs w:val="28"/>
        </w:rPr>
        <w:t>Дубовського Б.В.</w:t>
      </w:r>
      <w:r w:rsidRPr="00E91162">
        <w:rPr>
          <w:rFonts w:ascii="Times New Roman" w:eastAsia="Calibri" w:hAnsi="Times New Roman" w:cs="Times New Roman"/>
          <w:sz w:val="28"/>
          <w:szCs w:val="28"/>
          <w:lang w:val="uk-UA"/>
        </w:rPr>
        <w:t xml:space="preserve"> та на управління житлово-комунального господарства.</w:t>
      </w:r>
    </w:p>
    <w:p w:rsidR="00E91162" w:rsidRPr="00E91162" w:rsidRDefault="00E91162" w:rsidP="00E91162">
      <w:pPr>
        <w:widowControl w:val="0"/>
        <w:overflowPunct w:val="0"/>
        <w:autoSpaceDE w:val="0"/>
        <w:autoSpaceDN w:val="0"/>
        <w:adjustRightInd w:val="0"/>
        <w:spacing w:after="0" w:line="360" w:lineRule="auto"/>
        <w:textAlignment w:val="baseline"/>
        <w:rPr>
          <w:rFonts w:ascii="Times New Roman" w:eastAsia="Times New Roman" w:hAnsi="Times New Roman" w:cs="Times New Roman"/>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uk-UA" w:eastAsia="ru-RU"/>
        </w:rPr>
      </w:pPr>
      <w:r w:rsidRPr="00E91162">
        <w:rPr>
          <w:rFonts w:ascii="Times New Roman" w:eastAsia="Times New Roman" w:hAnsi="Times New Roman" w:cs="Times New Roman"/>
          <w:spacing w:val="6"/>
          <w:sz w:val="28"/>
          <w:szCs w:val="28"/>
          <w:lang w:val="uk-UA" w:eastAsia="ru-RU"/>
        </w:rPr>
        <w:t xml:space="preserve">       Міський голова</w:t>
      </w:r>
      <w:r w:rsidRPr="00E91162">
        <w:rPr>
          <w:rFonts w:ascii="Times New Roman" w:eastAsia="Times New Roman" w:hAnsi="Times New Roman" w:cs="Times New Roman"/>
          <w:spacing w:val="6"/>
          <w:sz w:val="28"/>
          <w:szCs w:val="28"/>
          <w:lang w:val="uk-UA" w:eastAsia="ru-RU"/>
        </w:rPr>
        <w:tab/>
      </w:r>
      <w:r w:rsidRPr="00E91162">
        <w:rPr>
          <w:rFonts w:ascii="Times New Roman" w:eastAsia="Times New Roman" w:hAnsi="Times New Roman" w:cs="Times New Roman"/>
          <w:spacing w:val="6"/>
          <w:sz w:val="28"/>
          <w:szCs w:val="28"/>
          <w:lang w:val="uk-UA" w:eastAsia="ru-RU"/>
        </w:rPr>
        <w:tab/>
      </w:r>
      <w:r w:rsidRPr="00E91162">
        <w:rPr>
          <w:rFonts w:ascii="Times New Roman" w:eastAsia="Times New Roman" w:hAnsi="Times New Roman" w:cs="Times New Roman"/>
          <w:spacing w:val="6"/>
          <w:sz w:val="28"/>
          <w:szCs w:val="28"/>
          <w:lang w:val="uk-UA" w:eastAsia="ru-RU"/>
        </w:rPr>
        <w:tab/>
      </w:r>
      <w:r w:rsidRPr="00E91162">
        <w:rPr>
          <w:rFonts w:ascii="Times New Roman" w:eastAsia="Times New Roman" w:hAnsi="Times New Roman" w:cs="Times New Roman"/>
          <w:spacing w:val="6"/>
          <w:sz w:val="28"/>
          <w:szCs w:val="28"/>
          <w:lang w:val="uk-UA" w:eastAsia="ru-RU"/>
        </w:rPr>
        <w:tab/>
        <w:t xml:space="preserve">                  Сергій АНАНКО</w:t>
      </w: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pacing w:val="6"/>
          <w:sz w:val="28"/>
          <w:szCs w:val="28"/>
          <w:lang w:val="uk-UA" w:eastAsia="ru-RU"/>
        </w:rPr>
      </w:pPr>
    </w:p>
    <w:p w:rsidR="00E91162" w:rsidRPr="00E91162" w:rsidRDefault="00E91162" w:rsidP="00E91162">
      <w:pPr>
        <w:spacing w:after="0" w:line="240" w:lineRule="auto"/>
        <w:jc w:val="both"/>
        <w:rPr>
          <w:rFonts w:ascii="Times New Roman" w:eastAsia="Times New Roman" w:hAnsi="Times New Roman" w:cs="Times New Roman"/>
          <w:sz w:val="28"/>
          <w:szCs w:val="28"/>
          <w:lang w:val="uk-UA" w:eastAsia="ru-RU"/>
        </w:rPr>
      </w:pPr>
      <w:r w:rsidRPr="00E91162">
        <w:rPr>
          <w:rFonts w:ascii="Times New Roman" w:eastAsia="Times New Roman" w:hAnsi="Times New Roman" w:cs="Times New Roman"/>
          <w:sz w:val="28"/>
          <w:szCs w:val="28"/>
          <w:lang w:val="uk-UA" w:eastAsia="ru-RU"/>
        </w:rPr>
        <w:t>ПОГОДЖЕНО:</w:t>
      </w:r>
    </w:p>
    <w:p w:rsidR="00E91162" w:rsidRPr="00E91162" w:rsidRDefault="00E91162" w:rsidP="00E91162">
      <w:pPr>
        <w:tabs>
          <w:tab w:val="left" w:pos="7088"/>
          <w:tab w:val="left" w:pos="7513"/>
        </w:tabs>
        <w:spacing w:after="0" w:line="240" w:lineRule="auto"/>
        <w:jc w:val="both"/>
        <w:rPr>
          <w:rFonts w:ascii="Times New Roman" w:eastAsia="Times New Roman" w:hAnsi="Times New Roman" w:cs="Times New Roman"/>
          <w:sz w:val="28"/>
          <w:szCs w:val="28"/>
          <w:lang w:eastAsia="ru-RU"/>
        </w:rPr>
      </w:pPr>
    </w:p>
    <w:p w:rsidR="00E91162" w:rsidRPr="00E91162" w:rsidRDefault="00E91162" w:rsidP="009D40D0">
      <w:pPr>
        <w:tabs>
          <w:tab w:val="left" w:pos="6521"/>
          <w:tab w:val="left" w:pos="6804"/>
          <w:tab w:val="left" w:pos="7088"/>
          <w:tab w:val="left" w:pos="7513"/>
        </w:tabs>
        <w:spacing w:after="0" w:line="240" w:lineRule="auto"/>
        <w:jc w:val="both"/>
        <w:rPr>
          <w:rFonts w:ascii="Times New Roman" w:eastAsia="Times New Roman" w:hAnsi="Times New Roman" w:cs="Times New Roman"/>
          <w:sz w:val="28"/>
          <w:szCs w:val="28"/>
          <w:lang w:val="uk-UA" w:eastAsia="ru-RU"/>
        </w:rPr>
      </w:pPr>
      <w:r w:rsidRPr="00E91162">
        <w:rPr>
          <w:rFonts w:ascii="Times New Roman" w:eastAsia="Times New Roman" w:hAnsi="Times New Roman" w:cs="Times New Roman"/>
          <w:sz w:val="28"/>
          <w:szCs w:val="28"/>
          <w:lang w:val="uk-UA" w:eastAsia="ru-RU"/>
        </w:rPr>
        <w:t>Секретар міської ради                      Юрій СТУДАНС</w:t>
      </w:r>
    </w:p>
    <w:p w:rsidR="00E91162" w:rsidRPr="00E91162" w:rsidRDefault="00E91162" w:rsidP="00E91162">
      <w:pPr>
        <w:tabs>
          <w:tab w:val="left" w:pos="7088"/>
          <w:tab w:val="left" w:pos="7513"/>
        </w:tabs>
        <w:spacing w:after="0" w:line="240" w:lineRule="auto"/>
        <w:ind w:hanging="142"/>
        <w:jc w:val="both"/>
        <w:rPr>
          <w:rFonts w:ascii="Times New Roman" w:eastAsia="Times New Roman" w:hAnsi="Times New Roman" w:cs="Times New Roman"/>
          <w:sz w:val="28"/>
          <w:szCs w:val="28"/>
          <w:lang w:val="uk-UA" w:eastAsia="ru-RU"/>
        </w:rPr>
      </w:pPr>
    </w:p>
    <w:p w:rsidR="00E91162" w:rsidRPr="00E91162" w:rsidRDefault="00E91162" w:rsidP="00E91162">
      <w:pPr>
        <w:tabs>
          <w:tab w:val="left" w:pos="7088"/>
          <w:tab w:val="left" w:pos="7513"/>
        </w:tabs>
        <w:spacing w:after="0" w:line="240" w:lineRule="auto"/>
        <w:jc w:val="both"/>
        <w:rPr>
          <w:rFonts w:ascii="Times New Roman" w:eastAsia="Times New Roman" w:hAnsi="Times New Roman" w:cs="Times New Roman"/>
          <w:sz w:val="28"/>
          <w:szCs w:val="28"/>
          <w:lang w:val="uk-UA" w:eastAsia="ru-RU"/>
        </w:rPr>
      </w:pPr>
      <w:r w:rsidRPr="00E91162">
        <w:rPr>
          <w:rFonts w:ascii="Times New Roman" w:eastAsia="Times New Roman" w:hAnsi="Times New Roman" w:cs="Times New Roman"/>
          <w:sz w:val="28"/>
          <w:szCs w:val="28"/>
          <w:lang w:val="uk-UA" w:eastAsia="ru-RU"/>
        </w:rPr>
        <w:t>Перший заступник</w:t>
      </w:r>
    </w:p>
    <w:p w:rsidR="00E91162" w:rsidRPr="00E91162" w:rsidRDefault="00E91162" w:rsidP="009D40D0">
      <w:pPr>
        <w:tabs>
          <w:tab w:val="left" w:pos="6521"/>
          <w:tab w:val="left" w:pos="7088"/>
          <w:tab w:val="left" w:pos="7513"/>
        </w:tabs>
        <w:spacing w:after="0" w:line="240" w:lineRule="auto"/>
        <w:jc w:val="both"/>
        <w:rPr>
          <w:rFonts w:ascii="Times New Roman" w:eastAsia="Times New Roman" w:hAnsi="Times New Roman" w:cs="Times New Roman"/>
          <w:sz w:val="28"/>
          <w:szCs w:val="28"/>
          <w:lang w:val="uk-UA" w:eastAsia="ru-RU"/>
        </w:rPr>
      </w:pPr>
      <w:r w:rsidRPr="00E91162">
        <w:rPr>
          <w:rFonts w:ascii="Times New Roman" w:eastAsia="Times New Roman" w:hAnsi="Times New Roman" w:cs="Times New Roman"/>
          <w:sz w:val="28"/>
          <w:szCs w:val="28"/>
          <w:lang w:val="uk-UA" w:eastAsia="ru-RU"/>
        </w:rPr>
        <w:t>міського голови                                Олександр ЛИСЕНКО</w:t>
      </w:r>
    </w:p>
    <w:p w:rsidR="00E91162" w:rsidRPr="00E91162" w:rsidRDefault="00E91162" w:rsidP="00E91162">
      <w:pPr>
        <w:tabs>
          <w:tab w:val="left" w:pos="7088"/>
          <w:tab w:val="left" w:pos="7513"/>
        </w:tabs>
        <w:spacing w:after="0" w:line="240" w:lineRule="auto"/>
        <w:ind w:hanging="142"/>
        <w:jc w:val="both"/>
        <w:rPr>
          <w:rFonts w:ascii="Times New Roman" w:eastAsia="Times New Roman" w:hAnsi="Times New Roman" w:cs="Times New Roman"/>
          <w:sz w:val="28"/>
          <w:szCs w:val="28"/>
          <w:lang w:val="uk-UA" w:eastAsia="ru-RU"/>
        </w:rPr>
      </w:pPr>
    </w:p>
    <w:p w:rsidR="00E91162" w:rsidRPr="00E91162" w:rsidRDefault="00E91162" w:rsidP="00E91162">
      <w:pPr>
        <w:tabs>
          <w:tab w:val="left" w:pos="7088"/>
          <w:tab w:val="left" w:pos="7513"/>
        </w:tabs>
        <w:spacing w:after="0" w:line="240" w:lineRule="auto"/>
        <w:jc w:val="both"/>
        <w:rPr>
          <w:rFonts w:ascii="Times New Roman" w:eastAsia="Times New Roman" w:hAnsi="Times New Roman" w:cs="Times New Roman"/>
          <w:sz w:val="28"/>
          <w:szCs w:val="28"/>
          <w:lang w:val="uk-UA" w:eastAsia="ru-RU"/>
        </w:rPr>
      </w:pPr>
      <w:r w:rsidRPr="00E91162">
        <w:rPr>
          <w:rFonts w:ascii="Times New Roman" w:eastAsia="Times New Roman" w:hAnsi="Times New Roman" w:cs="Times New Roman"/>
          <w:sz w:val="28"/>
          <w:szCs w:val="28"/>
          <w:lang w:val="uk-UA" w:eastAsia="ru-RU"/>
        </w:rPr>
        <w:t>Заступник</w:t>
      </w:r>
    </w:p>
    <w:p w:rsidR="00E91162" w:rsidRPr="00E91162" w:rsidRDefault="00E91162" w:rsidP="009D40D0">
      <w:pPr>
        <w:tabs>
          <w:tab w:val="left" w:pos="6521"/>
          <w:tab w:val="left" w:pos="7088"/>
          <w:tab w:val="left" w:pos="7513"/>
        </w:tabs>
        <w:spacing w:after="0" w:line="240" w:lineRule="auto"/>
        <w:jc w:val="both"/>
        <w:rPr>
          <w:rFonts w:ascii="Times New Roman" w:eastAsia="Times New Roman" w:hAnsi="Times New Roman" w:cs="Times New Roman"/>
          <w:sz w:val="28"/>
          <w:szCs w:val="28"/>
          <w:lang w:eastAsia="ru-RU"/>
        </w:rPr>
      </w:pPr>
      <w:r w:rsidRPr="00E91162">
        <w:rPr>
          <w:rFonts w:ascii="Times New Roman" w:eastAsia="Times New Roman" w:hAnsi="Times New Roman" w:cs="Times New Roman"/>
          <w:sz w:val="28"/>
          <w:szCs w:val="28"/>
          <w:lang w:val="uk-UA" w:eastAsia="ru-RU"/>
        </w:rPr>
        <w:t>міського голови                              Тетяна КАРЛО</w:t>
      </w:r>
    </w:p>
    <w:p w:rsidR="00E91162" w:rsidRPr="00E91162" w:rsidRDefault="00E91162" w:rsidP="00E91162">
      <w:pPr>
        <w:tabs>
          <w:tab w:val="left" w:pos="7088"/>
          <w:tab w:val="left" w:pos="7513"/>
        </w:tabs>
        <w:spacing w:after="0" w:line="240" w:lineRule="auto"/>
        <w:ind w:hanging="142"/>
        <w:jc w:val="both"/>
        <w:rPr>
          <w:rFonts w:ascii="Times New Roman" w:eastAsia="Times New Roman" w:hAnsi="Times New Roman" w:cs="Times New Roman"/>
          <w:sz w:val="28"/>
          <w:szCs w:val="28"/>
          <w:lang w:eastAsia="ru-RU"/>
        </w:rPr>
      </w:pPr>
    </w:p>
    <w:p w:rsidR="00E91162" w:rsidRPr="00E91162" w:rsidRDefault="00E91162" w:rsidP="00E91162">
      <w:pPr>
        <w:tabs>
          <w:tab w:val="left" w:pos="7088"/>
          <w:tab w:val="left" w:pos="7513"/>
        </w:tabs>
        <w:spacing w:after="0" w:line="240" w:lineRule="auto"/>
        <w:jc w:val="both"/>
        <w:rPr>
          <w:rFonts w:ascii="Times New Roman" w:eastAsia="Times New Roman" w:hAnsi="Times New Roman" w:cs="Times New Roman"/>
          <w:sz w:val="28"/>
          <w:szCs w:val="28"/>
          <w:lang w:val="uk-UA" w:eastAsia="ru-RU"/>
        </w:rPr>
      </w:pPr>
      <w:r w:rsidRPr="00E91162">
        <w:rPr>
          <w:rFonts w:ascii="Times New Roman" w:eastAsia="Times New Roman" w:hAnsi="Times New Roman" w:cs="Times New Roman"/>
          <w:sz w:val="28"/>
          <w:szCs w:val="28"/>
          <w:lang w:val="uk-UA" w:eastAsia="ru-RU"/>
        </w:rPr>
        <w:t>Заступник</w:t>
      </w:r>
    </w:p>
    <w:p w:rsidR="00E91162" w:rsidRPr="00E91162" w:rsidRDefault="00E91162" w:rsidP="00E91162">
      <w:pPr>
        <w:tabs>
          <w:tab w:val="left" w:pos="6660"/>
          <w:tab w:val="left" w:pos="7088"/>
          <w:tab w:val="left" w:pos="7513"/>
        </w:tabs>
        <w:spacing w:after="0" w:line="240" w:lineRule="auto"/>
        <w:jc w:val="both"/>
        <w:rPr>
          <w:rFonts w:ascii="Times New Roman" w:eastAsia="Times New Roman" w:hAnsi="Times New Roman" w:cs="Times New Roman"/>
          <w:sz w:val="28"/>
          <w:szCs w:val="28"/>
          <w:lang w:eastAsia="ru-RU"/>
        </w:rPr>
      </w:pPr>
      <w:r w:rsidRPr="00E91162">
        <w:rPr>
          <w:rFonts w:ascii="Times New Roman" w:eastAsia="Times New Roman" w:hAnsi="Times New Roman" w:cs="Times New Roman"/>
          <w:sz w:val="28"/>
          <w:szCs w:val="28"/>
          <w:lang w:val="uk-UA" w:eastAsia="ru-RU"/>
        </w:rPr>
        <w:t xml:space="preserve">міського голови                                                             Богдан ДУБОВСЬКИЙ                                                                       </w:t>
      </w:r>
    </w:p>
    <w:p w:rsidR="00E91162" w:rsidRPr="00E91162" w:rsidRDefault="00E91162" w:rsidP="00E91162">
      <w:pPr>
        <w:tabs>
          <w:tab w:val="left" w:pos="7088"/>
          <w:tab w:val="left" w:pos="7513"/>
        </w:tabs>
        <w:spacing w:after="0" w:line="240" w:lineRule="auto"/>
        <w:ind w:hanging="142"/>
        <w:jc w:val="both"/>
        <w:rPr>
          <w:rFonts w:ascii="Times New Roman" w:eastAsia="Times New Roman" w:hAnsi="Times New Roman" w:cs="Times New Roman"/>
          <w:sz w:val="28"/>
          <w:szCs w:val="28"/>
          <w:lang w:eastAsia="ru-RU"/>
        </w:rPr>
      </w:pPr>
    </w:p>
    <w:p w:rsidR="00E91162" w:rsidRPr="00E91162" w:rsidRDefault="00E91162" w:rsidP="009D40D0">
      <w:pPr>
        <w:tabs>
          <w:tab w:val="left" w:pos="6521"/>
          <w:tab w:val="left" w:pos="7088"/>
          <w:tab w:val="left" w:pos="7513"/>
        </w:tabs>
        <w:spacing w:after="0" w:line="240" w:lineRule="auto"/>
        <w:jc w:val="both"/>
        <w:rPr>
          <w:rFonts w:ascii="Times New Roman" w:eastAsia="Times New Roman" w:hAnsi="Times New Roman" w:cs="Times New Roman"/>
          <w:sz w:val="28"/>
          <w:szCs w:val="28"/>
          <w:lang w:eastAsia="ru-RU"/>
        </w:rPr>
      </w:pPr>
      <w:r w:rsidRPr="00E91162">
        <w:rPr>
          <w:rFonts w:ascii="Times New Roman" w:eastAsia="Times New Roman" w:hAnsi="Times New Roman" w:cs="Times New Roman"/>
          <w:sz w:val="28"/>
          <w:szCs w:val="28"/>
          <w:lang w:val="uk-UA" w:eastAsia="ru-RU"/>
        </w:rPr>
        <w:t xml:space="preserve">Керуючий справами                                                       Оксана ЯЦЕНКО    </w:t>
      </w:r>
    </w:p>
    <w:p w:rsidR="00E91162" w:rsidRPr="00E91162" w:rsidRDefault="00E91162" w:rsidP="00E91162">
      <w:pPr>
        <w:tabs>
          <w:tab w:val="left" w:pos="7088"/>
          <w:tab w:val="left" w:pos="7513"/>
        </w:tabs>
        <w:spacing w:after="0" w:line="240" w:lineRule="auto"/>
        <w:ind w:hanging="142"/>
        <w:jc w:val="both"/>
        <w:rPr>
          <w:rFonts w:ascii="Times New Roman" w:eastAsia="Times New Roman" w:hAnsi="Times New Roman" w:cs="Times New Roman"/>
          <w:sz w:val="28"/>
          <w:szCs w:val="28"/>
          <w:lang w:val="uk-UA" w:eastAsia="ru-RU"/>
        </w:rPr>
      </w:pPr>
    </w:p>
    <w:p w:rsidR="00E91162" w:rsidRPr="00E91162" w:rsidRDefault="00E91162" w:rsidP="009D40D0">
      <w:pPr>
        <w:tabs>
          <w:tab w:val="left" w:pos="6521"/>
          <w:tab w:val="left" w:pos="6804"/>
          <w:tab w:val="left" w:pos="7088"/>
          <w:tab w:val="left" w:pos="7513"/>
        </w:tabs>
        <w:spacing w:after="0" w:line="240" w:lineRule="auto"/>
        <w:jc w:val="both"/>
        <w:rPr>
          <w:rFonts w:ascii="Times New Roman" w:eastAsia="Times New Roman" w:hAnsi="Times New Roman" w:cs="Times New Roman"/>
          <w:sz w:val="28"/>
          <w:szCs w:val="28"/>
          <w:lang w:eastAsia="ru-RU"/>
        </w:rPr>
      </w:pPr>
      <w:r w:rsidRPr="00E91162">
        <w:rPr>
          <w:rFonts w:ascii="Times New Roman" w:eastAsia="Times New Roman" w:hAnsi="Times New Roman" w:cs="Times New Roman"/>
          <w:sz w:val="28"/>
          <w:szCs w:val="28"/>
          <w:lang w:val="uk-UA" w:eastAsia="ru-RU"/>
        </w:rPr>
        <w:t xml:space="preserve">Юридичний відділ                            </w:t>
      </w:r>
      <w:r w:rsidR="009D40D0">
        <w:rPr>
          <w:rFonts w:ascii="Times New Roman" w:eastAsia="Times New Roman" w:hAnsi="Times New Roman" w:cs="Times New Roman"/>
          <w:sz w:val="28"/>
          <w:szCs w:val="28"/>
          <w:lang w:val="uk-UA" w:eastAsia="ru-RU"/>
        </w:rPr>
        <w:t xml:space="preserve">                                 Оксана СІЛКО</w:t>
      </w:r>
    </w:p>
    <w:p w:rsidR="00E91162" w:rsidRPr="00E91162" w:rsidRDefault="00E91162" w:rsidP="00E91162">
      <w:pPr>
        <w:tabs>
          <w:tab w:val="left" w:pos="7088"/>
          <w:tab w:val="left" w:pos="7513"/>
        </w:tabs>
        <w:spacing w:after="0" w:line="240" w:lineRule="auto"/>
        <w:ind w:hanging="142"/>
        <w:jc w:val="both"/>
        <w:rPr>
          <w:rFonts w:ascii="Times New Roman" w:eastAsia="Times New Roman" w:hAnsi="Times New Roman" w:cs="Times New Roman"/>
          <w:sz w:val="28"/>
          <w:szCs w:val="28"/>
          <w:lang w:eastAsia="ru-RU"/>
        </w:rPr>
      </w:pPr>
    </w:p>
    <w:p w:rsidR="00E91162" w:rsidRPr="00E91162" w:rsidRDefault="00E91162" w:rsidP="00E91162">
      <w:pPr>
        <w:tabs>
          <w:tab w:val="left" w:pos="7088"/>
        </w:tabs>
        <w:spacing w:after="0" w:line="240" w:lineRule="atLeast"/>
        <w:rPr>
          <w:rFonts w:ascii="Times New Roman" w:eastAsia="Calibri" w:hAnsi="Times New Roman" w:cs="Times New Roman"/>
          <w:sz w:val="28"/>
          <w:szCs w:val="28"/>
          <w:lang w:val="uk-UA"/>
        </w:rPr>
      </w:pPr>
      <w:r w:rsidRPr="00E91162">
        <w:rPr>
          <w:rFonts w:ascii="Times New Roman" w:eastAsia="Calibri" w:hAnsi="Times New Roman" w:cs="Times New Roman"/>
          <w:sz w:val="28"/>
          <w:szCs w:val="28"/>
          <w:lang w:val="uk-UA"/>
        </w:rPr>
        <w:t>Начальник</w:t>
      </w:r>
    </w:p>
    <w:p w:rsidR="00E91162" w:rsidRPr="00E91162" w:rsidRDefault="00E91162" w:rsidP="00E91162">
      <w:pPr>
        <w:tabs>
          <w:tab w:val="left" w:pos="7088"/>
        </w:tabs>
        <w:spacing w:after="0" w:line="240" w:lineRule="atLeast"/>
        <w:rPr>
          <w:rFonts w:ascii="Times New Roman" w:eastAsia="Calibri" w:hAnsi="Times New Roman" w:cs="Times New Roman"/>
          <w:sz w:val="28"/>
          <w:szCs w:val="28"/>
          <w:lang w:val="uk-UA"/>
        </w:rPr>
      </w:pPr>
      <w:r w:rsidRPr="00E91162">
        <w:rPr>
          <w:rFonts w:ascii="Times New Roman" w:eastAsia="Calibri" w:hAnsi="Times New Roman" w:cs="Times New Roman"/>
          <w:sz w:val="28"/>
          <w:szCs w:val="28"/>
          <w:lang w:val="uk-UA"/>
        </w:rPr>
        <w:t>управління житлово-</w:t>
      </w:r>
    </w:p>
    <w:p w:rsidR="00E91162" w:rsidRPr="00E91162" w:rsidRDefault="00E91162" w:rsidP="009D40D0">
      <w:pPr>
        <w:tabs>
          <w:tab w:val="left" w:pos="5954"/>
          <w:tab w:val="left" w:pos="6237"/>
        </w:tabs>
        <w:spacing w:after="200" w:line="276" w:lineRule="auto"/>
        <w:rPr>
          <w:rFonts w:ascii="Times New Roman" w:eastAsia="Calibri" w:hAnsi="Times New Roman" w:cs="Times New Roman"/>
          <w:sz w:val="24"/>
          <w:lang w:val="uk-UA"/>
        </w:rPr>
      </w:pPr>
      <w:r w:rsidRPr="00E91162">
        <w:rPr>
          <w:rFonts w:ascii="Times New Roman" w:eastAsia="Calibri" w:hAnsi="Times New Roman" w:cs="Times New Roman"/>
          <w:sz w:val="28"/>
          <w:szCs w:val="28"/>
          <w:lang w:val="uk-UA"/>
        </w:rPr>
        <w:t>комунального господарства                                             Іван ПОНОМАРЕНКО</w:t>
      </w:r>
    </w:p>
    <w:p w:rsidR="00691447" w:rsidRDefault="00691447" w:rsidP="00204FBF">
      <w:pPr>
        <w:widowControl w:val="0"/>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ru-RU"/>
        </w:rPr>
      </w:pPr>
    </w:p>
    <w:p w:rsidR="00E91162" w:rsidRPr="00204FBF" w:rsidRDefault="00E91162" w:rsidP="00204FBF">
      <w:pPr>
        <w:widowControl w:val="0"/>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ru-RU"/>
        </w:rPr>
      </w:pPr>
    </w:p>
    <w:tbl>
      <w:tblPr>
        <w:tblStyle w:val="a3"/>
        <w:tblW w:w="0" w:type="auto"/>
        <w:tblInd w:w="6062" w:type="dxa"/>
        <w:tblLook w:val="01E0"/>
      </w:tblPr>
      <w:tblGrid>
        <w:gridCol w:w="3664"/>
      </w:tblGrid>
      <w:tr w:rsidR="00204FBF" w:rsidRPr="00E91162" w:rsidTr="00205490">
        <w:trPr>
          <w:trHeight w:val="1485"/>
        </w:trPr>
        <w:tc>
          <w:tcPr>
            <w:tcW w:w="3664" w:type="dxa"/>
            <w:tcBorders>
              <w:top w:val="nil"/>
              <w:left w:val="nil"/>
              <w:bottom w:val="nil"/>
              <w:right w:val="nil"/>
            </w:tcBorders>
          </w:tcPr>
          <w:p w:rsidR="00205490" w:rsidRPr="00204FBF" w:rsidRDefault="00205490" w:rsidP="00205490">
            <w:pPr>
              <w:widowControl w:val="0"/>
              <w:suppressAutoHyphens/>
              <w:overflowPunct w:val="0"/>
              <w:autoSpaceDE w:val="0"/>
              <w:autoSpaceDN w:val="0"/>
              <w:adjustRightInd w:val="0"/>
              <w:textAlignment w:val="baseline"/>
              <w:rPr>
                <w:rFonts w:ascii="Times New Roman" w:hAnsi="Times New Roman"/>
                <w:spacing w:val="6"/>
                <w:sz w:val="28"/>
                <w:szCs w:val="28"/>
                <w:lang w:eastAsia="ar-SA"/>
              </w:rPr>
            </w:pPr>
            <w:r w:rsidRPr="00204FBF">
              <w:rPr>
                <w:rFonts w:ascii="Times New Roman" w:hAnsi="Times New Roman"/>
                <w:spacing w:val="6"/>
                <w:sz w:val="28"/>
                <w:szCs w:val="28"/>
                <w:lang w:eastAsia="ar-SA"/>
              </w:rPr>
              <w:lastRenderedPageBreak/>
              <w:t xml:space="preserve">Додаток </w:t>
            </w:r>
          </w:p>
          <w:p w:rsidR="00205490" w:rsidRPr="00204FBF" w:rsidRDefault="00205490" w:rsidP="00205490">
            <w:pPr>
              <w:widowControl w:val="0"/>
              <w:suppressAutoHyphens/>
              <w:overflowPunct w:val="0"/>
              <w:autoSpaceDE w:val="0"/>
              <w:autoSpaceDN w:val="0"/>
              <w:adjustRightInd w:val="0"/>
              <w:textAlignment w:val="baseline"/>
              <w:rPr>
                <w:rFonts w:ascii="Times New Roman" w:hAnsi="Times New Roman"/>
                <w:spacing w:val="6"/>
                <w:sz w:val="28"/>
                <w:szCs w:val="28"/>
                <w:lang w:eastAsia="ar-SA"/>
              </w:rPr>
            </w:pPr>
            <w:r w:rsidRPr="00204FBF">
              <w:rPr>
                <w:rFonts w:ascii="Times New Roman" w:hAnsi="Times New Roman"/>
                <w:spacing w:val="6"/>
                <w:sz w:val="28"/>
                <w:szCs w:val="28"/>
                <w:lang w:eastAsia="ar-SA"/>
              </w:rPr>
              <w:t xml:space="preserve">до рішення </w:t>
            </w:r>
            <w:r>
              <w:rPr>
                <w:rFonts w:ascii="Times New Roman" w:hAnsi="Times New Roman"/>
                <w:spacing w:val="6"/>
                <w:sz w:val="28"/>
                <w:szCs w:val="28"/>
                <w:lang w:eastAsia="ar-SA"/>
              </w:rPr>
              <w:t>виконавчого комітету</w:t>
            </w:r>
          </w:p>
          <w:p w:rsidR="00204FBF" w:rsidRPr="00204FBF" w:rsidRDefault="004364FE" w:rsidP="00205490">
            <w:pPr>
              <w:widowControl w:val="0"/>
              <w:suppressAutoHyphens/>
              <w:overflowPunct w:val="0"/>
              <w:autoSpaceDE w:val="0"/>
              <w:autoSpaceDN w:val="0"/>
              <w:adjustRightInd w:val="0"/>
              <w:textAlignment w:val="baseline"/>
              <w:rPr>
                <w:spacing w:val="6"/>
                <w:sz w:val="28"/>
                <w:szCs w:val="28"/>
                <w:lang w:eastAsia="ar-SA"/>
              </w:rPr>
            </w:pPr>
            <w:r>
              <w:rPr>
                <w:rFonts w:ascii="Times New Roman" w:hAnsi="Times New Roman"/>
                <w:spacing w:val="6"/>
                <w:sz w:val="28"/>
                <w:szCs w:val="28"/>
                <w:lang w:eastAsia="ar-SA"/>
              </w:rPr>
              <w:t xml:space="preserve">від </w:t>
            </w:r>
            <w:r>
              <w:rPr>
                <w:rFonts w:ascii="Times New Roman" w:hAnsi="Times New Roman"/>
                <w:spacing w:val="6"/>
                <w:sz w:val="28"/>
                <w:szCs w:val="28"/>
                <w:u w:val="single"/>
                <w:lang w:eastAsia="ar-SA"/>
              </w:rPr>
              <w:t>10.06.2021</w:t>
            </w:r>
            <w:r>
              <w:rPr>
                <w:rFonts w:ascii="Times New Roman" w:hAnsi="Times New Roman"/>
                <w:spacing w:val="6"/>
                <w:sz w:val="28"/>
                <w:szCs w:val="28"/>
                <w:lang w:eastAsia="ar-SA"/>
              </w:rPr>
              <w:t xml:space="preserve">_ № </w:t>
            </w:r>
            <w:r>
              <w:rPr>
                <w:rFonts w:ascii="Times New Roman" w:hAnsi="Times New Roman"/>
                <w:spacing w:val="6"/>
                <w:sz w:val="28"/>
                <w:szCs w:val="28"/>
                <w:u w:val="single"/>
                <w:lang w:eastAsia="ar-SA"/>
              </w:rPr>
              <w:t>265</w:t>
            </w:r>
            <w:r w:rsidR="00205490" w:rsidRPr="00204FBF">
              <w:rPr>
                <w:rFonts w:ascii="Times New Roman" w:hAnsi="Times New Roman"/>
                <w:spacing w:val="6"/>
                <w:sz w:val="28"/>
                <w:szCs w:val="28"/>
                <w:lang w:eastAsia="ar-SA"/>
              </w:rPr>
              <w:t>__</w:t>
            </w:r>
          </w:p>
        </w:tc>
      </w:tr>
    </w:tbl>
    <w:p w:rsidR="00204FBF" w:rsidRPr="00204FBF" w:rsidRDefault="00204FBF" w:rsidP="00204FBF">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ar-SA"/>
        </w:rPr>
      </w:pPr>
    </w:p>
    <w:p w:rsidR="00204FBF" w:rsidRPr="00204FBF" w:rsidRDefault="00204FBF" w:rsidP="00204FB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ar-SA"/>
        </w:rPr>
      </w:pPr>
    </w:p>
    <w:p w:rsidR="00D27053" w:rsidRPr="00204FBF" w:rsidRDefault="00D27053" w:rsidP="00D2705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ar-SA"/>
        </w:rPr>
      </w:pPr>
    </w:p>
    <w:p w:rsidR="00D27053" w:rsidRPr="00204FBF" w:rsidRDefault="00D27053" w:rsidP="00D27053">
      <w:pPr>
        <w:widowControl w:val="0"/>
        <w:tabs>
          <w:tab w:val="left" w:pos="5315"/>
        </w:tabs>
        <w:overflowPunct w:val="0"/>
        <w:autoSpaceDE w:val="0"/>
        <w:autoSpaceDN w:val="0"/>
        <w:adjustRightInd w:val="0"/>
        <w:spacing w:after="0" w:line="240" w:lineRule="auto"/>
        <w:jc w:val="center"/>
        <w:textAlignment w:val="baseline"/>
        <w:rPr>
          <w:rFonts w:ascii="Times New Roman" w:eastAsia="Times New Roman" w:hAnsi="Times New Roman" w:cs="Times New Roman"/>
          <w:bCs/>
          <w:spacing w:val="6"/>
          <w:sz w:val="44"/>
          <w:szCs w:val="28"/>
          <w:lang w:val="uk-UA" w:eastAsia="ru-RU"/>
        </w:rPr>
      </w:pPr>
      <w:r w:rsidRPr="00204FBF">
        <w:rPr>
          <w:rFonts w:ascii="Times New Roman" w:eastAsia="Times New Roman" w:hAnsi="Times New Roman" w:cs="Times New Roman"/>
          <w:bCs/>
          <w:spacing w:val="6"/>
          <w:sz w:val="44"/>
          <w:szCs w:val="28"/>
          <w:lang w:val="uk-UA" w:eastAsia="ru-RU"/>
        </w:rPr>
        <w:t>Програма</w:t>
      </w:r>
    </w:p>
    <w:p w:rsidR="00D27053" w:rsidRDefault="00D27053" w:rsidP="00D27053">
      <w:pPr>
        <w:widowControl w:val="0"/>
        <w:tabs>
          <w:tab w:val="left" w:pos="5315"/>
        </w:tabs>
        <w:overflowPunct w:val="0"/>
        <w:autoSpaceDE w:val="0"/>
        <w:autoSpaceDN w:val="0"/>
        <w:adjustRightInd w:val="0"/>
        <w:spacing w:after="0" w:line="240" w:lineRule="auto"/>
        <w:jc w:val="center"/>
        <w:textAlignment w:val="baseline"/>
        <w:rPr>
          <w:rFonts w:ascii="Times New Roman" w:eastAsia="Times New Roman" w:hAnsi="Times New Roman" w:cs="Times New Roman"/>
          <w:bCs/>
          <w:spacing w:val="6"/>
          <w:sz w:val="44"/>
          <w:szCs w:val="28"/>
          <w:lang w:val="uk-UA" w:eastAsia="ru-RU"/>
        </w:rPr>
      </w:pPr>
      <w:r w:rsidRPr="00204FBF">
        <w:rPr>
          <w:rFonts w:ascii="Times New Roman" w:eastAsia="Times New Roman" w:hAnsi="Times New Roman" w:cs="Times New Roman"/>
          <w:bCs/>
          <w:spacing w:val="6"/>
          <w:sz w:val="44"/>
          <w:szCs w:val="28"/>
          <w:lang w:val="uk-UA" w:eastAsia="ru-RU"/>
        </w:rPr>
        <w:t>підвищення рівня безпеки дорожн</w:t>
      </w:r>
      <w:r>
        <w:rPr>
          <w:rFonts w:ascii="Times New Roman" w:eastAsia="Times New Roman" w:hAnsi="Times New Roman" w:cs="Times New Roman"/>
          <w:bCs/>
          <w:spacing w:val="6"/>
          <w:sz w:val="44"/>
          <w:szCs w:val="28"/>
          <w:lang w:val="uk-UA" w:eastAsia="ru-RU"/>
        </w:rPr>
        <w:t xml:space="preserve">ього руху </w:t>
      </w:r>
    </w:p>
    <w:p w:rsidR="00D27053" w:rsidRPr="00204FBF" w:rsidRDefault="00D27053" w:rsidP="00D27053">
      <w:pPr>
        <w:widowControl w:val="0"/>
        <w:tabs>
          <w:tab w:val="left" w:pos="5315"/>
        </w:tabs>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44"/>
          <w:szCs w:val="28"/>
          <w:lang w:val="uk-UA" w:eastAsia="ru-RU"/>
        </w:rPr>
      </w:pPr>
      <w:r>
        <w:rPr>
          <w:rFonts w:ascii="Times New Roman" w:eastAsia="Times New Roman" w:hAnsi="Times New Roman" w:cs="Times New Roman"/>
          <w:bCs/>
          <w:spacing w:val="6"/>
          <w:sz w:val="44"/>
          <w:szCs w:val="28"/>
          <w:lang w:val="uk-UA" w:eastAsia="ru-RU"/>
        </w:rPr>
        <w:t>на 2022-2024 роки</w:t>
      </w:r>
    </w:p>
    <w:p w:rsidR="00D27053" w:rsidRPr="00204FBF" w:rsidRDefault="00D27053" w:rsidP="00D2705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28"/>
          <w:szCs w:val="28"/>
          <w:lang w:val="uk-UA" w:eastAsia="ar-SA"/>
        </w:rPr>
      </w:pPr>
    </w:p>
    <w:p w:rsidR="00D27053" w:rsidRPr="00204FBF" w:rsidRDefault="00D27053" w:rsidP="00D2705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ar-SA"/>
        </w:rPr>
      </w:pPr>
    </w:p>
    <w:p w:rsidR="00D27053" w:rsidRPr="00204FBF" w:rsidRDefault="00D27053" w:rsidP="00D2705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ar-SA"/>
        </w:rPr>
      </w:pPr>
    </w:p>
    <w:p w:rsidR="00D27053" w:rsidRPr="00204FBF" w:rsidRDefault="00D27053" w:rsidP="00D2705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ar-SA"/>
        </w:rPr>
      </w:pPr>
    </w:p>
    <w:p w:rsidR="00D27053" w:rsidRPr="00204FBF" w:rsidRDefault="00D27053" w:rsidP="00D2705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ar-SA"/>
        </w:rPr>
      </w:pPr>
    </w:p>
    <w:p w:rsidR="00D27053" w:rsidRPr="00204FBF" w:rsidRDefault="00D27053" w:rsidP="00D2705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eastAsia="ar-SA"/>
        </w:rPr>
      </w:pPr>
    </w:p>
    <w:p w:rsidR="00D27053" w:rsidRPr="00204FBF" w:rsidRDefault="00D27053" w:rsidP="00D2705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eastAsia="ar-SA"/>
        </w:rPr>
      </w:pPr>
    </w:p>
    <w:p w:rsidR="00D27053" w:rsidRPr="00204FBF" w:rsidRDefault="00D27053" w:rsidP="00D2705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eastAsia="ar-SA"/>
        </w:rPr>
      </w:pPr>
    </w:p>
    <w:p w:rsidR="00D27053" w:rsidRPr="00204FBF" w:rsidRDefault="00D27053" w:rsidP="00D2705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eastAsia="ar-SA"/>
        </w:rPr>
      </w:pPr>
    </w:p>
    <w:p w:rsidR="00D27053" w:rsidRPr="00204FBF" w:rsidRDefault="00D27053" w:rsidP="00D2705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ar-SA"/>
        </w:rPr>
      </w:pPr>
    </w:p>
    <w:p w:rsidR="00D27053" w:rsidRPr="00204FBF" w:rsidRDefault="00D27053" w:rsidP="00D2705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ar-SA"/>
        </w:rPr>
      </w:pPr>
    </w:p>
    <w:p w:rsidR="00D27053" w:rsidRPr="00204FBF" w:rsidRDefault="00D27053" w:rsidP="00D2705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ar-SA"/>
        </w:rPr>
      </w:pPr>
    </w:p>
    <w:p w:rsidR="00D27053" w:rsidRPr="00204FBF" w:rsidRDefault="00D27053" w:rsidP="00D2705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ar-SA"/>
        </w:rPr>
      </w:pPr>
    </w:p>
    <w:p w:rsidR="00D27053" w:rsidRPr="00204FBF" w:rsidRDefault="00D27053" w:rsidP="00D2705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ar-SA"/>
        </w:rPr>
      </w:pPr>
    </w:p>
    <w:p w:rsidR="00D27053" w:rsidRPr="00204FBF" w:rsidRDefault="00D27053" w:rsidP="00D2705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ar-SA"/>
        </w:rPr>
      </w:pPr>
    </w:p>
    <w:p w:rsidR="00D27053" w:rsidRPr="00204FBF" w:rsidRDefault="00D27053" w:rsidP="00D2705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ar-SA"/>
        </w:rPr>
      </w:pPr>
    </w:p>
    <w:p w:rsidR="00D27053" w:rsidRPr="00204FBF" w:rsidRDefault="00D27053" w:rsidP="00D2705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ar-SA"/>
        </w:rPr>
      </w:pPr>
    </w:p>
    <w:p w:rsidR="00D27053" w:rsidRPr="00204FBF" w:rsidRDefault="00D27053" w:rsidP="00D2705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ar-SA"/>
        </w:rPr>
      </w:pPr>
    </w:p>
    <w:p w:rsidR="00D27053" w:rsidRPr="00204FBF" w:rsidRDefault="00D27053" w:rsidP="00D27053">
      <w:pPr>
        <w:widowControl w:val="0"/>
        <w:tabs>
          <w:tab w:val="left" w:pos="5315"/>
        </w:tabs>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ar-SA"/>
        </w:rPr>
      </w:pPr>
    </w:p>
    <w:p w:rsidR="00D27053" w:rsidRPr="00204FBF" w:rsidRDefault="00D27053" w:rsidP="00D27053">
      <w:pPr>
        <w:widowControl w:val="0"/>
        <w:tabs>
          <w:tab w:val="left" w:pos="5315"/>
        </w:tabs>
        <w:overflowPunct w:val="0"/>
        <w:autoSpaceDE w:val="0"/>
        <w:autoSpaceDN w:val="0"/>
        <w:adjustRightInd w:val="0"/>
        <w:spacing w:after="0" w:line="240" w:lineRule="auto"/>
        <w:textAlignment w:val="baseline"/>
        <w:rPr>
          <w:rFonts w:ascii="Times New Roman" w:eastAsia="Times New Roman" w:hAnsi="Times New Roman" w:cs="Times New Roman"/>
          <w:b/>
          <w:bCs/>
          <w:spacing w:val="6"/>
          <w:sz w:val="28"/>
          <w:szCs w:val="28"/>
          <w:lang w:val="uk-UA" w:eastAsia="ru-RU"/>
        </w:rPr>
      </w:pPr>
    </w:p>
    <w:p w:rsidR="00D27053" w:rsidRPr="00204FBF" w:rsidRDefault="00D27053" w:rsidP="00D27053">
      <w:pPr>
        <w:widowControl w:val="0"/>
        <w:tabs>
          <w:tab w:val="left" w:pos="5315"/>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spacing w:val="6"/>
          <w:sz w:val="28"/>
          <w:szCs w:val="28"/>
          <w:lang w:val="uk-UA" w:eastAsia="ru-RU"/>
        </w:rPr>
      </w:pPr>
    </w:p>
    <w:p w:rsidR="00D27053" w:rsidRPr="00204FBF" w:rsidRDefault="00D27053" w:rsidP="00D27053">
      <w:pPr>
        <w:widowControl w:val="0"/>
        <w:tabs>
          <w:tab w:val="left" w:pos="5315"/>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spacing w:val="6"/>
          <w:sz w:val="28"/>
          <w:szCs w:val="28"/>
          <w:lang w:val="uk-UA" w:eastAsia="ru-RU"/>
        </w:rPr>
      </w:pPr>
    </w:p>
    <w:p w:rsidR="00D27053" w:rsidRPr="00204FBF" w:rsidRDefault="00D27053" w:rsidP="00D27053">
      <w:pPr>
        <w:widowControl w:val="0"/>
        <w:tabs>
          <w:tab w:val="left" w:pos="5315"/>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spacing w:val="6"/>
          <w:sz w:val="28"/>
          <w:szCs w:val="28"/>
          <w:lang w:val="uk-UA" w:eastAsia="ru-RU"/>
        </w:rPr>
      </w:pPr>
    </w:p>
    <w:p w:rsidR="00D27053" w:rsidRPr="00204FBF" w:rsidRDefault="00D27053" w:rsidP="00D27053">
      <w:pPr>
        <w:widowControl w:val="0"/>
        <w:tabs>
          <w:tab w:val="left" w:pos="5315"/>
        </w:tabs>
        <w:overflowPunct w:val="0"/>
        <w:autoSpaceDE w:val="0"/>
        <w:autoSpaceDN w:val="0"/>
        <w:adjustRightInd w:val="0"/>
        <w:spacing w:after="0" w:line="240" w:lineRule="auto"/>
        <w:jc w:val="center"/>
        <w:textAlignment w:val="baseline"/>
        <w:rPr>
          <w:rFonts w:ascii="Arial" w:eastAsia="Times New Roman" w:hAnsi="Arial" w:cs="Arial"/>
          <w:b/>
          <w:bCs/>
          <w:spacing w:val="6"/>
          <w:sz w:val="28"/>
          <w:szCs w:val="28"/>
          <w:lang w:val="uk-UA" w:eastAsia="ru-RU"/>
        </w:rPr>
      </w:pPr>
    </w:p>
    <w:p w:rsidR="00D27053" w:rsidRDefault="00D27053" w:rsidP="00D27053">
      <w:pPr>
        <w:widowControl w:val="0"/>
        <w:tabs>
          <w:tab w:val="left" w:pos="5315"/>
        </w:tabs>
        <w:overflowPunct w:val="0"/>
        <w:autoSpaceDE w:val="0"/>
        <w:autoSpaceDN w:val="0"/>
        <w:adjustRightInd w:val="0"/>
        <w:spacing w:after="0" w:line="240" w:lineRule="auto"/>
        <w:textAlignment w:val="baseline"/>
        <w:rPr>
          <w:rFonts w:ascii="Times New Roman" w:eastAsia="Times New Roman" w:hAnsi="Times New Roman" w:cs="Times New Roman"/>
          <w:bCs/>
          <w:spacing w:val="6"/>
          <w:sz w:val="24"/>
          <w:szCs w:val="24"/>
          <w:lang w:val="uk-UA" w:eastAsia="ru-RU"/>
        </w:rPr>
      </w:pPr>
    </w:p>
    <w:p w:rsidR="00D27053" w:rsidRDefault="00D27053" w:rsidP="00D27053">
      <w:pPr>
        <w:widowControl w:val="0"/>
        <w:tabs>
          <w:tab w:val="left" w:pos="5315"/>
        </w:tabs>
        <w:overflowPunct w:val="0"/>
        <w:autoSpaceDE w:val="0"/>
        <w:autoSpaceDN w:val="0"/>
        <w:adjustRightInd w:val="0"/>
        <w:spacing w:after="0" w:line="240" w:lineRule="auto"/>
        <w:jc w:val="right"/>
        <w:textAlignment w:val="baseline"/>
        <w:rPr>
          <w:rFonts w:ascii="Times New Roman" w:eastAsia="Times New Roman" w:hAnsi="Times New Roman" w:cs="Times New Roman"/>
          <w:bCs/>
          <w:spacing w:val="6"/>
          <w:sz w:val="24"/>
          <w:szCs w:val="24"/>
          <w:lang w:val="uk-UA" w:eastAsia="ru-RU"/>
        </w:rPr>
      </w:pPr>
    </w:p>
    <w:p w:rsidR="00D27053" w:rsidRPr="00191D34" w:rsidRDefault="00D27053" w:rsidP="00D27053">
      <w:pPr>
        <w:widowControl w:val="0"/>
        <w:tabs>
          <w:tab w:val="left" w:pos="5315"/>
        </w:tabs>
        <w:overflowPunct w:val="0"/>
        <w:autoSpaceDE w:val="0"/>
        <w:autoSpaceDN w:val="0"/>
        <w:adjustRightInd w:val="0"/>
        <w:spacing w:after="0" w:line="240" w:lineRule="auto"/>
        <w:jc w:val="right"/>
        <w:textAlignment w:val="baseline"/>
        <w:rPr>
          <w:rFonts w:ascii="Times New Roman" w:eastAsia="Times New Roman" w:hAnsi="Times New Roman" w:cs="Times New Roman"/>
          <w:bCs/>
          <w:spacing w:val="6"/>
          <w:sz w:val="24"/>
          <w:szCs w:val="24"/>
          <w:lang w:val="uk-UA" w:eastAsia="ru-RU"/>
        </w:rPr>
      </w:pPr>
      <w:r w:rsidRPr="00191D34">
        <w:rPr>
          <w:rFonts w:ascii="Times New Roman" w:eastAsia="Times New Roman" w:hAnsi="Times New Roman" w:cs="Times New Roman"/>
          <w:bCs/>
          <w:spacing w:val="6"/>
          <w:sz w:val="24"/>
          <w:szCs w:val="24"/>
          <w:lang w:val="uk-UA" w:eastAsia="ru-RU"/>
        </w:rPr>
        <w:lastRenderedPageBreak/>
        <w:t>Продовження додатка</w:t>
      </w:r>
    </w:p>
    <w:p w:rsidR="00D27053" w:rsidRDefault="00D27053" w:rsidP="00D27053">
      <w:pPr>
        <w:widowControl w:val="0"/>
        <w:tabs>
          <w:tab w:val="left" w:pos="5315"/>
        </w:tabs>
        <w:overflowPunct w:val="0"/>
        <w:autoSpaceDE w:val="0"/>
        <w:autoSpaceDN w:val="0"/>
        <w:adjustRightInd w:val="0"/>
        <w:spacing w:after="0" w:line="240" w:lineRule="auto"/>
        <w:jc w:val="right"/>
        <w:textAlignment w:val="baseline"/>
        <w:rPr>
          <w:rFonts w:ascii="Times New Roman" w:eastAsia="Times New Roman" w:hAnsi="Times New Roman" w:cs="Times New Roman"/>
          <w:bCs/>
          <w:spacing w:val="6"/>
          <w:sz w:val="28"/>
          <w:szCs w:val="28"/>
          <w:lang w:val="uk-UA" w:eastAsia="ru-RU"/>
        </w:rPr>
      </w:pPr>
    </w:p>
    <w:p w:rsidR="00D27053" w:rsidRPr="00204FBF" w:rsidRDefault="00D27053" w:rsidP="00D27053">
      <w:pPr>
        <w:widowControl w:val="0"/>
        <w:tabs>
          <w:tab w:val="left" w:pos="5315"/>
        </w:tabs>
        <w:overflowPunct w:val="0"/>
        <w:autoSpaceDE w:val="0"/>
        <w:autoSpaceDN w:val="0"/>
        <w:adjustRightInd w:val="0"/>
        <w:spacing w:after="0" w:line="240" w:lineRule="auto"/>
        <w:jc w:val="center"/>
        <w:textAlignment w:val="baseline"/>
        <w:rPr>
          <w:rFonts w:ascii="Times New Roman" w:eastAsia="Times New Roman" w:hAnsi="Times New Roman" w:cs="Times New Roman"/>
          <w:bCs/>
          <w:spacing w:val="6"/>
          <w:sz w:val="28"/>
          <w:szCs w:val="28"/>
          <w:lang w:val="uk-UA" w:eastAsia="ru-RU"/>
        </w:rPr>
      </w:pPr>
      <w:r w:rsidRPr="00204FBF">
        <w:rPr>
          <w:rFonts w:ascii="Times New Roman" w:eastAsia="Times New Roman" w:hAnsi="Times New Roman" w:cs="Times New Roman"/>
          <w:bCs/>
          <w:spacing w:val="6"/>
          <w:sz w:val="28"/>
          <w:szCs w:val="28"/>
          <w:lang w:val="uk-UA" w:eastAsia="ru-RU"/>
        </w:rPr>
        <w:t>1. Загальна характеристика міської Програми.</w:t>
      </w:r>
    </w:p>
    <w:p w:rsidR="00D27053" w:rsidRPr="00204FBF" w:rsidRDefault="00D27053" w:rsidP="00D2705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20"/>
          <w:szCs w:val="32"/>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288"/>
        <w:gridCol w:w="5635"/>
      </w:tblGrid>
      <w:tr w:rsidR="00D27053" w:rsidRPr="00204FBF" w:rsidTr="009E624A">
        <w:tc>
          <w:tcPr>
            <w:tcW w:w="648" w:type="dxa"/>
          </w:tcPr>
          <w:p w:rsidR="00D27053" w:rsidRPr="00204FBF" w:rsidRDefault="00D27053" w:rsidP="009E624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1.</w:t>
            </w:r>
          </w:p>
        </w:tc>
        <w:tc>
          <w:tcPr>
            <w:tcW w:w="3288" w:type="dxa"/>
          </w:tcPr>
          <w:p w:rsidR="00D27053" w:rsidRPr="00204FBF" w:rsidRDefault="00D27053" w:rsidP="009E624A">
            <w:pPr>
              <w:widowControl w:val="0"/>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Ініціатор розроблення Програми</w:t>
            </w:r>
          </w:p>
        </w:tc>
        <w:tc>
          <w:tcPr>
            <w:tcW w:w="5635" w:type="dxa"/>
          </w:tcPr>
          <w:p w:rsidR="00D27053" w:rsidRPr="00204FBF" w:rsidRDefault="00D27053" w:rsidP="009E624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Управління житлово-комунального  господарства виконавчого комітету Смілянської міської ради</w:t>
            </w:r>
          </w:p>
        </w:tc>
      </w:tr>
      <w:tr w:rsidR="00D27053" w:rsidRPr="00204FBF" w:rsidTr="009E624A">
        <w:trPr>
          <w:trHeight w:val="1086"/>
        </w:trPr>
        <w:tc>
          <w:tcPr>
            <w:tcW w:w="648" w:type="dxa"/>
          </w:tcPr>
          <w:p w:rsidR="00D27053" w:rsidRPr="00204FBF" w:rsidRDefault="00D27053" w:rsidP="009E624A">
            <w:pPr>
              <w:keepLines/>
              <w:widowControl w:val="0"/>
              <w:tabs>
                <w:tab w:val="center" w:pos="2268"/>
                <w:tab w:val="left" w:pos="6804"/>
              </w:tabs>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2.</w:t>
            </w:r>
          </w:p>
        </w:tc>
        <w:tc>
          <w:tcPr>
            <w:tcW w:w="3288" w:type="dxa"/>
          </w:tcPr>
          <w:p w:rsidR="00D27053" w:rsidRPr="00204FBF" w:rsidRDefault="00D27053" w:rsidP="009E624A">
            <w:pPr>
              <w:keepLines/>
              <w:widowControl w:val="0"/>
              <w:tabs>
                <w:tab w:val="center" w:pos="2268"/>
                <w:tab w:val="left" w:pos="6804"/>
              </w:tab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 xml:space="preserve"> Розробник Програми</w:t>
            </w:r>
          </w:p>
        </w:tc>
        <w:tc>
          <w:tcPr>
            <w:tcW w:w="5635" w:type="dxa"/>
          </w:tcPr>
          <w:p w:rsidR="00D27053" w:rsidRPr="00204FBF" w:rsidRDefault="00D27053" w:rsidP="009E624A">
            <w:pPr>
              <w:keepLines/>
              <w:widowControl w:val="0"/>
              <w:tabs>
                <w:tab w:val="center" w:pos="2268"/>
                <w:tab w:val="left" w:pos="6804"/>
              </w:tab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Управління житлово-комунального  господарства виконавчого комітету Смілянської міської ради</w:t>
            </w:r>
          </w:p>
        </w:tc>
      </w:tr>
      <w:tr w:rsidR="00D27053" w:rsidRPr="004364FE" w:rsidTr="009E624A">
        <w:tc>
          <w:tcPr>
            <w:tcW w:w="648" w:type="dxa"/>
          </w:tcPr>
          <w:p w:rsidR="00D27053" w:rsidRPr="00204FBF" w:rsidRDefault="00D27053" w:rsidP="009E624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3.</w:t>
            </w:r>
          </w:p>
        </w:tc>
        <w:tc>
          <w:tcPr>
            <w:tcW w:w="3288" w:type="dxa"/>
          </w:tcPr>
          <w:p w:rsidR="00D27053" w:rsidRPr="00204FBF" w:rsidRDefault="00D27053" w:rsidP="009E624A">
            <w:pPr>
              <w:widowControl w:val="0"/>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Співрозробники Програми</w:t>
            </w:r>
          </w:p>
        </w:tc>
        <w:tc>
          <w:tcPr>
            <w:tcW w:w="5635" w:type="dxa"/>
          </w:tcPr>
          <w:p w:rsidR="00D27053" w:rsidRPr="00204FBF" w:rsidRDefault="00D27053" w:rsidP="009E624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r w:rsidRPr="00A54F7B">
              <w:rPr>
                <w:rFonts w:ascii="Times New Roman" w:eastAsia="Times New Roman" w:hAnsi="Times New Roman" w:cs="Times New Roman"/>
                <w:sz w:val="28"/>
                <w:szCs w:val="28"/>
                <w:lang w:val="uk-UA" w:eastAsia="ru-RU"/>
              </w:rPr>
              <w:t>Служба автомобільних доріг в</w:t>
            </w:r>
            <w:r>
              <w:rPr>
                <w:rFonts w:ascii="Times New Roman" w:eastAsia="Times New Roman" w:hAnsi="Times New Roman" w:cs="Times New Roman"/>
                <w:sz w:val="28"/>
                <w:szCs w:val="28"/>
                <w:lang w:val="uk-UA" w:eastAsia="ru-RU"/>
              </w:rPr>
              <w:t xml:space="preserve"> Черкаській </w:t>
            </w:r>
            <w:r w:rsidRPr="00A54F7B">
              <w:rPr>
                <w:rFonts w:ascii="Times New Roman" w:eastAsia="Times New Roman" w:hAnsi="Times New Roman" w:cs="Times New Roman"/>
                <w:sz w:val="28"/>
                <w:szCs w:val="28"/>
                <w:lang w:val="uk-UA" w:eastAsia="ru-RU"/>
              </w:rPr>
              <w:t xml:space="preserve"> області (далі – САД),  Головне управління Національної поліції в Черкаській області, Управління патрульної поліції в Черкаській області,Центральне міжрегіональнеуправлінняУкртрансбезпеки, управління цивільного захисту</w:t>
            </w:r>
            <w:r>
              <w:rPr>
                <w:rFonts w:ascii="Times New Roman" w:eastAsia="Times New Roman" w:hAnsi="Times New Roman" w:cs="Times New Roman"/>
                <w:sz w:val="28"/>
                <w:szCs w:val="28"/>
                <w:lang w:val="uk-UA" w:eastAsia="ru-RU"/>
              </w:rPr>
              <w:t xml:space="preserve"> Черкаської ОДА</w:t>
            </w:r>
            <w:r w:rsidRPr="00A54F7B">
              <w:rPr>
                <w:rFonts w:ascii="Times New Roman" w:eastAsia="Times New Roman" w:hAnsi="Times New Roman" w:cs="Times New Roman"/>
                <w:sz w:val="28"/>
                <w:szCs w:val="28"/>
                <w:lang w:val="uk-UA" w:eastAsia="ru-RU"/>
              </w:rPr>
              <w:t>, Департамент інфраструктури та житлово-комунального господарства Черкаської обласної державної адміністрації</w:t>
            </w:r>
            <w:r>
              <w:rPr>
                <w:rFonts w:ascii="Times New Roman" w:eastAsia="Times New Roman" w:hAnsi="Times New Roman" w:cs="Times New Roman"/>
                <w:spacing w:val="6"/>
                <w:sz w:val="28"/>
                <w:szCs w:val="28"/>
                <w:lang w:val="uk-UA" w:eastAsia="ru-RU"/>
              </w:rPr>
              <w:t>, В</w:t>
            </w:r>
            <w:r w:rsidRPr="00204FBF">
              <w:rPr>
                <w:rFonts w:ascii="Times New Roman" w:eastAsia="Times New Roman" w:hAnsi="Times New Roman" w:cs="Times New Roman"/>
                <w:spacing w:val="6"/>
                <w:sz w:val="28"/>
                <w:szCs w:val="28"/>
                <w:lang w:val="uk-UA" w:eastAsia="ru-RU"/>
              </w:rPr>
              <w:t>ідділ поліції</w:t>
            </w:r>
            <w:r>
              <w:rPr>
                <w:rFonts w:ascii="Times New Roman" w:eastAsia="Times New Roman" w:hAnsi="Times New Roman" w:cs="Times New Roman"/>
                <w:spacing w:val="6"/>
                <w:sz w:val="28"/>
                <w:szCs w:val="28"/>
                <w:lang w:val="uk-UA" w:eastAsia="ru-RU"/>
              </w:rPr>
              <w:t xml:space="preserve"> №2 Черкаського РУП ГУНП в Черкаській області, </w:t>
            </w:r>
            <w:r w:rsidRPr="00204FBF">
              <w:rPr>
                <w:rFonts w:ascii="Times New Roman" w:eastAsia="Times New Roman" w:hAnsi="Times New Roman" w:cs="Times New Roman"/>
                <w:spacing w:val="6"/>
                <w:sz w:val="28"/>
                <w:szCs w:val="28"/>
                <w:lang w:val="uk-UA" w:eastAsia="ru-RU"/>
              </w:rPr>
              <w:t>управління освіти, молоді та спорту Смілянської міської ради</w:t>
            </w:r>
            <w:r>
              <w:rPr>
                <w:rFonts w:ascii="Times New Roman" w:eastAsia="Times New Roman" w:hAnsi="Times New Roman" w:cs="Times New Roman"/>
                <w:spacing w:val="6"/>
                <w:sz w:val="28"/>
                <w:szCs w:val="28"/>
                <w:lang w:val="uk-UA" w:eastAsia="ru-RU"/>
              </w:rPr>
              <w:t>.</w:t>
            </w:r>
          </w:p>
        </w:tc>
      </w:tr>
      <w:tr w:rsidR="00D27053" w:rsidRPr="004364FE" w:rsidTr="009E624A">
        <w:tc>
          <w:tcPr>
            <w:tcW w:w="648" w:type="dxa"/>
          </w:tcPr>
          <w:p w:rsidR="00D27053" w:rsidRPr="00204FBF" w:rsidRDefault="00D27053" w:rsidP="009E624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4.</w:t>
            </w:r>
          </w:p>
        </w:tc>
        <w:tc>
          <w:tcPr>
            <w:tcW w:w="3288" w:type="dxa"/>
          </w:tcPr>
          <w:p w:rsidR="00D27053" w:rsidRPr="00204FBF" w:rsidRDefault="00D27053" w:rsidP="009E624A">
            <w:pPr>
              <w:widowControl w:val="0"/>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Відповідальні виконавці Програми</w:t>
            </w:r>
          </w:p>
        </w:tc>
        <w:tc>
          <w:tcPr>
            <w:tcW w:w="5635" w:type="dxa"/>
          </w:tcPr>
          <w:p w:rsidR="00D27053" w:rsidRDefault="00D27053" w:rsidP="009E624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r w:rsidRPr="00205466">
              <w:rPr>
                <w:rFonts w:ascii="Times New Roman" w:eastAsia="Times New Roman" w:hAnsi="Times New Roman" w:cs="Times New Roman"/>
                <w:sz w:val="28"/>
                <w:szCs w:val="28"/>
                <w:lang w:val="uk-UA" w:eastAsia="ru-RU"/>
              </w:rPr>
              <w:t>САД, Головне управління Національної поліції в Черкаській області, Управління патрульної поліції в Черкаській області, Центральне міжрегіональне управління Укртрансбезпеки, управління цивільного захисту</w:t>
            </w:r>
            <w:r>
              <w:rPr>
                <w:rFonts w:ascii="Times New Roman" w:eastAsia="Times New Roman" w:hAnsi="Times New Roman" w:cs="Times New Roman"/>
                <w:sz w:val="28"/>
                <w:szCs w:val="28"/>
                <w:lang w:val="uk-UA" w:eastAsia="ru-RU"/>
              </w:rPr>
              <w:t xml:space="preserve"> Черкаської ОДА, Головне </w:t>
            </w:r>
            <w:r w:rsidRPr="00205466">
              <w:rPr>
                <w:rFonts w:ascii="Times New Roman" w:eastAsia="Times New Roman" w:hAnsi="Times New Roman" w:cs="Times New Roman"/>
                <w:sz w:val="28"/>
                <w:szCs w:val="28"/>
                <w:lang w:val="uk-UA" w:eastAsia="ru-RU"/>
              </w:rPr>
              <w:t>упра</w:t>
            </w:r>
            <w:r>
              <w:rPr>
                <w:rFonts w:ascii="Times New Roman" w:eastAsia="Times New Roman" w:hAnsi="Times New Roman" w:cs="Times New Roman"/>
                <w:sz w:val="28"/>
                <w:szCs w:val="28"/>
                <w:lang w:val="uk-UA" w:eastAsia="ru-RU"/>
              </w:rPr>
              <w:t xml:space="preserve">вління ДСНС України  у Черкаській  області, </w:t>
            </w:r>
            <w:r w:rsidRPr="00EA08A2">
              <w:rPr>
                <w:rFonts w:ascii="Times New Roman" w:eastAsia="Times New Roman" w:hAnsi="Times New Roman" w:cs="Times New Roman"/>
                <w:spacing w:val="6"/>
                <w:sz w:val="28"/>
                <w:szCs w:val="28"/>
                <w:lang w:val="uk-UA" w:eastAsia="ru-RU"/>
              </w:rPr>
              <w:t>Відділ поліції №2 Черкаського РУП ГУНП в Черкаській області</w:t>
            </w:r>
            <w:r>
              <w:rPr>
                <w:rFonts w:ascii="Times New Roman" w:eastAsia="Times New Roman" w:hAnsi="Times New Roman" w:cs="Times New Roman"/>
                <w:spacing w:val="6"/>
                <w:sz w:val="28"/>
                <w:szCs w:val="28"/>
                <w:lang w:val="uk-UA" w:eastAsia="ru-RU"/>
              </w:rPr>
              <w:t>,</w:t>
            </w:r>
            <w:r w:rsidRPr="004D369D">
              <w:rPr>
                <w:rFonts w:ascii="Times New Roman" w:eastAsia="Times New Roman" w:hAnsi="Times New Roman" w:cs="Times New Roman"/>
                <w:spacing w:val="6"/>
                <w:sz w:val="28"/>
                <w:szCs w:val="28"/>
                <w:lang w:val="uk-UA" w:eastAsia="ru-RU"/>
              </w:rPr>
              <w:t xml:space="preserve"> виконавчий комітет Смілянської міської ради</w:t>
            </w:r>
            <w:r>
              <w:rPr>
                <w:rFonts w:ascii="Times New Roman" w:eastAsia="Times New Roman" w:hAnsi="Times New Roman" w:cs="Times New Roman"/>
                <w:spacing w:val="6"/>
                <w:sz w:val="28"/>
                <w:szCs w:val="28"/>
                <w:lang w:val="uk-UA" w:eastAsia="ru-RU"/>
              </w:rPr>
              <w:t xml:space="preserve">, </w:t>
            </w:r>
            <w:r w:rsidRPr="00204FBF">
              <w:rPr>
                <w:rFonts w:ascii="Times New Roman" w:eastAsia="Times New Roman" w:hAnsi="Times New Roman" w:cs="Times New Roman"/>
                <w:spacing w:val="6"/>
                <w:sz w:val="28"/>
                <w:szCs w:val="28"/>
                <w:lang w:val="uk-UA" w:eastAsia="ru-RU"/>
              </w:rPr>
              <w:t>управління освіти, молоді та спорту</w:t>
            </w:r>
            <w:r>
              <w:rPr>
                <w:rFonts w:ascii="Times New Roman" w:eastAsia="Times New Roman" w:hAnsi="Times New Roman" w:cs="Times New Roman"/>
                <w:spacing w:val="6"/>
                <w:sz w:val="28"/>
                <w:szCs w:val="28"/>
                <w:lang w:val="uk-UA" w:eastAsia="ru-RU"/>
              </w:rPr>
              <w:t xml:space="preserve"> Смілянської міської ради</w:t>
            </w:r>
            <w:r w:rsidRPr="00204FBF">
              <w:rPr>
                <w:rFonts w:ascii="Times New Roman" w:eastAsia="Times New Roman" w:hAnsi="Times New Roman" w:cs="Times New Roman"/>
                <w:spacing w:val="6"/>
                <w:sz w:val="28"/>
                <w:szCs w:val="28"/>
                <w:lang w:val="uk-UA" w:eastAsia="ru-RU"/>
              </w:rPr>
              <w:t xml:space="preserve">, </w:t>
            </w:r>
            <w:r w:rsidRPr="008E29DB">
              <w:rPr>
                <w:rFonts w:ascii="Times New Roman" w:eastAsia="Times New Roman" w:hAnsi="Times New Roman" w:cs="Times New Roman"/>
                <w:spacing w:val="6"/>
                <w:sz w:val="28"/>
                <w:szCs w:val="28"/>
                <w:lang w:val="uk-UA" w:eastAsia="ru-RU"/>
              </w:rPr>
              <w:t>управління праці та соціального захисту населення, відділ з питань  ц</w:t>
            </w:r>
            <w:r>
              <w:rPr>
                <w:rFonts w:ascii="Times New Roman" w:eastAsia="Times New Roman" w:hAnsi="Times New Roman" w:cs="Times New Roman"/>
                <w:spacing w:val="6"/>
                <w:sz w:val="28"/>
                <w:szCs w:val="28"/>
                <w:lang w:val="uk-UA" w:eastAsia="ru-RU"/>
              </w:rPr>
              <w:t xml:space="preserve">ивільного захисту  та оборонної </w:t>
            </w:r>
            <w:r w:rsidRPr="008E29DB">
              <w:rPr>
                <w:rFonts w:ascii="Times New Roman" w:eastAsia="Times New Roman" w:hAnsi="Times New Roman" w:cs="Times New Roman"/>
                <w:spacing w:val="6"/>
                <w:sz w:val="28"/>
                <w:szCs w:val="28"/>
                <w:lang w:val="uk-UA" w:eastAsia="ru-RU"/>
              </w:rPr>
              <w:t>роботи</w:t>
            </w:r>
            <w:r>
              <w:rPr>
                <w:rFonts w:ascii="Times New Roman" w:eastAsia="Times New Roman" w:hAnsi="Times New Roman" w:cs="Times New Roman"/>
                <w:spacing w:val="6"/>
                <w:sz w:val="28"/>
                <w:szCs w:val="28"/>
                <w:lang w:val="uk-UA" w:eastAsia="ru-RU"/>
              </w:rPr>
              <w:t xml:space="preserve">, управління житлово-комунального господарства, </w:t>
            </w:r>
            <w:r w:rsidRPr="00204FBF">
              <w:rPr>
                <w:rFonts w:ascii="Times New Roman" w:eastAsia="Times New Roman" w:hAnsi="Times New Roman" w:cs="Times New Roman"/>
                <w:spacing w:val="6"/>
                <w:sz w:val="28"/>
                <w:szCs w:val="28"/>
                <w:lang w:val="uk-UA" w:eastAsia="ru-RU"/>
              </w:rPr>
              <w:t>управління економічного розвитку виконавчого комітету Смілянської міської ради</w:t>
            </w:r>
            <w:r>
              <w:rPr>
                <w:rFonts w:ascii="Times New Roman" w:eastAsia="Times New Roman" w:hAnsi="Times New Roman" w:cs="Times New Roman"/>
                <w:spacing w:val="6"/>
                <w:sz w:val="28"/>
                <w:szCs w:val="28"/>
                <w:lang w:val="uk-UA" w:eastAsia="ru-RU"/>
              </w:rPr>
              <w:t xml:space="preserve">. </w:t>
            </w:r>
          </w:p>
          <w:p w:rsidR="00D27053" w:rsidRPr="00204FBF" w:rsidRDefault="00D27053" w:rsidP="009E624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p>
        </w:tc>
      </w:tr>
    </w:tbl>
    <w:p w:rsidR="00D27053" w:rsidRDefault="00D27053" w:rsidP="00D27053">
      <w:pPr>
        <w:widowControl w:val="0"/>
        <w:tabs>
          <w:tab w:val="left" w:pos="5315"/>
        </w:tabs>
        <w:overflowPunct w:val="0"/>
        <w:autoSpaceDE w:val="0"/>
        <w:autoSpaceDN w:val="0"/>
        <w:adjustRightInd w:val="0"/>
        <w:spacing w:after="0" w:line="240" w:lineRule="auto"/>
        <w:textAlignment w:val="baseline"/>
        <w:rPr>
          <w:rFonts w:ascii="Times New Roman" w:eastAsia="Times New Roman" w:hAnsi="Times New Roman" w:cs="Times New Roman"/>
          <w:bCs/>
          <w:spacing w:val="6"/>
          <w:sz w:val="24"/>
          <w:szCs w:val="24"/>
          <w:lang w:val="uk-UA" w:eastAsia="ru-RU"/>
        </w:rPr>
      </w:pPr>
    </w:p>
    <w:p w:rsidR="00D27053" w:rsidRDefault="00D27053" w:rsidP="00D27053">
      <w:pPr>
        <w:widowControl w:val="0"/>
        <w:tabs>
          <w:tab w:val="left" w:pos="5315"/>
        </w:tabs>
        <w:overflowPunct w:val="0"/>
        <w:autoSpaceDE w:val="0"/>
        <w:autoSpaceDN w:val="0"/>
        <w:adjustRightInd w:val="0"/>
        <w:spacing w:after="0" w:line="240" w:lineRule="auto"/>
        <w:jc w:val="right"/>
        <w:textAlignment w:val="baseline"/>
        <w:rPr>
          <w:rFonts w:ascii="Times New Roman" w:eastAsia="Times New Roman" w:hAnsi="Times New Roman" w:cs="Times New Roman"/>
          <w:bCs/>
          <w:spacing w:val="6"/>
          <w:sz w:val="24"/>
          <w:szCs w:val="24"/>
          <w:lang w:val="uk-UA" w:eastAsia="ru-RU"/>
        </w:rPr>
      </w:pPr>
    </w:p>
    <w:p w:rsidR="00D27053" w:rsidRPr="008E29DB" w:rsidRDefault="00D27053" w:rsidP="00D27053">
      <w:pPr>
        <w:widowControl w:val="0"/>
        <w:tabs>
          <w:tab w:val="left" w:pos="5315"/>
        </w:tabs>
        <w:overflowPunct w:val="0"/>
        <w:autoSpaceDE w:val="0"/>
        <w:autoSpaceDN w:val="0"/>
        <w:adjustRightInd w:val="0"/>
        <w:spacing w:after="0" w:line="240" w:lineRule="auto"/>
        <w:jc w:val="right"/>
        <w:textAlignment w:val="baseline"/>
        <w:rPr>
          <w:rFonts w:ascii="Times New Roman" w:eastAsia="Times New Roman" w:hAnsi="Times New Roman" w:cs="Times New Roman"/>
          <w:bCs/>
          <w:spacing w:val="6"/>
          <w:sz w:val="24"/>
          <w:szCs w:val="24"/>
          <w:lang w:val="uk-UA" w:eastAsia="ru-RU"/>
        </w:rPr>
      </w:pPr>
      <w:r w:rsidRPr="00191D34">
        <w:rPr>
          <w:rFonts w:ascii="Times New Roman" w:eastAsia="Times New Roman" w:hAnsi="Times New Roman" w:cs="Times New Roman"/>
          <w:bCs/>
          <w:spacing w:val="6"/>
          <w:sz w:val="24"/>
          <w:szCs w:val="24"/>
          <w:lang w:val="uk-UA" w:eastAsia="ru-RU"/>
        </w:rPr>
        <w:lastRenderedPageBreak/>
        <w:t>Продовження додатка</w:t>
      </w:r>
    </w:p>
    <w:p w:rsidR="00D27053" w:rsidRDefault="00D27053" w:rsidP="00D27053">
      <w:pPr>
        <w:widowControl w:val="0"/>
        <w:overflowPunct w:val="0"/>
        <w:autoSpaceDE w:val="0"/>
        <w:autoSpaceDN w:val="0"/>
        <w:adjustRightInd w:val="0"/>
        <w:spacing w:after="0" w:line="240" w:lineRule="auto"/>
        <w:ind w:firstLine="567"/>
        <w:contextualSpacing/>
        <w:jc w:val="center"/>
        <w:textAlignment w:val="baseline"/>
        <w:rPr>
          <w:rFonts w:ascii="Times New Roman" w:eastAsia="Times New Roman" w:hAnsi="Times New Roman" w:cs="Times New Roman"/>
          <w:bCs/>
          <w:spacing w:val="6"/>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429"/>
        <w:gridCol w:w="5494"/>
      </w:tblGrid>
      <w:tr w:rsidR="00D27053" w:rsidRPr="004364FE" w:rsidTr="009E624A">
        <w:tc>
          <w:tcPr>
            <w:tcW w:w="648" w:type="dxa"/>
          </w:tcPr>
          <w:p w:rsidR="00D27053" w:rsidRPr="00204FBF" w:rsidRDefault="00D27053" w:rsidP="009E624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5.</w:t>
            </w:r>
          </w:p>
        </w:tc>
        <w:tc>
          <w:tcPr>
            <w:tcW w:w="3429" w:type="dxa"/>
          </w:tcPr>
          <w:p w:rsidR="00D27053" w:rsidRPr="00204FBF" w:rsidRDefault="00D27053" w:rsidP="009E624A">
            <w:pPr>
              <w:widowControl w:val="0"/>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Учасники Програми</w:t>
            </w:r>
          </w:p>
        </w:tc>
        <w:tc>
          <w:tcPr>
            <w:tcW w:w="5494" w:type="dxa"/>
          </w:tcPr>
          <w:p w:rsidR="00D27053" w:rsidRPr="00204FBF" w:rsidRDefault="00D27053" w:rsidP="009E624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z w:val="28"/>
                <w:szCs w:val="28"/>
                <w:lang w:val="uk-UA" w:eastAsia="ru-RU"/>
              </w:rPr>
              <w:t>Виконавчий комітет Смілянської міської ради,державне підприємство „Служба місцевих автомобільних доріг у Черкаській області“ (далі – ДП СМАД), Головне управління Національної поліції в Черкаській області, Управління патрульної поліції в Черкаській області</w:t>
            </w:r>
          </w:p>
        </w:tc>
      </w:tr>
      <w:tr w:rsidR="00D27053" w:rsidRPr="00204FBF" w:rsidTr="009E624A">
        <w:tc>
          <w:tcPr>
            <w:tcW w:w="648" w:type="dxa"/>
          </w:tcPr>
          <w:p w:rsidR="00D27053" w:rsidRPr="00204FBF" w:rsidRDefault="00D27053" w:rsidP="009E624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6.</w:t>
            </w:r>
          </w:p>
        </w:tc>
        <w:tc>
          <w:tcPr>
            <w:tcW w:w="3429" w:type="dxa"/>
          </w:tcPr>
          <w:p w:rsidR="00D27053" w:rsidRPr="00204FBF" w:rsidRDefault="00D27053" w:rsidP="009E624A">
            <w:pPr>
              <w:widowControl w:val="0"/>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Термін реалізації Програми</w:t>
            </w:r>
          </w:p>
        </w:tc>
        <w:tc>
          <w:tcPr>
            <w:tcW w:w="5494" w:type="dxa"/>
          </w:tcPr>
          <w:p w:rsidR="00D27053" w:rsidRPr="00204FBF" w:rsidRDefault="00D27053" w:rsidP="009E624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2022 – 2024</w:t>
            </w:r>
            <w:r w:rsidRPr="00204FBF">
              <w:rPr>
                <w:rFonts w:ascii="Times New Roman" w:eastAsia="Times New Roman" w:hAnsi="Times New Roman" w:cs="Times New Roman"/>
                <w:spacing w:val="6"/>
                <w:sz w:val="28"/>
                <w:szCs w:val="28"/>
                <w:lang w:val="uk-UA" w:eastAsia="ru-RU"/>
              </w:rPr>
              <w:t xml:space="preserve"> роки</w:t>
            </w:r>
          </w:p>
        </w:tc>
      </w:tr>
      <w:tr w:rsidR="00D27053" w:rsidRPr="004364FE" w:rsidTr="009E624A">
        <w:trPr>
          <w:trHeight w:val="1130"/>
        </w:trPr>
        <w:tc>
          <w:tcPr>
            <w:tcW w:w="648" w:type="dxa"/>
          </w:tcPr>
          <w:p w:rsidR="00D27053" w:rsidRPr="00204FBF" w:rsidRDefault="00D27053" w:rsidP="009E624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7.</w:t>
            </w:r>
          </w:p>
        </w:tc>
        <w:tc>
          <w:tcPr>
            <w:tcW w:w="3429" w:type="dxa"/>
          </w:tcPr>
          <w:p w:rsidR="00D27053" w:rsidRPr="00204FBF" w:rsidRDefault="00D27053" w:rsidP="009E624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Перелік бюджетів, які беруть участь у виконанні Програми</w:t>
            </w:r>
          </w:p>
        </w:tc>
        <w:tc>
          <w:tcPr>
            <w:tcW w:w="5494" w:type="dxa"/>
          </w:tcPr>
          <w:p w:rsidR="00D27053" w:rsidRPr="00204FBF" w:rsidRDefault="00D27053" w:rsidP="009E624A">
            <w:pPr>
              <w:widowControl w:val="0"/>
              <w:overflowPunct w:val="0"/>
              <w:autoSpaceDE w:val="0"/>
              <w:autoSpaceDN w:val="0"/>
              <w:adjustRightInd w:val="0"/>
              <w:spacing w:after="0" w:line="240" w:lineRule="auto"/>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Державний, місцеві бюджети, кредитні кошти, спонсорські кошти, кошти підприємств та інвесторів</w:t>
            </w:r>
          </w:p>
        </w:tc>
      </w:tr>
    </w:tbl>
    <w:p w:rsidR="00D27053" w:rsidRDefault="00D27053" w:rsidP="00D27053">
      <w:pPr>
        <w:widowControl w:val="0"/>
        <w:overflowPunct w:val="0"/>
        <w:autoSpaceDE w:val="0"/>
        <w:autoSpaceDN w:val="0"/>
        <w:adjustRightInd w:val="0"/>
        <w:spacing w:after="0" w:line="240" w:lineRule="auto"/>
        <w:ind w:firstLine="567"/>
        <w:contextualSpacing/>
        <w:jc w:val="center"/>
        <w:textAlignment w:val="baseline"/>
        <w:rPr>
          <w:rFonts w:ascii="Times New Roman" w:eastAsia="Times New Roman" w:hAnsi="Times New Roman" w:cs="Times New Roman"/>
          <w:bCs/>
          <w:spacing w:val="6"/>
          <w:sz w:val="28"/>
          <w:szCs w:val="28"/>
          <w:lang w:val="uk-UA" w:eastAsia="ru-RU"/>
        </w:rPr>
      </w:pPr>
    </w:p>
    <w:p w:rsidR="00D27053" w:rsidRPr="00204FBF" w:rsidRDefault="00D27053" w:rsidP="00D27053">
      <w:pPr>
        <w:widowControl w:val="0"/>
        <w:overflowPunct w:val="0"/>
        <w:autoSpaceDE w:val="0"/>
        <w:autoSpaceDN w:val="0"/>
        <w:adjustRightInd w:val="0"/>
        <w:spacing w:after="0" w:line="240" w:lineRule="auto"/>
        <w:ind w:firstLine="567"/>
        <w:contextualSpacing/>
        <w:jc w:val="center"/>
        <w:textAlignment w:val="baseline"/>
        <w:rPr>
          <w:rFonts w:ascii="Times New Roman" w:eastAsia="Times New Roman" w:hAnsi="Times New Roman" w:cs="Times New Roman"/>
          <w:bCs/>
          <w:spacing w:val="6"/>
          <w:sz w:val="28"/>
          <w:szCs w:val="28"/>
          <w:lang w:val="uk-UA" w:eastAsia="ru-RU"/>
        </w:rPr>
      </w:pPr>
      <w:r w:rsidRPr="00204FBF">
        <w:rPr>
          <w:rFonts w:ascii="Times New Roman" w:eastAsia="Times New Roman" w:hAnsi="Times New Roman" w:cs="Times New Roman"/>
          <w:bCs/>
          <w:spacing w:val="6"/>
          <w:sz w:val="28"/>
          <w:szCs w:val="28"/>
          <w:lang w:val="uk-UA" w:eastAsia="ru-RU"/>
        </w:rPr>
        <w:t xml:space="preserve">2. Актуальність проблеми на </w:t>
      </w:r>
      <w:r>
        <w:rPr>
          <w:rFonts w:ascii="Times New Roman" w:eastAsia="Times New Roman" w:hAnsi="Times New Roman" w:cs="Times New Roman"/>
          <w:bCs/>
          <w:spacing w:val="6"/>
          <w:sz w:val="28"/>
          <w:szCs w:val="28"/>
          <w:lang w:val="uk-UA" w:eastAsia="ru-RU"/>
        </w:rPr>
        <w:t>розв'язання якої спрямована П</w:t>
      </w:r>
      <w:r w:rsidRPr="00204FBF">
        <w:rPr>
          <w:rFonts w:ascii="Times New Roman" w:eastAsia="Times New Roman" w:hAnsi="Times New Roman" w:cs="Times New Roman"/>
          <w:bCs/>
          <w:spacing w:val="6"/>
          <w:sz w:val="28"/>
          <w:szCs w:val="28"/>
          <w:lang w:val="uk-UA" w:eastAsia="ru-RU"/>
        </w:rPr>
        <w:t>рограма.</w:t>
      </w:r>
    </w:p>
    <w:p w:rsidR="00D27053" w:rsidRPr="00204FBF" w:rsidRDefault="00D27053" w:rsidP="00D2705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10"/>
          <w:szCs w:val="28"/>
          <w:lang w:val="uk-UA" w:eastAsia="ar-SA"/>
        </w:rPr>
      </w:pPr>
    </w:p>
    <w:p w:rsidR="00D27053" w:rsidRPr="00204FBF" w:rsidRDefault="00D27053" w:rsidP="00D27053">
      <w:pPr>
        <w:widowControl w:val="0"/>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sz w:val="28"/>
          <w:szCs w:val="28"/>
          <w:lang w:val="uk-UA" w:eastAsia="ar-SA"/>
        </w:rPr>
      </w:pPr>
      <w:r w:rsidRPr="00204FBF">
        <w:rPr>
          <w:rFonts w:ascii="Times New Roman" w:eastAsia="Times New Roman" w:hAnsi="Times New Roman" w:cs="Times New Roman"/>
          <w:spacing w:val="6"/>
          <w:sz w:val="28"/>
          <w:szCs w:val="28"/>
          <w:lang w:val="uk-UA" w:eastAsia="ar-SA"/>
        </w:rPr>
        <w:t xml:space="preserve">За останні 10 років стрімко зросла кількість автомобілів не тільки </w:t>
      </w:r>
      <w:r w:rsidRPr="00204FBF">
        <w:rPr>
          <w:rFonts w:ascii="Times New Roman" w:eastAsia="Times New Roman" w:hAnsi="Times New Roman" w:cs="Times New Roman"/>
          <w:spacing w:val="6"/>
          <w:sz w:val="28"/>
          <w:szCs w:val="28"/>
          <w:lang w:val="uk-UA" w:eastAsia="ar-SA"/>
        </w:rPr>
        <w:br/>
        <w:t xml:space="preserve">в місті, а і в області та в Україні. Дороги, побудовані за радянських часів, вичерпали свій ресурс і потребують стовідсоткового відновлення дорожнього покриття відповідно до сучасних навантажень та інтенсивності руху, а мережа доріг очікує на розбудову з урахуванням процесу урбанізації населення, зміни структури виробництва,а такожосновнихнапрямків руху товаропотоків у внутрішній і зовнішній торгівлі. </w:t>
      </w:r>
    </w:p>
    <w:p w:rsidR="00D27053" w:rsidRPr="00204FBF" w:rsidRDefault="00D27053" w:rsidP="00D27053">
      <w:pPr>
        <w:widowControl w:val="0"/>
        <w:tabs>
          <w:tab w:val="center" w:pos="2268"/>
          <w:tab w:val="left" w:pos="6804"/>
        </w:tabs>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sz w:val="28"/>
          <w:szCs w:val="28"/>
          <w:lang w:val="uk-UA" w:eastAsia="ar-SA"/>
        </w:rPr>
      </w:pPr>
      <w:r w:rsidRPr="00204FBF">
        <w:rPr>
          <w:rFonts w:ascii="Times New Roman" w:eastAsia="Times New Roman" w:hAnsi="Times New Roman" w:cs="Times New Roman"/>
          <w:spacing w:val="6"/>
          <w:sz w:val="28"/>
          <w:szCs w:val="28"/>
          <w:lang w:val="uk-UA" w:eastAsia="ar-SA"/>
        </w:rPr>
        <w:t>Наслідком такого стану справ є значне погіршення умов руху, затори, збільшення витрат пального, погіршення екологічної ситуації і зростання аварійності. На цей час</w:t>
      </w:r>
      <w:r>
        <w:rPr>
          <w:rFonts w:ascii="Times New Roman" w:eastAsia="Times New Roman" w:hAnsi="Times New Roman" w:cs="Times New Roman"/>
          <w:spacing w:val="6"/>
          <w:sz w:val="28"/>
          <w:szCs w:val="28"/>
          <w:lang w:val="uk-UA" w:eastAsia="ar-SA"/>
        </w:rPr>
        <w:t xml:space="preserve"> на території міст</w:t>
      </w:r>
      <w:r w:rsidRPr="00204FBF">
        <w:rPr>
          <w:rFonts w:ascii="Times New Roman" w:eastAsia="Times New Roman" w:hAnsi="Times New Roman" w:cs="Times New Roman"/>
          <w:spacing w:val="6"/>
          <w:sz w:val="28"/>
          <w:szCs w:val="28"/>
          <w:lang w:val="uk-UA" w:eastAsia="ar-SA"/>
        </w:rPr>
        <w:t xml:space="preserve"> відбувається близько 75 відсотків усіх дорожньо-транспортних пригод. При цьому темпи зростання числа постраждалих у містах випереджають темпи зростання кількості самих ДТП.</w:t>
      </w:r>
    </w:p>
    <w:p w:rsidR="00D27053" w:rsidRPr="00204FBF" w:rsidRDefault="00D27053" w:rsidP="00D27053">
      <w:pPr>
        <w:widowControl w:val="0"/>
        <w:tabs>
          <w:tab w:val="center" w:pos="2268"/>
          <w:tab w:val="left" w:pos="6804"/>
        </w:tabs>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sz w:val="28"/>
          <w:szCs w:val="28"/>
          <w:lang w:val="uk-UA" w:eastAsia="ar-SA"/>
        </w:rPr>
      </w:pPr>
      <w:r w:rsidRPr="00204FBF">
        <w:rPr>
          <w:rFonts w:ascii="Times New Roman" w:eastAsia="Times New Roman" w:hAnsi="Times New Roman" w:cs="Times New Roman"/>
          <w:spacing w:val="6"/>
          <w:sz w:val="28"/>
          <w:szCs w:val="28"/>
          <w:lang w:val="uk-UA" w:eastAsia="ar-SA"/>
        </w:rPr>
        <w:t>Разом з тим, темпи розвитку дорожньої  мережі, обсяги капіталовкладень та заходи, які спрямовані на усебічне вирішення проблем сфери дорожнього руху та його безпеки, не відповідають темпам інтенсифікації дорожнього руху.</w:t>
      </w:r>
    </w:p>
    <w:p w:rsidR="00D27053" w:rsidRPr="00204FBF" w:rsidRDefault="00D27053" w:rsidP="00D27053">
      <w:pPr>
        <w:widowControl w:val="0"/>
        <w:tabs>
          <w:tab w:val="center" w:pos="2268"/>
          <w:tab w:val="left" w:pos="6804"/>
        </w:tabs>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sz w:val="28"/>
          <w:szCs w:val="28"/>
          <w:lang w:val="uk-UA" w:eastAsia="ar-SA"/>
        </w:rPr>
      </w:pPr>
      <w:r w:rsidRPr="00204FBF">
        <w:rPr>
          <w:rFonts w:ascii="Times New Roman" w:eastAsia="Times New Roman" w:hAnsi="Times New Roman" w:cs="Times New Roman"/>
          <w:spacing w:val="6"/>
          <w:sz w:val="28"/>
          <w:szCs w:val="28"/>
          <w:lang w:val="uk-UA" w:eastAsia="ar-SA"/>
        </w:rPr>
        <w:t>Чинники, які впливають на безпеку дорожнього руху, зростання дорожньо-транспортного травматизму, серед яких найбільш значущими є:</w:t>
      </w:r>
    </w:p>
    <w:p w:rsidR="00D27053" w:rsidRPr="00204FBF" w:rsidRDefault="00D27053" w:rsidP="00D27053">
      <w:pPr>
        <w:widowControl w:val="0"/>
        <w:numPr>
          <w:ilvl w:val="0"/>
          <w:numId w:val="3"/>
        </w:numPr>
        <w:suppressAutoHyphen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pacing w:val="6"/>
          <w:sz w:val="28"/>
          <w:szCs w:val="28"/>
          <w:lang w:val="uk-UA" w:eastAsia="ar-SA"/>
        </w:rPr>
      </w:pPr>
      <w:r w:rsidRPr="00204FBF">
        <w:rPr>
          <w:rFonts w:ascii="Times New Roman" w:eastAsia="Times New Roman" w:hAnsi="Times New Roman" w:cs="Times New Roman"/>
          <w:spacing w:val="6"/>
          <w:sz w:val="28"/>
          <w:szCs w:val="28"/>
          <w:lang w:val="uk-UA" w:eastAsia="ar-SA"/>
        </w:rPr>
        <w:t>низький рівень дисципліни учасників дорожнього руху;</w:t>
      </w:r>
    </w:p>
    <w:p w:rsidR="00D27053" w:rsidRPr="00204FBF" w:rsidRDefault="00D27053" w:rsidP="00D27053">
      <w:pPr>
        <w:widowControl w:val="0"/>
        <w:numPr>
          <w:ilvl w:val="0"/>
          <w:numId w:val="3"/>
        </w:numPr>
        <w:suppressAutoHyphen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pacing w:val="6"/>
          <w:sz w:val="28"/>
          <w:szCs w:val="28"/>
          <w:lang w:val="uk-UA" w:eastAsia="ar-SA"/>
        </w:rPr>
      </w:pPr>
      <w:r w:rsidRPr="00204FBF">
        <w:rPr>
          <w:rFonts w:ascii="Times New Roman" w:eastAsia="Times New Roman" w:hAnsi="Times New Roman" w:cs="Times New Roman"/>
          <w:spacing w:val="6"/>
          <w:sz w:val="28"/>
          <w:szCs w:val="28"/>
          <w:lang w:val="uk-UA" w:eastAsia="ar-SA"/>
        </w:rPr>
        <w:t>недостатній рівень забезпеченості транспортного процесу, відповідно до встановлених вимог, параметрами дороги;</w:t>
      </w:r>
    </w:p>
    <w:p w:rsidR="00D27053" w:rsidRPr="00204FBF" w:rsidRDefault="00D27053" w:rsidP="00D27053">
      <w:pPr>
        <w:widowControl w:val="0"/>
        <w:numPr>
          <w:ilvl w:val="0"/>
          <w:numId w:val="3"/>
        </w:numPr>
        <w:suppressAutoHyphen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pacing w:val="6"/>
          <w:sz w:val="28"/>
          <w:szCs w:val="28"/>
          <w:lang w:val="uk-UA" w:eastAsia="ar-SA"/>
        </w:rPr>
      </w:pPr>
      <w:r w:rsidRPr="00204FBF">
        <w:rPr>
          <w:rFonts w:ascii="Times New Roman" w:eastAsia="Times New Roman" w:hAnsi="Times New Roman" w:cs="Times New Roman"/>
          <w:spacing w:val="6"/>
          <w:sz w:val="28"/>
          <w:szCs w:val="28"/>
          <w:lang w:val="uk-UA" w:eastAsia="ar-SA"/>
        </w:rPr>
        <w:t>неналежний рівень практичного забезпечення невідворотності покарання за порушення правил дорожнього руху та усвідомлення цього учасниками дорожнього руху;</w:t>
      </w:r>
    </w:p>
    <w:p w:rsidR="00D27053" w:rsidRDefault="00D27053" w:rsidP="00D27053">
      <w:pPr>
        <w:widowControl w:val="0"/>
        <w:numPr>
          <w:ilvl w:val="0"/>
          <w:numId w:val="3"/>
        </w:numPr>
        <w:suppressAutoHyphen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pacing w:val="6"/>
          <w:sz w:val="28"/>
          <w:szCs w:val="28"/>
          <w:lang w:val="uk-UA" w:eastAsia="ar-SA"/>
        </w:rPr>
      </w:pPr>
      <w:r w:rsidRPr="00204FBF">
        <w:rPr>
          <w:rFonts w:ascii="Times New Roman" w:eastAsia="Times New Roman" w:hAnsi="Times New Roman" w:cs="Times New Roman"/>
          <w:spacing w:val="6"/>
          <w:sz w:val="28"/>
          <w:szCs w:val="28"/>
          <w:lang w:val="uk-UA" w:eastAsia="ar-SA"/>
        </w:rPr>
        <w:t xml:space="preserve">недостатній рівень водійської майстерності; </w:t>
      </w:r>
    </w:p>
    <w:p w:rsidR="00D27053" w:rsidRDefault="00D27053" w:rsidP="00D27053">
      <w:pPr>
        <w:widowControl w:val="0"/>
        <w:tabs>
          <w:tab w:val="left" w:pos="5315"/>
        </w:tabs>
        <w:overflowPunct w:val="0"/>
        <w:autoSpaceDE w:val="0"/>
        <w:autoSpaceDN w:val="0"/>
        <w:adjustRightInd w:val="0"/>
        <w:spacing w:after="0" w:line="240" w:lineRule="auto"/>
        <w:textAlignment w:val="baseline"/>
        <w:rPr>
          <w:rFonts w:ascii="Times New Roman" w:eastAsia="Times New Roman" w:hAnsi="Times New Roman" w:cs="Times New Roman"/>
          <w:bCs/>
          <w:spacing w:val="6"/>
          <w:sz w:val="24"/>
          <w:szCs w:val="24"/>
          <w:lang w:val="uk-UA" w:eastAsia="ru-RU"/>
        </w:rPr>
      </w:pPr>
    </w:p>
    <w:p w:rsidR="00D27053" w:rsidRDefault="00D27053" w:rsidP="00D27053">
      <w:pPr>
        <w:widowControl w:val="0"/>
        <w:tabs>
          <w:tab w:val="left" w:pos="5315"/>
        </w:tabs>
        <w:overflowPunct w:val="0"/>
        <w:autoSpaceDE w:val="0"/>
        <w:autoSpaceDN w:val="0"/>
        <w:adjustRightInd w:val="0"/>
        <w:spacing w:after="0" w:line="240" w:lineRule="auto"/>
        <w:jc w:val="right"/>
        <w:textAlignment w:val="baseline"/>
        <w:rPr>
          <w:rFonts w:ascii="Times New Roman" w:eastAsia="Times New Roman" w:hAnsi="Times New Roman" w:cs="Times New Roman"/>
          <w:bCs/>
          <w:spacing w:val="6"/>
          <w:sz w:val="24"/>
          <w:szCs w:val="24"/>
          <w:lang w:val="uk-UA" w:eastAsia="ru-RU"/>
        </w:rPr>
      </w:pPr>
    </w:p>
    <w:p w:rsidR="00D27053" w:rsidRPr="008E29DB" w:rsidRDefault="00D27053" w:rsidP="00D27053">
      <w:pPr>
        <w:widowControl w:val="0"/>
        <w:tabs>
          <w:tab w:val="left" w:pos="5315"/>
        </w:tabs>
        <w:overflowPunct w:val="0"/>
        <w:autoSpaceDE w:val="0"/>
        <w:autoSpaceDN w:val="0"/>
        <w:adjustRightInd w:val="0"/>
        <w:spacing w:after="0" w:line="240" w:lineRule="auto"/>
        <w:jc w:val="right"/>
        <w:textAlignment w:val="baseline"/>
        <w:rPr>
          <w:rFonts w:ascii="Times New Roman" w:eastAsia="Times New Roman" w:hAnsi="Times New Roman" w:cs="Times New Roman"/>
          <w:bCs/>
          <w:spacing w:val="6"/>
          <w:sz w:val="24"/>
          <w:szCs w:val="24"/>
          <w:lang w:val="uk-UA" w:eastAsia="ru-RU"/>
        </w:rPr>
      </w:pPr>
      <w:r w:rsidRPr="00191D34">
        <w:rPr>
          <w:rFonts w:ascii="Times New Roman" w:eastAsia="Times New Roman" w:hAnsi="Times New Roman" w:cs="Times New Roman"/>
          <w:bCs/>
          <w:spacing w:val="6"/>
          <w:sz w:val="24"/>
          <w:szCs w:val="24"/>
          <w:lang w:val="uk-UA" w:eastAsia="ru-RU"/>
        </w:rPr>
        <w:lastRenderedPageBreak/>
        <w:t>Продовження додатка</w:t>
      </w:r>
    </w:p>
    <w:p w:rsidR="00D27053" w:rsidRPr="00204FBF" w:rsidRDefault="00D27053" w:rsidP="00D27053">
      <w:pPr>
        <w:widowControl w:val="0"/>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pacing w:val="6"/>
          <w:sz w:val="28"/>
          <w:szCs w:val="28"/>
          <w:lang w:val="uk-UA" w:eastAsia="ar-SA"/>
        </w:rPr>
      </w:pPr>
    </w:p>
    <w:p w:rsidR="00D27053" w:rsidRPr="00204FBF" w:rsidRDefault="00D27053" w:rsidP="00D27053">
      <w:pPr>
        <w:widowControl w:val="0"/>
        <w:numPr>
          <w:ilvl w:val="0"/>
          <w:numId w:val="3"/>
        </w:numPr>
        <w:suppressAutoHyphen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pacing w:val="6"/>
          <w:sz w:val="28"/>
          <w:szCs w:val="28"/>
          <w:lang w:val="uk-UA" w:eastAsia="ar-SA"/>
        </w:rPr>
      </w:pPr>
      <w:r w:rsidRPr="00204FBF">
        <w:rPr>
          <w:rFonts w:ascii="Times New Roman" w:eastAsia="Times New Roman" w:hAnsi="Times New Roman" w:cs="Times New Roman"/>
          <w:spacing w:val="6"/>
          <w:sz w:val="28"/>
          <w:szCs w:val="28"/>
          <w:lang w:val="uk-UA" w:eastAsia="ar-SA"/>
        </w:rPr>
        <w:t>недостатність фінансування заходів, спрямованих на зниження рівня аварійності на дорогах, та відсутність системних підходів до проведення аналізу ефективності фінансування таких заходів;</w:t>
      </w:r>
    </w:p>
    <w:p w:rsidR="00D27053" w:rsidRPr="00204FBF" w:rsidRDefault="00D27053" w:rsidP="00D27053">
      <w:pPr>
        <w:widowControl w:val="0"/>
        <w:numPr>
          <w:ilvl w:val="0"/>
          <w:numId w:val="3"/>
        </w:numPr>
        <w:suppressAutoHyphen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pacing w:val="6"/>
          <w:sz w:val="28"/>
          <w:szCs w:val="28"/>
          <w:lang w:val="uk-UA" w:eastAsia="ar-SA"/>
        </w:rPr>
      </w:pPr>
      <w:r w:rsidRPr="00204FBF">
        <w:rPr>
          <w:rFonts w:ascii="Times New Roman" w:eastAsia="Times New Roman" w:hAnsi="Times New Roman" w:cs="Times New Roman"/>
          <w:spacing w:val="6"/>
          <w:sz w:val="28"/>
          <w:szCs w:val="28"/>
          <w:lang w:val="uk-UA" w:eastAsia="ar-SA"/>
        </w:rPr>
        <w:t xml:space="preserve">низький рівень використання автоматизованих засобів контролю </w:t>
      </w:r>
      <w:r w:rsidRPr="00204FBF">
        <w:rPr>
          <w:rFonts w:ascii="Times New Roman" w:eastAsia="Times New Roman" w:hAnsi="Times New Roman" w:cs="Times New Roman"/>
          <w:spacing w:val="6"/>
          <w:sz w:val="28"/>
          <w:szCs w:val="28"/>
          <w:lang w:val="uk-UA" w:eastAsia="ar-SA"/>
        </w:rPr>
        <w:br/>
        <w:t>та регулювання дорожнього руху;</w:t>
      </w:r>
    </w:p>
    <w:p w:rsidR="00D27053" w:rsidRPr="00204FBF" w:rsidRDefault="00D27053" w:rsidP="00D27053">
      <w:pPr>
        <w:widowControl w:val="0"/>
        <w:numPr>
          <w:ilvl w:val="0"/>
          <w:numId w:val="3"/>
        </w:numPr>
        <w:suppressAutoHyphen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pacing w:val="6"/>
          <w:sz w:val="28"/>
          <w:szCs w:val="28"/>
          <w:lang w:val="uk-UA" w:eastAsia="ar-SA"/>
        </w:rPr>
      </w:pPr>
      <w:r w:rsidRPr="00204FBF">
        <w:rPr>
          <w:rFonts w:ascii="Times New Roman" w:eastAsia="Times New Roman" w:hAnsi="Times New Roman" w:cs="Times New Roman"/>
          <w:spacing w:val="6"/>
          <w:sz w:val="28"/>
          <w:szCs w:val="28"/>
          <w:lang w:val="uk-UA" w:eastAsia="ar-SA"/>
        </w:rPr>
        <w:t>недостатній контроль за дорожнім рухом відповідними територіальними органами міністерств та іншими територіальними органами виконавчої влади;</w:t>
      </w:r>
    </w:p>
    <w:p w:rsidR="00D27053" w:rsidRPr="00204FBF" w:rsidRDefault="00D27053" w:rsidP="00D27053">
      <w:pPr>
        <w:widowControl w:val="0"/>
        <w:numPr>
          <w:ilvl w:val="0"/>
          <w:numId w:val="3"/>
        </w:numPr>
        <w:suppressAutoHyphen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pacing w:val="6"/>
          <w:sz w:val="28"/>
          <w:szCs w:val="28"/>
          <w:lang w:val="uk-UA" w:eastAsia="ar-SA"/>
        </w:rPr>
      </w:pPr>
      <w:r w:rsidRPr="00204FBF">
        <w:rPr>
          <w:rFonts w:ascii="Times New Roman" w:eastAsia="Times New Roman" w:hAnsi="Times New Roman" w:cs="Times New Roman"/>
          <w:spacing w:val="6"/>
          <w:sz w:val="28"/>
          <w:szCs w:val="28"/>
          <w:lang w:val="uk-UA" w:eastAsia="ar-SA"/>
        </w:rPr>
        <w:t>недостатній рівень системи оповіщення про дорожньо-транспортні пригоди.</w:t>
      </w:r>
    </w:p>
    <w:p w:rsidR="00D27053" w:rsidRDefault="00D27053" w:rsidP="00D27053">
      <w:pPr>
        <w:widowControl w:val="0"/>
        <w:tabs>
          <w:tab w:val="left" w:pos="0"/>
          <w:tab w:val="left" w:pos="1134"/>
        </w:tabs>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sz w:val="28"/>
          <w:szCs w:val="28"/>
          <w:lang w:val="uk-UA" w:eastAsia="ar-SA"/>
        </w:rPr>
      </w:pPr>
      <w:r w:rsidRPr="00204FBF">
        <w:rPr>
          <w:rFonts w:ascii="Times New Roman" w:eastAsia="Times New Roman" w:hAnsi="Times New Roman" w:cs="Times New Roman"/>
          <w:spacing w:val="6"/>
          <w:sz w:val="28"/>
          <w:szCs w:val="28"/>
          <w:lang w:val="uk-UA" w:eastAsia="ar-SA"/>
        </w:rPr>
        <w:t>Програмний підхід з підвищення рівня безпеки дорожнього руху міста дозволить забезпечити принцип комплексності та системності в розробленні, фінансуванні та проведенні визначених Програмою заходів.</w:t>
      </w:r>
    </w:p>
    <w:p w:rsidR="00D27053" w:rsidRDefault="00D27053" w:rsidP="00D2705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spacing w:val="6"/>
          <w:sz w:val="28"/>
          <w:szCs w:val="28"/>
          <w:lang w:val="uk-UA" w:eastAsia="uk-UA"/>
        </w:rPr>
      </w:pPr>
    </w:p>
    <w:p w:rsidR="00D27053" w:rsidRPr="00204FBF" w:rsidRDefault="00D27053" w:rsidP="00D2705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pacing w:val="6"/>
          <w:sz w:val="28"/>
          <w:szCs w:val="28"/>
          <w:lang w:val="uk-UA" w:eastAsia="uk-UA"/>
        </w:rPr>
      </w:pPr>
      <w:r>
        <w:rPr>
          <w:rFonts w:ascii="Times New Roman" w:eastAsia="Times New Roman" w:hAnsi="Times New Roman" w:cs="Times New Roman"/>
          <w:color w:val="000000"/>
          <w:spacing w:val="6"/>
          <w:sz w:val="28"/>
          <w:szCs w:val="28"/>
          <w:lang w:val="uk-UA" w:eastAsia="uk-UA"/>
        </w:rPr>
        <w:t>3. Мета і завдання П</w:t>
      </w:r>
      <w:r w:rsidRPr="00204FBF">
        <w:rPr>
          <w:rFonts w:ascii="Times New Roman" w:eastAsia="Times New Roman" w:hAnsi="Times New Roman" w:cs="Times New Roman"/>
          <w:color w:val="000000"/>
          <w:spacing w:val="6"/>
          <w:sz w:val="28"/>
          <w:szCs w:val="28"/>
          <w:lang w:val="uk-UA" w:eastAsia="uk-UA"/>
        </w:rPr>
        <w:t>рограми.</w:t>
      </w:r>
    </w:p>
    <w:p w:rsidR="00D27053" w:rsidRPr="00204FBF" w:rsidRDefault="00D27053" w:rsidP="00D27053">
      <w:pPr>
        <w:widowControl w:val="0"/>
        <w:suppressAutoHyphens/>
        <w:overflowPunct w:val="0"/>
        <w:autoSpaceDE w:val="0"/>
        <w:autoSpaceDN w:val="0"/>
        <w:adjustRightInd w:val="0"/>
        <w:spacing w:before="50" w:after="50" w:line="240" w:lineRule="auto"/>
        <w:ind w:right="50"/>
        <w:jc w:val="center"/>
        <w:textAlignment w:val="baseline"/>
        <w:rPr>
          <w:rFonts w:ascii="Times New Roman" w:eastAsia="Times New Roman" w:hAnsi="Times New Roman" w:cs="Times New Roman"/>
          <w:b/>
          <w:color w:val="000000"/>
          <w:spacing w:val="6"/>
          <w:sz w:val="16"/>
          <w:szCs w:val="16"/>
          <w:lang w:val="uk-UA" w:eastAsia="uk-UA"/>
        </w:rPr>
      </w:pPr>
    </w:p>
    <w:p w:rsidR="00D27053" w:rsidRPr="00204FBF" w:rsidRDefault="00D27053" w:rsidP="00D27053">
      <w:pPr>
        <w:widowControl w:val="0"/>
        <w:suppressAutoHyphens/>
        <w:overflowPunct w:val="0"/>
        <w:autoSpaceDE w:val="0"/>
        <w:autoSpaceDN w:val="0"/>
        <w:adjustRightInd w:val="0"/>
        <w:spacing w:before="50" w:after="50" w:line="240" w:lineRule="auto"/>
        <w:ind w:right="50"/>
        <w:jc w:val="center"/>
        <w:textAlignment w:val="baseline"/>
        <w:rPr>
          <w:rFonts w:ascii="Times New Roman" w:eastAsia="Times New Roman" w:hAnsi="Times New Roman" w:cs="Times New Roman"/>
          <w:b/>
          <w:color w:val="000000"/>
          <w:spacing w:val="6"/>
          <w:sz w:val="4"/>
          <w:szCs w:val="28"/>
          <w:lang w:val="uk-UA" w:eastAsia="uk-UA"/>
        </w:rPr>
      </w:pPr>
    </w:p>
    <w:p w:rsidR="00D27053" w:rsidRPr="00204FBF" w:rsidRDefault="00D27053" w:rsidP="00D27053">
      <w:pPr>
        <w:widowControl w:val="0"/>
        <w:suppressAutoHyphens/>
        <w:overflowPunct w:val="0"/>
        <w:autoSpaceDE w:val="0"/>
        <w:autoSpaceDN w:val="0"/>
        <w:adjustRightInd w:val="0"/>
        <w:spacing w:before="50" w:after="50" w:line="240" w:lineRule="auto"/>
        <w:ind w:right="50" w:firstLine="567"/>
        <w:jc w:val="both"/>
        <w:textAlignment w:val="baseline"/>
        <w:rPr>
          <w:rFonts w:ascii="Times New Roman" w:eastAsia="Times New Roman" w:hAnsi="Times New Roman" w:cs="Times New Roman"/>
          <w:color w:val="000000"/>
          <w:spacing w:val="6"/>
          <w:sz w:val="28"/>
          <w:szCs w:val="28"/>
          <w:lang w:val="uk-UA" w:eastAsia="uk-UA"/>
        </w:rPr>
      </w:pPr>
      <w:r w:rsidRPr="00204FBF">
        <w:rPr>
          <w:rFonts w:ascii="Times New Roman" w:eastAsia="Times New Roman" w:hAnsi="Times New Roman" w:cs="Times New Roman"/>
          <w:color w:val="000000"/>
          <w:spacing w:val="6"/>
          <w:sz w:val="28"/>
          <w:szCs w:val="28"/>
          <w:lang w:val="uk-UA" w:eastAsia="uk-UA"/>
        </w:rPr>
        <w:t xml:space="preserve">Метою Програми є підвищення </w:t>
      </w:r>
      <w:r w:rsidRPr="00204FBF">
        <w:rPr>
          <w:rFonts w:ascii="Times New Roman" w:eastAsia="Times New Roman" w:hAnsi="Times New Roman" w:cs="Times New Roman"/>
          <w:spacing w:val="6"/>
          <w:sz w:val="28"/>
          <w:szCs w:val="28"/>
          <w:lang w:val="uk-UA" w:eastAsia="uk-UA"/>
        </w:rPr>
        <w:t>рівня безпеки дорожнього руху на території міста, зниження рівня дорож</w:t>
      </w:r>
      <w:r w:rsidRPr="00204FBF">
        <w:rPr>
          <w:rFonts w:ascii="Times New Roman" w:eastAsia="Times New Roman" w:hAnsi="Times New Roman" w:cs="Times New Roman"/>
          <w:color w:val="000000"/>
          <w:spacing w:val="6"/>
          <w:sz w:val="28"/>
          <w:szCs w:val="28"/>
          <w:lang w:val="uk-UA" w:eastAsia="uk-UA"/>
        </w:rPr>
        <w:t>ньо-транспортних пригод та тяжкості їх наслідків, створення безпечних та комфортних умов для учасників дорожнього руху, а також поліпшення вимог екологічної безпеки.</w:t>
      </w:r>
    </w:p>
    <w:p w:rsidR="00D27053" w:rsidRPr="0073203D" w:rsidRDefault="00D27053" w:rsidP="00D27053">
      <w:pPr>
        <w:widowControl w:val="0"/>
        <w:tabs>
          <w:tab w:val="left" w:pos="531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
          <w:sz w:val="28"/>
          <w:szCs w:val="28"/>
          <w:lang w:val="uk-UA" w:eastAsia="uk-UA"/>
        </w:rPr>
      </w:pPr>
      <w:r w:rsidRPr="00204FBF">
        <w:rPr>
          <w:rFonts w:ascii="Times New Roman" w:eastAsia="Times New Roman" w:hAnsi="Times New Roman" w:cs="Times New Roman"/>
          <w:spacing w:val="6"/>
          <w:sz w:val="28"/>
          <w:szCs w:val="28"/>
          <w:lang w:val="uk-UA" w:eastAsia="uk-UA"/>
        </w:rPr>
        <w:t xml:space="preserve">Завданнями Програми  є </w:t>
      </w:r>
      <w:r w:rsidRPr="00204FBF">
        <w:rPr>
          <w:rFonts w:ascii="Times New Roman" w:eastAsia="Times New Roman" w:hAnsi="Times New Roman" w:cs="Times New Roman"/>
          <w:sz w:val="28"/>
          <w:szCs w:val="28"/>
          <w:lang w:val="uk-UA" w:eastAsia="uk-UA"/>
        </w:rPr>
        <w:t>підвищення рівня експлуатаційних показників на автомобільних дорогах та вулицях міста</w:t>
      </w:r>
      <w:r>
        <w:rPr>
          <w:rFonts w:ascii="Times New Roman" w:eastAsia="Times New Roman" w:hAnsi="Times New Roman" w:cs="Times New Roman"/>
          <w:sz w:val="28"/>
          <w:szCs w:val="28"/>
          <w:lang w:val="uk-UA" w:eastAsia="uk-UA"/>
        </w:rPr>
        <w:t xml:space="preserve">, удосконалення організації руху </w:t>
      </w:r>
      <w:r w:rsidRPr="00204FBF">
        <w:rPr>
          <w:rFonts w:ascii="Times New Roman" w:eastAsia="Times New Roman" w:hAnsi="Times New Roman" w:cs="Times New Roman"/>
          <w:sz w:val="28"/>
          <w:szCs w:val="28"/>
          <w:lang w:val="uk-UA" w:eastAsia="uk-UA"/>
        </w:rPr>
        <w:t>транспорту та пішоходів на вулично-дорожній мережі міста.</w:t>
      </w:r>
    </w:p>
    <w:p w:rsidR="00D27053" w:rsidRDefault="00D27053" w:rsidP="00D27053">
      <w:pPr>
        <w:widowControl w:val="0"/>
        <w:tabs>
          <w:tab w:val="left" w:pos="5315"/>
        </w:tabs>
        <w:overflowPunct w:val="0"/>
        <w:autoSpaceDE w:val="0"/>
        <w:autoSpaceDN w:val="0"/>
        <w:adjustRightInd w:val="0"/>
        <w:spacing w:after="0" w:line="240" w:lineRule="auto"/>
        <w:textAlignment w:val="baseline"/>
        <w:rPr>
          <w:rFonts w:ascii="Times New Roman" w:eastAsia="Times New Roman" w:hAnsi="Times New Roman" w:cs="Times New Roman"/>
          <w:color w:val="000000"/>
          <w:spacing w:val="6"/>
          <w:sz w:val="28"/>
          <w:szCs w:val="28"/>
          <w:lang w:val="uk-UA" w:eastAsia="uk-UA"/>
        </w:rPr>
      </w:pPr>
    </w:p>
    <w:p w:rsidR="00D27053" w:rsidRPr="00204FBF" w:rsidRDefault="00D27053" w:rsidP="00D27053">
      <w:pPr>
        <w:widowControl w:val="0"/>
        <w:tabs>
          <w:tab w:val="left" w:pos="5315"/>
        </w:tabs>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28"/>
          <w:szCs w:val="28"/>
          <w:lang w:val="uk-UA" w:eastAsia="uk-UA"/>
        </w:rPr>
      </w:pPr>
      <w:r w:rsidRPr="00204FBF">
        <w:rPr>
          <w:rFonts w:ascii="Times New Roman" w:eastAsia="Times New Roman" w:hAnsi="Times New Roman" w:cs="Times New Roman"/>
          <w:color w:val="000000"/>
          <w:spacing w:val="6"/>
          <w:sz w:val="28"/>
          <w:szCs w:val="28"/>
          <w:lang w:val="uk-UA" w:eastAsia="uk-UA"/>
        </w:rPr>
        <w:t xml:space="preserve">4. Обґрунтування шляхів і засобів розв'язання </w:t>
      </w:r>
      <w:r w:rsidRPr="00204FBF">
        <w:rPr>
          <w:rFonts w:ascii="Times New Roman" w:eastAsia="Times New Roman" w:hAnsi="Times New Roman" w:cs="Times New Roman"/>
          <w:spacing w:val="6"/>
          <w:sz w:val="28"/>
          <w:szCs w:val="28"/>
          <w:lang w:val="uk-UA" w:eastAsia="uk-UA"/>
        </w:rPr>
        <w:t>проблем, обсягів та джерел фінансування.</w:t>
      </w:r>
    </w:p>
    <w:p w:rsidR="00D27053" w:rsidRPr="00204FBF" w:rsidRDefault="00D27053" w:rsidP="00D27053">
      <w:pPr>
        <w:widowControl w:val="0"/>
        <w:tabs>
          <w:tab w:val="left" w:pos="531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sz w:val="28"/>
          <w:szCs w:val="28"/>
          <w:lang w:val="uk-UA" w:eastAsia="uk-UA"/>
        </w:rPr>
      </w:pPr>
    </w:p>
    <w:p w:rsidR="00D27053" w:rsidRPr="00204FBF" w:rsidRDefault="00D27053" w:rsidP="00D27053">
      <w:pPr>
        <w:widowControl w:val="0"/>
        <w:tabs>
          <w:tab w:val="left" w:pos="5315"/>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pacing w:val="6"/>
          <w:sz w:val="28"/>
          <w:szCs w:val="28"/>
          <w:lang w:val="uk-UA" w:eastAsia="uk-UA"/>
        </w:rPr>
      </w:pPr>
      <w:r w:rsidRPr="00204FBF">
        <w:rPr>
          <w:rFonts w:ascii="Times New Roman" w:eastAsia="Times New Roman" w:hAnsi="Times New Roman" w:cs="Times New Roman"/>
          <w:spacing w:val="6"/>
          <w:sz w:val="28"/>
          <w:szCs w:val="28"/>
          <w:lang w:val="uk-UA" w:eastAsia="uk-UA"/>
        </w:rPr>
        <w:t xml:space="preserve">Програма буде </w:t>
      </w:r>
      <w:r>
        <w:rPr>
          <w:rFonts w:ascii="Times New Roman" w:eastAsia="Times New Roman" w:hAnsi="Times New Roman" w:cs="Times New Roman"/>
          <w:color w:val="000000"/>
          <w:spacing w:val="6"/>
          <w:sz w:val="28"/>
          <w:szCs w:val="28"/>
          <w:lang w:val="uk-UA" w:eastAsia="uk-UA"/>
        </w:rPr>
        <w:t>здійснювати</w:t>
      </w:r>
      <w:r w:rsidRPr="00204FBF">
        <w:rPr>
          <w:rFonts w:ascii="Times New Roman" w:eastAsia="Times New Roman" w:hAnsi="Times New Roman" w:cs="Times New Roman"/>
          <w:color w:val="000000"/>
          <w:spacing w:val="6"/>
          <w:sz w:val="28"/>
          <w:szCs w:val="28"/>
          <w:lang w:val="uk-UA" w:eastAsia="uk-UA"/>
        </w:rPr>
        <w:t>ся</w:t>
      </w:r>
      <w:r>
        <w:rPr>
          <w:rFonts w:ascii="Times New Roman" w:eastAsia="Times New Roman" w:hAnsi="Times New Roman" w:cs="Times New Roman"/>
          <w:spacing w:val="6"/>
          <w:sz w:val="28"/>
          <w:szCs w:val="28"/>
          <w:lang w:val="uk-UA" w:eastAsia="uk-UA"/>
        </w:rPr>
        <w:t>шл</w:t>
      </w:r>
      <w:r w:rsidRPr="00204FBF">
        <w:rPr>
          <w:rFonts w:ascii="Times New Roman" w:eastAsia="Times New Roman" w:hAnsi="Times New Roman" w:cs="Times New Roman"/>
          <w:spacing w:val="6"/>
          <w:sz w:val="28"/>
          <w:szCs w:val="28"/>
          <w:lang w:val="uk-UA" w:eastAsia="uk-UA"/>
        </w:rPr>
        <w:t>яхом:</w:t>
      </w:r>
    </w:p>
    <w:p w:rsidR="00D27053" w:rsidRPr="00204FBF" w:rsidRDefault="00D27053" w:rsidP="00D27053">
      <w:pPr>
        <w:widowControl w:val="0"/>
        <w:tabs>
          <w:tab w:val="left" w:pos="5315"/>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pacing w:val="6"/>
          <w:sz w:val="28"/>
          <w:szCs w:val="28"/>
          <w:lang w:val="uk-UA" w:eastAsia="uk-UA"/>
        </w:rPr>
      </w:pPr>
    </w:p>
    <w:p w:rsidR="00D27053" w:rsidRPr="00204FBF" w:rsidRDefault="00D27053" w:rsidP="00D27053">
      <w:pPr>
        <w:widowControl w:val="0"/>
        <w:numPr>
          <w:ilvl w:val="0"/>
          <w:numId w:val="1"/>
        </w:numPr>
        <w:tabs>
          <w:tab w:val="left" w:pos="1134"/>
          <w:tab w:val="left" w:pos="5315"/>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8"/>
          <w:szCs w:val="28"/>
          <w:lang w:val="uk-UA" w:eastAsia="uk-UA"/>
        </w:rPr>
      </w:pPr>
      <w:r w:rsidRPr="00204FBF">
        <w:rPr>
          <w:rFonts w:ascii="Times New Roman" w:eastAsia="Times New Roman" w:hAnsi="Times New Roman" w:cs="Times New Roman"/>
          <w:sz w:val="28"/>
          <w:szCs w:val="28"/>
          <w:lang w:val="uk-UA" w:eastAsia="uk-UA"/>
        </w:rPr>
        <w:t>відновлення і покращення експлуатаційного стану автомобільних доріг загального користування;</w:t>
      </w:r>
    </w:p>
    <w:p w:rsidR="00D27053" w:rsidRPr="00204FBF" w:rsidRDefault="00D27053" w:rsidP="00D27053">
      <w:pPr>
        <w:widowControl w:val="0"/>
        <w:numPr>
          <w:ilvl w:val="0"/>
          <w:numId w:val="1"/>
        </w:numPr>
        <w:tabs>
          <w:tab w:val="left" w:pos="1134"/>
          <w:tab w:val="left" w:pos="5315"/>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8"/>
          <w:szCs w:val="28"/>
          <w:lang w:val="uk-UA" w:eastAsia="uk-UA"/>
        </w:rPr>
      </w:pPr>
      <w:r w:rsidRPr="00204FBF">
        <w:rPr>
          <w:rFonts w:ascii="Times New Roman" w:eastAsia="Times New Roman" w:hAnsi="Times New Roman" w:cs="Times New Roman"/>
          <w:sz w:val="28"/>
          <w:szCs w:val="28"/>
          <w:lang w:val="uk-UA" w:eastAsia="uk-UA"/>
        </w:rPr>
        <w:t>будівництво/облаштування майданчиків на автомобільних дорогах загального користування для відстою автотранспортних засобів, рух яких було призупинено у зв’язку з підвищенням температури у спекотний період або під час несприятливих погодних умов та через зниження несущої здатності автомобільних доріг, штучних споруд, тощо;</w:t>
      </w:r>
    </w:p>
    <w:p w:rsidR="00D27053" w:rsidRPr="00204FBF" w:rsidRDefault="00D27053" w:rsidP="00D27053">
      <w:pPr>
        <w:widowControl w:val="0"/>
        <w:numPr>
          <w:ilvl w:val="0"/>
          <w:numId w:val="1"/>
        </w:numPr>
        <w:tabs>
          <w:tab w:val="left" w:pos="1134"/>
          <w:tab w:val="left" w:pos="5315"/>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8"/>
          <w:szCs w:val="28"/>
          <w:lang w:val="uk-UA" w:eastAsia="uk-UA"/>
        </w:rPr>
      </w:pPr>
      <w:r w:rsidRPr="00204FBF">
        <w:rPr>
          <w:rFonts w:ascii="Times New Roman" w:eastAsia="Times New Roman" w:hAnsi="Times New Roman" w:cs="Times New Roman"/>
          <w:sz w:val="28"/>
          <w:szCs w:val="28"/>
          <w:lang w:val="uk-UA" w:eastAsia="uk-UA"/>
        </w:rPr>
        <w:t xml:space="preserve">будівництво/облаштування майданчиків для забезпечення роботи пересувного пункту габаритно-вагового контролю у відповідності </w:t>
      </w:r>
      <w:r w:rsidRPr="00204FBF">
        <w:rPr>
          <w:rFonts w:ascii="Times New Roman" w:eastAsia="Times New Roman" w:hAnsi="Times New Roman" w:cs="Times New Roman"/>
          <w:sz w:val="28"/>
          <w:szCs w:val="28"/>
          <w:lang w:val="uk-UA" w:eastAsia="uk-UA"/>
        </w:rPr>
        <w:br/>
        <w:t>до параметрів, які визначено нормативно-правовими актами України;</w:t>
      </w:r>
    </w:p>
    <w:p w:rsidR="00D27053" w:rsidRPr="00204FBF" w:rsidRDefault="00D27053" w:rsidP="00D27053">
      <w:pPr>
        <w:widowControl w:val="0"/>
        <w:numPr>
          <w:ilvl w:val="0"/>
          <w:numId w:val="1"/>
        </w:numPr>
        <w:tabs>
          <w:tab w:val="left" w:pos="1134"/>
          <w:tab w:val="left" w:pos="5315"/>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8"/>
          <w:szCs w:val="28"/>
          <w:lang w:val="uk-UA" w:eastAsia="uk-UA"/>
        </w:rPr>
      </w:pPr>
      <w:r w:rsidRPr="00204FBF">
        <w:rPr>
          <w:rFonts w:ascii="Times New Roman" w:eastAsia="Times New Roman" w:hAnsi="Times New Roman" w:cs="Times New Roman"/>
          <w:sz w:val="28"/>
          <w:szCs w:val="28"/>
          <w:lang w:val="uk-UA" w:eastAsia="uk-UA"/>
        </w:rPr>
        <w:t xml:space="preserve">реконструкції, будівництва, капітального, поточного середнього </w:t>
      </w:r>
      <w:r w:rsidRPr="00204FBF">
        <w:rPr>
          <w:rFonts w:ascii="Times New Roman" w:eastAsia="Times New Roman" w:hAnsi="Times New Roman" w:cs="Times New Roman"/>
          <w:sz w:val="28"/>
          <w:szCs w:val="28"/>
          <w:lang w:val="uk-UA" w:eastAsia="uk-UA"/>
        </w:rPr>
        <w:br/>
        <w:t>та дрібного ремонтів вулично-дорожньої мережі міста;</w:t>
      </w:r>
    </w:p>
    <w:p w:rsidR="00D27053" w:rsidRPr="00D27053" w:rsidRDefault="00D27053" w:rsidP="00D27053">
      <w:pPr>
        <w:widowControl w:val="0"/>
        <w:numPr>
          <w:ilvl w:val="0"/>
          <w:numId w:val="1"/>
        </w:numPr>
        <w:tabs>
          <w:tab w:val="left" w:pos="1134"/>
          <w:tab w:val="left" w:pos="5315"/>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8"/>
          <w:szCs w:val="28"/>
          <w:lang w:val="uk-UA" w:eastAsia="uk-UA"/>
        </w:rPr>
      </w:pPr>
      <w:r w:rsidRPr="00204FBF">
        <w:rPr>
          <w:rFonts w:ascii="Times New Roman" w:eastAsia="Times New Roman" w:hAnsi="Times New Roman" w:cs="Times New Roman"/>
          <w:sz w:val="28"/>
          <w:szCs w:val="28"/>
          <w:lang w:val="uk-UA" w:eastAsia="ru-RU"/>
        </w:rPr>
        <w:t xml:space="preserve">проведення робіт з улаштування освітлення у відповідності </w:t>
      </w:r>
      <w:r w:rsidRPr="00204FBF">
        <w:rPr>
          <w:rFonts w:ascii="Times New Roman" w:eastAsia="Times New Roman" w:hAnsi="Times New Roman" w:cs="Times New Roman"/>
          <w:sz w:val="28"/>
          <w:szCs w:val="28"/>
          <w:lang w:val="uk-UA" w:eastAsia="ru-RU"/>
        </w:rPr>
        <w:br/>
        <w:t>до нормативних вимог рівня освітленості доріг і вулиць міста</w:t>
      </w:r>
      <w:r w:rsidRPr="00204FBF">
        <w:rPr>
          <w:rFonts w:ascii="Times New Roman" w:eastAsia="Times New Roman" w:hAnsi="Times New Roman" w:cs="Times New Roman"/>
          <w:sz w:val="28"/>
          <w:szCs w:val="28"/>
          <w:lang w:val="uk-UA" w:eastAsia="uk-UA"/>
        </w:rPr>
        <w:t>;</w:t>
      </w:r>
    </w:p>
    <w:p w:rsidR="00D27053" w:rsidRDefault="00D27053" w:rsidP="00D27053">
      <w:pPr>
        <w:widowControl w:val="0"/>
        <w:tabs>
          <w:tab w:val="left" w:pos="1134"/>
          <w:tab w:val="left" w:pos="5315"/>
        </w:tabs>
        <w:overflowPunct w:val="0"/>
        <w:autoSpaceDE w:val="0"/>
        <w:autoSpaceDN w:val="0"/>
        <w:adjustRightInd w:val="0"/>
        <w:spacing w:after="0" w:line="240" w:lineRule="auto"/>
        <w:ind w:left="567"/>
        <w:contextualSpacing/>
        <w:jc w:val="right"/>
        <w:textAlignment w:val="baseline"/>
        <w:rPr>
          <w:rFonts w:ascii="Times New Roman" w:eastAsia="Times New Roman" w:hAnsi="Times New Roman" w:cs="Times New Roman"/>
          <w:sz w:val="24"/>
          <w:szCs w:val="24"/>
          <w:lang w:val="uk-UA" w:eastAsia="uk-UA"/>
        </w:rPr>
      </w:pPr>
      <w:r w:rsidRPr="001D5827">
        <w:rPr>
          <w:rFonts w:ascii="Times New Roman" w:eastAsia="Times New Roman" w:hAnsi="Times New Roman" w:cs="Times New Roman"/>
          <w:sz w:val="24"/>
          <w:szCs w:val="24"/>
          <w:lang w:val="uk-UA" w:eastAsia="uk-UA"/>
        </w:rPr>
        <w:lastRenderedPageBreak/>
        <w:t>Продовження додатка</w:t>
      </w:r>
    </w:p>
    <w:p w:rsidR="00D27053" w:rsidRPr="001D5827" w:rsidRDefault="00D27053" w:rsidP="00D27053">
      <w:pPr>
        <w:widowControl w:val="0"/>
        <w:tabs>
          <w:tab w:val="left" w:pos="1134"/>
          <w:tab w:val="left" w:pos="5315"/>
        </w:tabs>
        <w:overflowPunct w:val="0"/>
        <w:autoSpaceDE w:val="0"/>
        <w:autoSpaceDN w:val="0"/>
        <w:adjustRightInd w:val="0"/>
        <w:spacing w:after="0" w:line="240" w:lineRule="auto"/>
        <w:ind w:left="567"/>
        <w:contextualSpacing/>
        <w:jc w:val="right"/>
        <w:textAlignment w:val="baseline"/>
        <w:rPr>
          <w:rFonts w:ascii="Times New Roman" w:eastAsia="Times New Roman" w:hAnsi="Times New Roman" w:cs="Times New Roman"/>
          <w:sz w:val="24"/>
          <w:szCs w:val="24"/>
          <w:lang w:val="uk-UA" w:eastAsia="uk-UA"/>
        </w:rPr>
      </w:pPr>
    </w:p>
    <w:p w:rsidR="00D27053" w:rsidRPr="00204FBF" w:rsidRDefault="00D27053" w:rsidP="00D27053">
      <w:pPr>
        <w:widowControl w:val="0"/>
        <w:numPr>
          <w:ilvl w:val="0"/>
          <w:numId w:val="1"/>
        </w:numPr>
        <w:tabs>
          <w:tab w:val="left" w:pos="1134"/>
          <w:tab w:val="left" w:pos="5315"/>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8"/>
          <w:szCs w:val="28"/>
          <w:lang w:val="uk-UA" w:eastAsia="uk-UA"/>
        </w:rPr>
      </w:pPr>
      <w:r w:rsidRPr="00204FBF">
        <w:rPr>
          <w:rFonts w:ascii="Times New Roman" w:eastAsia="Times New Roman" w:hAnsi="Times New Roman" w:cs="Times New Roman"/>
          <w:sz w:val="28"/>
          <w:szCs w:val="28"/>
          <w:lang w:val="uk-UA" w:eastAsia="uk-UA"/>
        </w:rPr>
        <w:t xml:space="preserve">оперативного реагування щодо усунення недоліків виявлених </w:t>
      </w:r>
      <w:r w:rsidRPr="00204FBF">
        <w:rPr>
          <w:rFonts w:ascii="Times New Roman" w:eastAsia="Times New Roman" w:hAnsi="Times New Roman" w:cs="Times New Roman"/>
          <w:sz w:val="28"/>
          <w:szCs w:val="28"/>
          <w:lang w:val="uk-UA" w:eastAsia="uk-UA"/>
        </w:rPr>
        <w:br/>
        <w:t>при комісійних обстеженнях автомобільних доріг, вулиць та залізничних переїздів;</w:t>
      </w:r>
    </w:p>
    <w:p w:rsidR="00D27053" w:rsidRPr="00204FBF" w:rsidRDefault="00D27053" w:rsidP="00D27053">
      <w:pPr>
        <w:widowControl w:val="0"/>
        <w:numPr>
          <w:ilvl w:val="0"/>
          <w:numId w:val="2"/>
        </w:numPr>
        <w:tabs>
          <w:tab w:val="left" w:pos="0"/>
          <w:tab w:val="left" w:pos="1134"/>
          <w:tab w:val="left" w:pos="5315"/>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8"/>
          <w:szCs w:val="28"/>
          <w:lang w:val="uk-UA" w:eastAsia="uk-UA"/>
        </w:rPr>
      </w:pPr>
      <w:r w:rsidRPr="00204FBF">
        <w:rPr>
          <w:rFonts w:ascii="Times New Roman" w:eastAsia="Times New Roman" w:hAnsi="Times New Roman" w:cs="Times New Roman"/>
          <w:sz w:val="28"/>
          <w:szCs w:val="28"/>
          <w:lang w:val="uk-UA" w:eastAsia="uk-UA"/>
        </w:rPr>
        <w:t xml:space="preserve">забезпечення технічними засобами з організації дорожнього руху </w:t>
      </w:r>
      <w:r w:rsidRPr="00204FBF">
        <w:rPr>
          <w:rFonts w:ascii="Times New Roman" w:eastAsia="Times New Roman" w:hAnsi="Times New Roman" w:cs="Times New Roman"/>
          <w:sz w:val="28"/>
          <w:szCs w:val="28"/>
          <w:lang w:val="uk-UA" w:eastAsia="uk-UA"/>
        </w:rPr>
        <w:br/>
        <w:t>і здійснення контролю за дотриманням учасниками Правил дорожнього руху.</w:t>
      </w:r>
    </w:p>
    <w:p w:rsidR="00D27053" w:rsidRPr="00204FBF" w:rsidRDefault="00D27053" w:rsidP="00D27053">
      <w:pPr>
        <w:widowControl w:val="0"/>
        <w:numPr>
          <w:ilvl w:val="0"/>
          <w:numId w:val="2"/>
        </w:numPr>
        <w:tabs>
          <w:tab w:val="left" w:pos="0"/>
          <w:tab w:val="left" w:pos="1134"/>
          <w:tab w:val="left" w:pos="5315"/>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8"/>
          <w:szCs w:val="28"/>
          <w:lang w:val="uk-UA" w:eastAsia="uk-UA"/>
        </w:rPr>
      </w:pPr>
      <w:r w:rsidRPr="00204FBF">
        <w:rPr>
          <w:rFonts w:ascii="Times New Roman" w:eastAsia="Times New Roman" w:hAnsi="Times New Roman" w:cs="Times New Roman"/>
          <w:sz w:val="28"/>
          <w:szCs w:val="28"/>
          <w:lang w:val="uk-UA" w:eastAsia="uk-UA"/>
        </w:rPr>
        <w:t xml:space="preserve">розробки та впровадження системи нагляду за дотриманням норм </w:t>
      </w:r>
      <w:r w:rsidRPr="00204FBF">
        <w:rPr>
          <w:rFonts w:ascii="Times New Roman" w:eastAsia="Times New Roman" w:hAnsi="Times New Roman" w:cs="Times New Roman"/>
          <w:sz w:val="28"/>
          <w:szCs w:val="28"/>
          <w:lang w:val="uk-UA" w:eastAsia="uk-UA"/>
        </w:rPr>
        <w:br/>
        <w:t xml:space="preserve">і стандартів у сфері безпеки дорожнього руху, а також узгодженості усіх контролюючих органів виконавчої влади в місті щодо спільних дій </w:t>
      </w:r>
      <w:r w:rsidRPr="00204FBF">
        <w:rPr>
          <w:rFonts w:ascii="Times New Roman" w:eastAsia="Times New Roman" w:hAnsi="Times New Roman" w:cs="Times New Roman"/>
          <w:sz w:val="28"/>
          <w:szCs w:val="28"/>
          <w:lang w:val="uk-UA" w:eastAsia="uk-UA"/>
        </w:rPr>
        <w:br/>
        <w:t>з контролю за дотриманням Правил дорожнього руху та інших нормативно-правових актів України;</w:t>
      </w:r>
    </w:p>
    <w:p w:rsidR="00D27053" w:rsidRPr="00204FBF" w:rsidRDefault="00D27053" w:rsidP="00D27053">
      <w:pPr>
        <w:widowControl w:val="0"/>
        <w:numPr>
          <w:ilvl w:val="0"/>
          <w:numId w:val="2"/>
        </w:numPr>
        <w:tabs>
          <w:tab w:val="left" w:pos="0"/>
          <w:tab w:val="left" w:pos="1134"/>
          <w:tab w:val="left" w:pos="5315"/>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8"/>
          <w:szCs w:val="28"/>
          <w:lang w:val="uk-UA" w:eastAsia="uk-UA"/>
        </w:rPr>
      </w:pPr>
      <w:r w:rsidRPr="00204FBF">
        <w:rPr>
          <w:rFonts w:ascii="Times New Roman" w:eastAsia="Times New Roman" w:hAnsi="Times New Roman" w:cs="Times New Roman"/>
          <w:sz w:val="28"/>
          <w:szCs w:val="28"/>
          <w:lang w:val="uk-UA" w:eastAsia="uk-UA"/>
        </w:rPr>
        <w:t>розробк</w:t>
      </w:r>
      <w:r>
        <w:rPr>
          <w:rFonts w:ascii="Times New Roman" w:eastAsia="Times New Roman" w:hAnsi="Times New Roman" w:cs="Times New Roman"/>
          <w:sz w:val="28"/>
          <w:szCs w:val="28"/>
          <w:lang w:val="uk-UA" w:eastAsia="uk-UA"/>
        </w:rPr>
        <w:t>и</w:t>
      </w:r>
      <w:r w:rsidRPr="00204FBF">
        <w:rPr>
          <w:rFonts w:ascii="Times New Roman" w:eastAsia="Times New Roman" w:hAnsi="Times New Roman" w:cs="Times New Roman"/>
          <w:sz w:val="28"/>
          <w:szCs w:val="28"/>
          <w:lang w:val="uk-UA" w:eastAsia="uk-UA"/>
        </w:rPr>
        <w:t xml:space="preserve"> системи організаційно-планувальних та інженерних заходів, спрямованих на вдосконалення організації руху транспорту та пішоходів у місті та її реалізація (запровадження автоматизованих засобів контролю дорожнього руху);</w:t>
      </w:r>
    </w:p>
    <w:p w:rsidR="00D27053" w:rsidRPr="00204FBF" w:rsidRDefault="00D27053" w:rsidP="00D27053">
      <w:pPr>
        <w:widowControl w:val="0"/>
        <w:numPr>
          <w:ilvl w:val="0"/>
          <w:numId w:val="2"/>
        </w:numPr>
        <w:tabs>
          <w:tab w:val="left" w:pos="0"/>
          <w:tab w:val="left" w:pos="1134"/>
          <w:tab w:val="left" w:pos="5315"/>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8"/>
          <w:szCs w:val="28"/>
          <w:lang w:val="uk-UA" w:eastAsia="uk-UA"/>
        </w:rPr>
      </w:pPr>
      <w:r w:rsidRPr="00204FBF">
        <w:rPr>
          <w:rFonts w:ascii="Times New Roman" w:eastAsia="Times New Roman" w:hAnsi="Times New Roman" w:cs="Times New Roman"/>
          <w:sz w:val="28"/>
          <w:szCs w:val="28"/>
          <w:lang w:val="uk-UA" w:eastAsia="uk-UA"/>
        </w:rPr>
        <w:t xml:space="preserve">проведення медичної підготовки водіїв та кандидатів у водії транспортних засобів щодо надання долікарської допомоги потерпілим </w:t>
      </w:r>
      <w:r w:rsidRPr="00204FBF">
        <w:rPr>
          <w:rFonts w:ascii="Times New Roman" w:eastAsia="Times New Roman" w:hAnsi="Times New Roman" w:cs="Times New Roman"/>
          <w:sz w:val="28"/>
          <w:szCs w:val="28"/>
          <w:lang w:val="uk-UA" w:eastAsia="uk-UA"/>
        </w:rPr>
        <w:br/>
        <w:t>у наслідок дорожньо-транспортних пригод;</w:t>
      </w:r>
    </w:p>
    <w:p w:rsidR="00D27053" w:rsidRPr="00204FBF" w:rsidRDefault="00D27053" w:rsidP="00D27053">
      <w:pPr>
        <w:widowControl w:val="0"/>
        <w:numPr>
          <w:ilvl w:val="0"/>
          <w:numId w:val="2"/>
        </w:numPr>
        <w:tabs>
          <w:tab w:val="left" w:pos="0"/>
          <w:tab w:val="left" w:pos="1134"/>
          <w:tab w:val="left" w:pos="5315"/>
        </w:tabs>
        <w:overflowPunct w:val="0"/>
        <w:autoSpaceDE w:val="0"/>
        <w:autoSpaceDN w:val="0"/>
        <w:adjustRightInd w:val="0"/>
        <w:spacing w:after="0" w:line="240" w:lineRule="auto"/>
        <w:ind w:left="0" w:firstLine="567"/>
        <w:contextualSpacing/>
        <w:jc w:val="both"/>
        <w:textAlignment w:val="baseline"/>
        <w:rPr>
          <w:rFonts w:ascii="Times New Roman" w:eastAsia="Times New Roman" w:hAnsi="Times New Roman" w:cs="Times New Roman"/>
          <w:sz w:val="28"/>
          <w:szCs w:val="28"/>
          <w:lang w:val="uk-UA" w:eastAsia="uk-UA"/>
        </w:rPr>
      </w:pPr>
      <w:r w:rsidRPr="00204FBF">
        <w:rPr>
          <w:rFonts w:ascii="Times New Roman" w:eastAsia="Times New Roman" w:hAnsi="Times New Roman" w:cs="Times New Roman"/>
          <w:sz w:val="28"/>
          <w:szCs w:val="28"/>
          <w:lang w:val="uk-UA" w:eastAsia="uk-UA"/>
        </w:rPr>
        <w:t>передбачення у місцевому бюджеті коштів на підвищення рівня безпеки дорожнього руху на відповідних підпорядкованих територіях.</w:t>
      </w:r>
    </w:p>
    <w:p w:rsidR="00D27053" w:rsidRPr="00204FBF" w:rsidRDefault="00D27053" w:rsidP="00D27053">
      <w:pPr>
        <w:spacing w:after="0" w:line="240" w:lineRule="auto"/>
        <w:ind w:firstLine="567"/>
        <w:jc w:val="both"/>
        <w:rPr>
          <w:rFonts w:ascii="Times New Roman" w:eastAsia="Times New Roman" w:hAnsi="Times New Roman" w:cs="Times New Roman"/>
          <w:sz w:val="28"/>
          <w:szCs w:val="28"/>
          <w:lang w:val="uk-UA" w:eastAsia="ru-RU"/>
        </w:rPr>
      </w:pPr>
      <w:r w:rsidRPr="00204FBF">
        <w:rPr>
          <w:rFonts w:ascii="Times New Roman" w:eastAsia="Times New Roman" w:hAnsi="Times New Roman" w:cs="Times New Roman"/>
          <w:sz w:val="28"/>
          <w:szCs w:val="28"/>
          <w:lang w:val="uk-UA" w:eastAsia="ru-RU"/>
        </w:rPr>
        <w:t>Виконання заходів Програми забезпечується за рахунок коштів державного та місцевих бюджетівв межах фінансових можливостей місцевих бюджетів та інших, не заборонених чинним законодавством джерел.</w:t>
      </w:r>
    </w:p>
    <w:p w:rsidR="00D27053" w:rsidRPr="00204FBF" w:rsidRDefault="00D27053" w:rsidP="00D2705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Головний розпорядник коштів - управління житлово-комунального господарства, управління економічного розвитку.</w:t>
      </w:r>
    </w:p>
    <w:p w:rsidR="00D27053" w:rsidRDefault="00D27053" w:rsidP="00D27053">
      <w:pPr>
        <w:widowControl w:val="0"/>
        <w:overflowPunct w:val="0"/>
        <w:autoSpaceDE w:val="0"/>
        <w:autoSpaceDN w:val="0"/>
        <w:adjustRightInd w:val="0"/>
        <w:spacing w:after="0" w:line="240" w:lineRule="auto"/>
        <w:ind w:firstLine="851"/>
        <w:jc w:val="center"/>
        <w:textAlignment w:val="baseline"/>
        <w:rPr>
          <w:rFonts w:ascii="Times New Roman" w:eastAsia="Times New Roman" w:hAnsi="Times New Roman" w:cs="Times New Roman"/>
          <w:spacing w:val="6"/>
          <w:sz w:val="28"/>
          <w:szCs w:val="28"/>
          <w:lang w:val="uk-UA" w:eastAsia="ru-RU"/>
        </w:rPr>
      </w:pPr>
    </w:p>
    <w:p w:rsidR="00D27053" w:rsidRDefault="00D27053" w:rsidP="00D27053">
      <w:pPr>
        <w:widowControl w:val="0"/>
        <w:tabs>
          <w:tab w:val="left" w:pos="5315"/>
        </w:tabs>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28"/>
          <w:szCs w:val="28"/>
          <w:lang w:val="uk-UA" w:eastAsia="uk-UA"/>
        </w:rPr>
      </w:pPr>
      <w:r>
        <w:rPr>
          <w:rFonts w:ascii="Times New Roman" w:eastAsia="Times New Roman" w:hAnsi="Times New Roman" w:cs="Times New Roman"/>
          <w:spacing w:val="6"/>
          <w:sz w:val="28"/>
          <w:szCs w:val="28"/>
          <w:lang w:val="uk-UA" w:eastAsia="ru-RU"/>
        </w:rPr>
        <w:t>5</w:t>
      </w:r>
      <w:r w:rsidRPr="00204FBF">
        <w:rPr>
          <w:rFonts w:ascii="Times New Roman" w:eastAsia="Times New Roman" w:hAnsi="Times New Roman" w:cs="Times New Roman"/>
          <w:color w:val="000000"/>
          <w:spacing w:val="6"/>
          <w:sz w:val="28"/>
          <w:szCs w:val="28"/>
          <w:lang w:val="uk-UA" w:eastAsia="uk-UA"/>
        </w:rPr>
        <w:t>. Заходи щодо</w:t>
      </w:r>
      <w:r>
        <w:rPr>
          <w:rFonts w:ascii="Times New Roman" w:eastAsia="Times New Roman" w:hAnsi="Times New Roman" w:cs="Times New Roman"/>
          <w:spacing w:val="6"/>
          <w:sz w:val="28"/>
          <w:szCs w:val="28"/>
          <w:lang w:val="uk-UA" w:eastAsia="uk-UA"/>
        </w:rPr>
        <w:t xml:space="preserve"> реалізації завдань П</w:t>
      </w:r>
      <w:r w:rsidRPr="00204FBF">
        <w:rPr>
          <w:rFonts w:ascii="Times New Roman" w:eastAsia="Times New Roman" w:hAnsi="Times New Roman" w:cs="Times New Roman"/>
          <w:spacing w:val="6"/>
          <w:sz w:val="28"/>
          <w:szCs w:val="28"/>
          <w:lang w:val="uk-UA" w:eastAsia="uk-UA"/>
        </w:rPr>
        <w:t>рограми</w:t>
      </w:r>
      <w:r>
        <w:rPr>
          <w:rFonts w:ascii="Times New Roman" w:eastAsia="Times New Roman" w:hAnsi="Times New Roman" w:cs="Times New Roman"/>
          <w:spacing w:val="6"/>
          <w:sz w:val="28"/>
          <w:szCs w:val="28"/>
          <w:lang w:val="uk-UA" w:eastAsia="uk-UA"/>
        </w:rPr>
        <w:t xml:space="preserve">, </w:t>
      </w:r>
      <w:r w:rsidRPr="00C11CC0">
        <w:rPr>
          <w:rFonts w:ascii="Times New Roman" w:eastAsia="Times New Roman" w:hAnsi="Times New Roman" w:cs="Times New Roman"/>
          <w:spacing w:val="6"/>
          <w:sz w:val="28"/>
          <w:szCs w:val="28"/>
          <w:lang w:val="uk-UA" w:eastAsia="uk-UA"/>
        </w:rPr>
        <w:t>результативні показники</w:t>
      </w:r>
    </w:p>
    <w:p w:rsidR="00D27053" w:rsidRPr="00204FBF" w:rsidRDefault="00D27053" w:rsidP="00D27053">
      <w:pPr>
        <w:widowControl w:val="0"/>
        <w:tabs>
          <w:tab w:val="left" w:pos="5315"/>
        </w:tabs>
        <w:overflowPunct w:val="0"/>
        <w:autoSpaceDE w:val="0"/>
        <w:autoSpaceDN w:val="0"/>
        <w:adjustRightInd w:val="0"/>
        <w:spacing w:after="0" w:line="240" w:lineRule="auto"/>
        <w:jc w:val="center"/>
        <w:textAlignment w:val="baseline"/>
        <w:rPr>
          <w:rFonts w:ascii="Times New Roman" w:eastAsia="Times New Roman" w:hAnsi="Times New Roman" w:cs="Times New Roman"/>
          <w:spacing w:val="6"/>
          <w:sz w:val="28"/>
          <w:szCs w:val="28"/>
          <w:lang w:val="uk-UA" w:eastAsia="uk-UA"/>
        </w:rPr>
      </w:pPr>
    </w:p>
    <w:p w:rsidR="00D27053" w:rsidRDefault="00D27053" w:rsidP="00D27053">
      <w:pPr>
        <w:widowControl w:val="0"/>
        <w:tabs>
          <w:tab w:val="left" w:pos="-5529"/>
        </w:tabs>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pacing w:val="6"/>
          <w:sz w:val="28"/>
          <w:szCs w:val="28"/>
          <w:lang w:val="uk-UA" w:eastAsia="uk-UA"/>
        </w:rPr>
      </w:pPr>
      <w:r w:rsidRPr="00204FBF">
        <w:rPr>
          <w:rFonts w:ascii="Times New Roman" w:eastAsia="Times New Roman" w:hAnsi="Times New Roman" w:cs="Times New Roman"/>
          <w:spacing w:val="6"/>
          <w:sz w:val="28"/>
          <w:szCs w:val="28"/>
          <w:lang w:val="uk-UA" w:eastAsia="uk-UA"/>
        </w:rPr>
        <w:tab/>
        <w:t>Заходи що</w:t>
      </w:r>
      <w:r>
        <w:rPr>
          <w:rFonts w:ascii="Times New Roman" w:eastAsia="Times New Roman" w:hAnsi="Times New Roman" w:cs="Times New Roman"/>
          <w:spacing w:val="6"/>
          <w:sz w:val="28"/>
          <w:szCs w:val="28"/>
          <w:lang w:val="uk-UA" w:eastAsia="uk-UA"/>
        </w:rPr>
        <w:t>до реалізації завдань програми</w:t>
      </w:r>
      <w:r w:rsidRPr="00204FBF">
        <w:rPr>
          <w:rFonts w:ascii="Times New Roman" w:eastAsia="Times New Roman" w:hAnsi="Times New Roman" w:cs="Times New Roman"/>
          <w:sz w:val="28"/>
          <w:szCs w:val="28"/>
          <w:lang w:val="uk-UA" w:eastAsia="ar-SA"/>
        </w:rPr>
        <w:t xml:space="preserve"> підвищення рівня безпеки дорожн</w:t>
      </w:r>
      <w:r>
        <w:rPr>
          <w:rFonts w:ascii="Times New Roman" w:eastAsia="Times New Roman" w:hAnsi="Times New Roman" w:cs="Times New Roman"/>
          <w:sz w:val="28"/>
          <w:szCs w:val="28"/>
          <w:lang w:val="uk-UA" w:eastAsia="ar-SA"/>
        </w:rPr>
        <w:t>ього руху на 2022-2024 роки</w:t>
      </w:r>
      <w:r w:rsidRPr="00204FBF">
        <w:rPr>
          <w:rFonts w:ascii="Times New Roman" w:eastAsia="Times New Roman" w:hAnsi="Times New Roman" w:cs="Times New Roman"/>
          <w:spacing w:val="6"/>
          <w:sz w:val="28"/>
          <w:szCs w:val="28"/>
          <w:lang w:val="uk-UA" w:eastAsia="uk-UA"/>
        </w:rPr>
        <w:t>наведено в Додатку  до Програми.</w:t>
      </w:r>
    </w:p>
    <w:p w:rsidR="00D27053" w:rsidRPr="00204FBF" w:rsidRDefault="00D27053" w:rsidP="00D2705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pacing w:val="6"/>
          <w:sz w:val="28"/>
          <w:szCs w:val="28"/>
          <w:lang w:val="uk-UA" w:eastAsia="uk-UA"/>
        </w:rPr>
      </w:pPr>
      <w:r w:rsidRPr="00204FBF">
        <w:rPr>
          <w:rFonts w:ascii="Times New Roman" w:eastAsia="Times New Roman" w:hAnsi="Times New Roman" w:cs="Times New Roman"/>
          <w:color w:val="000000"/>
          <w:spacing w:val="6"/>
          <w:sz w:val="28"/>
          <w:szCs w:val="28"/>
          <w:lang w:val="uk-UA" w:eastAsia="uk-UA"/>
        </w:rPr>
        <w:tab/>
        <w:t>Виконання Програми дасть змогу забезпечити підвищення рівня безпеки дорожнього руху, зменшення кількості осіб, які постраждали внаслідок дорожньо-транспортних пригод, поліпшення умов руху на вулицях і дорогах міста, підвищення ефективності системи підготовки учасників дорожнього руху.</w:t>
      </w:r>
    </w:p>
    <w:p w:rsidR="00D27053" w:rsidRPr="00204FBF" w:rsidRDefault="00D27053" w:rsidP="00D27053">
      <w:pPr>
        <w:widowControl w:val="0"/>
        <w:tabs>
          <w:tab w:val="left" w:pos="5315"/>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6"/>
          <w:sz w:val="24"/>
          <w:szCs w:val="24"/>
          <w:lang w:val="uk-UA" w:eastAsia="uk-UA"/>
        </w:rPr>
      </w:pPr>
    </w:p>
    <w:p w:rsidR="00D27053" w:rsidRDefault="00D27053" w:rsidP="00D27053">
      <w:pPr>
        <w:widowControl w:val="0"/>
        <w:tabs>
          <w:tab w:val="left" w:pos="5315"/>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pacing w:val="6"/>
          <w:sz w:val="28"/>
          <w:szCs w:val="28"/>
          <w:lang w:val="uk-UA" w:eastAsia="uk-UA"/>
        </w:rPr>
      </w:pPr>
      <w:r>
        <w:rPr>
          <w:rFonts w:ascii="Times New Roman" w:eastAsia="Times New Roman" w:hAnsi="Times New Roman" w:cs="Times New Roman"/>
          <w:color w:val="000000"/>
          <w:spacing w:val="6"/>
          <w:sz w:val="28"/>
          <w:szCs w:val="28"/>
          <w:lang w:val="uk-UA" w:eastAsia="uk-UA"/>
        </w:rPr>
        <w:t>6</w:t>
      </w:r>
      <w:r w:rsidRPr="00204FBF">
        <w:rPr>
          <w:rFonts w:ascii="Times New Roman" w:eastAsia="Times New Roman" w:hAnsi="Times New Roman" w:cs="Times New Roman"/>
          <w:color w:val="000000"/>
          <w:spacing w:val="6"/>
          <w:sz w:val="28"/>
          <w:szCs w:val="28"/>
          <w:lang w:val="uk-UA" w:eastAsia="uk-UA"/>
        </w:rPr>
        <w:t>. Координація та контроль за ходом виконання Програми.</w:t>
      </w:r>
    </w:p>
    <w:p w:rsidR="00D27053" w:rsidRPr="00204FBF" w:rsidRDefault="00D27053" w:rsidP="00D27053">
      <w:pPr>
        <w:widowControl w:val="0"/>
        <w:tabs>
          <w:tab w:val="left" w:pos="5315"/>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pacing w:val="6"/>
          <w:sz w:val="28"/>
          <w:szCs w:val="28"/>
          <w:lang w:val="uk-UA" w:eastAsia="uk-UA"/>
        </w:rPr>
      </w:pPr>
    </w:p>
    <w:p w:rsidR="00D27053" w:rsidRPr="00204FBF" w:rsidRDefault="00D27053" w:rsidP="00D27053">
      <w:pPr>
        <w:widowControl w:val="0"/>
        <w:tabs>
          <w:tab w:val="left" w:pos="5315"/>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6"/>
          <w:sz w:val="4"/>
          <w:szCs w:val="28"/>
          <w:lang w:val="uk-UA" w:eastAsia="uk-UA"/>
        </w:rPr>
      </w:pPr>
    </w:p>
    <w:p w:rsidR="00D27053" w:rsidRPr="00204FBF" w:rsidRDefault="00D27053" w:rsidP="00D2705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pacing w:val="6"/>
          <w:sz w:val="28"/>
          <w:szCs w:val="28"/>
          <w:lang w:val="uk-UA" w:eastAsia="uk-UA"/>
        </w:rPr>
      </w:pPr>
      <w:r w:rsidRPr="00204FBF">
        <w:rPr>
          <w:rFonts w:ascii="Times New Roman" w:eastAsia="Times New Roman" w:hAnsi="Times New Roman" w:cs="Times New Roman"/>
          <w:color w:val="000000"/>
          <w:spacing w:val="6"/>
          <w:sz w:val="28"/>
          <w:szCs w:val="28"/>
          <w:lang w:val="uk-UA" w:eastAsia="uk-UA"/>
        </w:rPr>
        <w:t>Координацію та контроль за виконанням завдань і заходів Програми здійснює управління житлово-комунального господарства виконавчого комітету Смілянської міської ради.</w:t>
      </w:r>
    </w:p>
    <w:p w:rsidR="00D27053" w:rsidRPr="00D27053" w:rsidRDefault="00D27053" w:rsidP="00D27053">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sz w:val="28"/>
          <w:szCs w:val="28"/>
          <w:lang w:val="uk-UA" w:eastAsia="ru-RU"/>
        </w:rPr>
      </w:pPr>
      <w:r w:rsidRPr="00204FBF">
        <w:rPr>
          <w:rFonts w:ascii="Times New Roman" w:eastAsia="Times New Roman" w:hAnsi="Times New Roman" w:cs="Times New Roman"/>
          <w:spacing w:val="6"/>
          <w:sz w:val="28"/>
          <w:szCs w:val="28"/>
          <w:lang w:val="uk-UA" w:eastAsia="ru-RU"/>
        </w:rPr>
        <w:t>Виконавці заходів, зазначених у Програмі, інформують</w:t>
      </w:r>
      <w:r w:rsidRPr="00204FBF">
        <w:rPr>
          <w:rFonts w:ascii="Times New Roman" w:eastAsia="Times New Roman" w:hAnsi="Times New Roman" w:cs="Times New Roman"/>
          <w:color w:val="000000"/>
          <w:spacing w:val="6"/>
          <w:sz w:val="28"/>
          <w:szCs w:val="28"/>
          <w:lang w:val="uk-UA" w:eastAsia="uk-UA"/>
        </w:rPr>
        <w:t xml:space="preserve"> управління житлово-комунального господарства </w:t>
      </w:r>
      <w:r w:rsidRPr="00204FBF">
        <w:rPr>
          <w:rFonts w:ascii="Times New Roman" w:eastAsia="Times New Roman" w:hAnsi="Times New Roman" w:cs="Times New Roman"/>
          <w:spacing w:val="6"/>
          <w:sz w:val="28"/>
          <w:szCs w:val="28"/>
          <w:lang w:val="uk-UA" w:eastAsia="ru-RU"/>
        </w:rPr>
        <w:t>про хід і результати виконання заходів Програми щороку до 10 лютого</w:t>
      </w:r>
      <w:r>
        <w:rPr>
          <w:rFonts w:ascii="Times New Roman" w:eastAsia="Times New Roman" w:hAnsi="Times New Roman" w:cs="Times New Roman"/>
          <w:spacing w:val="6"/>
          <w:sz w:val="28"/>
          <w:szCs w:val="28"/>
          <w:lang w:val="uk-UA" w:eastAsia="ru-RU"/>
        </w:rPr>
        <w:t xml:space="preserve">.Управління житлово-комунального </w:t>
      </w:r>
    </w:p>
    <w:p w:rsidR="00D27053" w:rsidRDefault="00D27053" w:rsidP="00D27053">
      <w:pPr>
        <w:widowControl w:val="0"/>
        <w:tabs>
          <w:tab w:val="left" w:pos="1134"/>
          <w:tab w:val="left" w:pos="5315"/>
        </w:tabs>
        <w:overflowPunct w:val="0"/>
        <w:autoSpaceDE w:val="0"/>
        <w:autoSpaceDN w:val="0"/>
        <w:adjustRightInd w:val="0"/>
        <w:spacing w:after="0" w:line="240" w:lineRule="auto"/>
        <w:ind w:left="567"/>
        <w:contextualSpacing/>
        <w:jc w:val="right"/>
        <w:textAlignment w:val="baseline"/>
        <w:rPr>
          <w:rFonts w:ascii="Times New Roman" w:eastAsia="Times New Roman" w:hAnsi="Times New Roman" w:cs="Times New Roman"/>
          <w:sz w:val="24"/>
          <w:szCs w:val="24"/>
          <w:lang w:val="uk-UA" w:eastAsia="uk-UA"/>
        </w:rPr>
      </w:pPr>
    </w:p>
    <w:p w:rsidR="00D27053" w:rsidRDefault="00D27053" w:rsidP="00D27053">
      <w:pPr>
        <w:widowControl w:val="0"/>
        <w:tabs>
          <w:tab w:val="left" w:pos="1134"/>
          <w:tab w:val="left" w:pos="5315"/>
        </w:tabs>
        <w:overflowPunct w:val="0"/>
        <w:autoSpaceDE w:val="0"/>
        <w:autoSpaceDN w:val="0"/>
        <w:adjustRightInd w:val="0"/>
        <w:spacing w:after="0" w:line="240" w:lineRule="auto"/>
        <w:ind w:left="567"/>
        <w:contextualSpacing/>
        <w:jc w:val="right"/>
        <w:textAlignment w:val="baseline"/>
        <w:rPr>
          <w:rFonts w:ascii="Times New Roman" w:eastAsia="Times New Roman" w:hAnsi="Times New Roman" w:cs="Times New Roman"/>
          <w:sz w:val="24"/>
          <w:szCs w:val="24"/>
          <w:lang w:val="uk-UA" w:eastAsia="uk-UA"/>
        </w:rPr>
      </w:pPr>
      <w:r w:rsidRPr="001D5827">
        <w:rPr>
          <w:rFonts w:ascii="Times New Roman" w:eastAsia="Times New Roman" w:hAnsi="Times New Roman" w:cs="Times New Roman"/>
          <w:sz w:val="24"/>
          <w:szCs w:val="24"/>
          <w:lang w:val="uk-UA" w:eastAsia="uk-UA"/>
        </w:rPr>
        <w:t>Продовження додатка</w:t>
      </w:r>
    </w:p>
    <w:p w:rsidR="00D27053" w:rsidRDefault="00D27053" w:rsidP="00D27053">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spacing w:val="6"/>
          <w:sz w:val="28"/>
          <w:szCs w:val="28"/>
          <w:lang w:val="uk-UA" w:eastAsia="ru-RU"/>
        </w:rPr>
      </w:pPr>
    </w:p>
    <w:p w:rsidR="00D27053" w:rsidRDefault="00D27053" w:rsidP="00D2705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pacing w:val="6"/>
          <w:sz w:val="28"/>
          <w:szCs w:val="28"/>
          <w:lang w:val="uk-UA" w:eastAsia="ru-RU"/>
        </w:rPr>
      </w:pPr>
      <w:r>
        <w:rPr>
          <w:rFonts w:ascii="Times New Roman" w:eastAsia="Times New Roman" w:hAnsi="Times New Roman" w:cs="Times New Roman"/>
          <w:spacing w:val="6"/>
          <w:sz w:val="28"/>
          <w:szCs w:val="28"/>
          <w:lang w:val="uk-UA" w:eastAsia="ru-RU"/>
        </w:rPr>
        <w:t xml:space="preserve">господарства </w:t>
      </w:r>
      <w:r w:rsidRPr="00204FBF">
        <w:rPr>
          <w:rFonts w:ascii="Times New Roman" w:eastAsia="Times New Roman" w:hAnsi="Times New Roman" w:cs="Times New Roman"/>
          <w:spacing w:val="6"/>
          <w:sz w:val="28"/>
          <w:szCs w:val="28"/>
          <w:lang w:val="uk-UA" w:eastAsia="ru-RU"/>
        </w:rPr>
        <w:t xml:space="preserve">щороку до 20 лютого надає узагальнену інформацію </w:t>
      </w:r>
      <w:r>
        <w:rPr>
          <w:rFonts w:ascii="Times New Roman" w:eastAsia="Times New Roman" w:hAnsi="Times New Roman" w:cs="Times New Roman"/>
          <w:spacing w:val="6"/>
          <w:sz w:val="28"/>
          <w:szCs w:val="28"/>
          <w:lang w:val="uk-UA" w:eastAsia="ru-RU"/>
        </w:rPr>
        <w:t xml:space="preserve">щодо виконання Програми </w:t>
      </w:r>
      <w:r w:rsidRPr="00204FBF">
        <w:rPr>
          <w:rFonts w:ascii="Times New Roman" w:eastAsia="Times New Roman" w:hAnsi="Times New Roman" w:cs="Times New Roman"/>
          <w:spacing w:val="6"/>
          <w:sz w:val="28"/>
          <w:szCs w:val="28"/>
          <w:lang w:val="uk-UA" w:eastAsia="ru-RU"/>
        </w:rPr>
        <w:t>міській раді.</w:t>
      </w:r>
    </w:p>
    <w:p w:rsidR="00191D34" w:rsidRPr="00204FBF" w:rsidRDefault="00191D34" w:rsidP="00204FBF">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pacing w:val="6"/>
          <w:sz w:val="28"/>
          <w:szCs w:val="28"/>
          <w:lang w:val="uk-UA" w:eastAsia="uk-UA"/>
        </w:rPr>
      </w:pPr>
    </w:p>
    <w:p w:rsidR="00D17ED6" w:rsidRDefault="00D17ED6" w:rsidP="00D97D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5C97" w:rsidRPr="008F36E9" w:rsidRDefault="00435C97" w:rsidP="00435C97">
      <w:pPr>
        <w:rPr>
          <w:rFonts w:ascii="Times New Roman" w:eastAsia="Times New Roman" w:hAnsi="Times New Roman" w:cs="Times New Roman"/>
          <w:color w:val="000000"/>
          <w:sz w:val="28"/>
          <w:szCs w:val="28"/>
          <w:lang w:eastAsia="ru-RU"/>
        </w:rPr>
      </w:pPr>
      <w:r w:rsidRPr="00552E76">
        <w:rPr>
          <w:rFonts w:ascii="Times New Roman" w:eastAsia="Times New Roman" w:hAnsi="Times New Roman" w:cs="Times New Roman"/>
          <w:color w:val="000000"/>
          <w:sz w:val="28"/>
          <w:szCs w:val="28"/>
          <w:lang w:val="uk-UA" w:eastAsia="ru-RU"/>
        </w:rPr>
        <w:t xml:space="preserve">Керуючий справами                                                       Оксана ЯЦЕНКО    </w:t>
      </w: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1D5827" w:rsidRDefault="001D5827" w:rsidP="00D97D3E">
      <w:pPr>
        <w:rPr>
          <w:rFonts w:ascii="Times New Roman" w:hAnsi="Times New Roman" w:cs="Times New Roman"/>
          <w:sz w:val="24"/>
          <w:szCs w:val="24"/>
          <w:lang w:val="uk-UA"/>
        </w:rPr>
      </w:pPr>
    </w:p>
    <w:p w:rsidR="00435C97" w:rsidRDefault="00435C97" w:rsidP="00435C97">
      <w:pPr>
        <w:rPr>
          <w:rFonts w:ascii="Times New Roman" w:hAnsi="Times New Roman" w:cs="Times New Roman"/>
          <w:sz w:val="24"/>
          <w:szCs w:val="24"/>
          <w:lang w:val="uk-UA"/>
        </w:rPr>
      </w:pPr>
    </w:p>
    <w:p w:rsidR="00435C97" w:rsidRDefault="00435C97" w:rsidP="00435C97">
      <w:pPr>
        <w:rPr>
          <w:rFonts w:ascii="Times New Roman" w:hAnsi="Times New Roman" w:cs="Times New Roman"/>
          <w:sz w:val="24"/>
          <w:szCs w:val="24"/>
          <w:lang w:val="uk-UA"/>
        </w:rPr>
      </w:pPr>
    </w:p>
    <w:p w:rsidR="00435C97" w:rsidRDefault="00435C97" w:rsidP="00435C97">
      <w:pPr>
        <w:rPr>
          <w:rFonts w:ascii="Times New Roman" w:hAnsi="Times New Roman" w:cs="Times New Roman"/>
          <w:sz w:val="24"/>
          <w:szCs w:val="24"/>
          <w:lang w:val="uk-UA"/>
        </w:rPr>
      </w:pPr>
    </w:p>
    <w:p w:rsidR="00435C97" w:rsidRPr="00435C97" w:rsidRDefault="00435C97" w:rsidP="00435C97">
      <w:pPr>
        <w:rPr>
          <w:rFonts w:ascii="Times New Roman" w:hAnsi="Times New Roman" w:cs="Times New Roman"/>
          <w:sz w:val="24"/>
          <w:szCs w:val="24"/>
          <w:lang w:val="uk-UA"/>
        </w:rPr>
      </w:pPr>
      <w:r w:rsidRPr="00435C97">
        <w:rPr>
          <w:rFonts w:ascii="Times New Roman" w:hAnsi="Times New Roman" w:cs="Times New Roman"/>
          <w:sz w:val="24"/>
          <w:szCs w:val="24"/>
          <w:lang w:val="uk-UA"/>
        </w:rPr>
        <w:t>Лариса РАТІЙОВА</w:t>
      </w:r>
    </w:p>
    <w:p w:rsidR="00435C97" w:rsidRPr="00435C97" w:rsidRDefault="00435C97" w:rsidP="00435C97">
      <w:pPr>
        <w:rPr>
          <w:rFonts w:ascii="Times New Roman" w:hAnsi="Times New Roman" w:cs="Times New Roman"/>
          <w:sz w:val="24"/>
          <w:szCs w:val="24"/>
          <w:lang w:val="uk-UA"/>
        </w:rPr>
      </w:pPr>
      <w:r w:rsidRPr="00435C97">
        <w:rPr>
          <w:rFonts w:ascii="Times New Roman" w:hAnsi="Times New Roman" w:cs="Times New Roman"/>
          <w:sz w:val="24"/>
          <w:szCs w:val="24"/>
          <w:lang w:val="uk-UA"/>
        </w:rPr>
        <w:t>Іван ПОНОМАРЕНКО</w:t>
      </w:r>
    </w:p>
    <w:p w:rsidR="00837783" w:rsidRPr="005817B3" w:rsidRDefault="00837783" w:rsidP="005817B3">
      <w:pPr>
        <w:rPr>
          <w:rFonts w:ascii="Times New Roman" w:hAnsi="Times New Roman" w:cs="Times New Roman"/>
          <w:sz w:val="24"/>
          <w:szCs w:val="24"/>
          <w:lang w:val="uk-UA"/>
        </w:rPr>
        <w:sectPr w:rsidR="00837783" w:rsidRPr="005817B3" w:rsidSect="00191D34">
          <w:headerReference w:type="default" r:id="rId9"/>
          <w:pgSz w:w="11906" w:h="16838"/>
          <w:pgMar w:top="1134" w:right="566" w:bottom="1134" w:left="1701" w:header="708" w:footer="708" w:gutter="0"/>
          <w:cols w:space="708"/>
          <w:docGrid w:linePitch="360"/>
        </w:sectPr>
      </w:pPr>
    </w:p>
    <w:p w:rsidR="00D27053" w:rsidRPr="004740F6" w:rsidRDefault="00D27053" w:rsidP="00D27053">
      <w:pPr>
        <w:rPr>
          <w:rFonts w:ascii="Times New Roman" w:hAnsi="Times New Roman" w:cs="Times New Roman"/>
          <w:bCs/>
          <w:sz w:val="28"/>
          <w:szCs w:val="28"/>
          <w:lang w:val="uk-UA"/>
        </w:rPr>
      </w:pPr>
      <w:r w:rsidRPr="004740F6">
        <w:rPr>
          <w:rFonts w:ascii="Times New Roman" w:hAnsi="Times New Roman" w:cs="Times New Roman"/>
          <w:bCs/>
          <w:sz w:val="28"/>
          <w:szCs w:val="28"/>
          <w:lang w:val="uk-UA"/>
        </w:rPr>
        <w:lastRenderedPageBreak/>
        <w:t>Додаток до Програми</w:t>
      </w:r>
    </w:p>
    <w:p w:rsidR="00D27053" w:rsidRPr="004740F6" w:rsidRDefault="00D27053" w:rsidP="00D27053">
      <w:pPr>
        <w:rPr>
          <w:rFonts w:ascii="Times New Roman" w:hAnsi="Times New Roman" w:cs="Times New Roman"/>
          <w:b/>
          <w:bCs/>
          <w:sz w:val="24"/>
          <w:szCs w:val="24"/>
          <w:lang w:val="uk-UA"/>
        </w:rPr>
      </w:pPr>
    </w:p>
    <w:p w:rsidR="00D27053" w:rsidRPr="004740F6" w:rsidRDefault="00D27053" w:rsidP="00D27053">
      <w:pPr>
        <w:jc w:val="center"/>
        <w:rPr>
          <w:rFonts w:ascii="Times New Roman" w:hAnsi="Times New Roman" w:cs="Times New Roman"/>
          <w:b/>
          <w:bCs/>
          <w:sz w:val="28"/>
          <w:szCs w:val="28"/>
          <w:lang w:val="uk-UA"/>
        </w:rPr>
      </w:pPr>
      <w:r w:rsidRPr="004740F6">
        <w:rPr>
          <w:rFonts w:ascii="Times New Roman" w:hAnsi="Times New Roman" w:cs="Times New Roman"/>
          <w:b/>
          <w:bCs/>
          <w:sz w:val="28"/>
          <w:szCs w:val="28"/>
          <w:lang w:val="uk-UA"/>
        </w:rPr>
        <w:t>Заходи</w:t>
      </w:r>
    </w:p>
    <w:p w:rsidR="00D27053" w:rsidRPr="004740F6" w:rsidRDefault="00D27053" w:rsidP="00D27053">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реалізації П</w:t>
      </w:r>
      <w:r w:rsidRPr="004740F6">
        <w:rPr>
          <w:rFonts w:ascii="Times New Roman" w:hAnsi="Times New Roman" w:cs="Times New Roman"/>
          <w:b/>
          <w:bCs/>
          <w:sz w:val="28"/>
          <w:szCs w:val="28"/>
          <w:lang w:val="uk-UA"/>
        </w:rPr>
        <w:t>рограми з підвищення рівня безпеки дорожнього</w:t>
      </w:r>
      <w:r>
        <w:rPr>
          <w:rFonts w:ascii="Times New Roman" w:hAnsi="Times New Roman" w:cs="Times New Roman"/>
          <w:b/>
          <w:bCs/>
          <w:sz w:val="28"/>
          <w:szCs w:val="28"/>
          <w:lang w:val="uk-UA"/>
        </w:rPr>
        <w:t xml:space="preserve"> руху на 2022-2024 роки</w:t>
      </w:r>
    </w:p>
    <w:tbl>
      <w:tblPr>
        <w:tblW w:w="157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1"/>
        <w:gridCol w:w="4396"/>
        <w:gridCol w:w="1303"/>
        <w:gridCol w:w="2666"/>
        <w:gridCol w:w="1648"/>
        <w:gridCol w:w="1559"/>
        <w:gridCol w:w="3399"/>
      </w:tblGrid>
      <w:tr w:rsidR="00D27053" w:rsidRPr="004740F6" w:rsidTr="009E624A">
        <w:tc>
          <w:tcPr>
            <w:tcW w:w="761" w:type="dxa"/>
            <w:vAlign w:val="center"/>
          </w:tcPr>
          <w:p w:rsidR="00D27053" w:rsidRPr="004740F6" w:rsidRDefault="00D27053" w:rsidP="009E624A">
            <w:pPr>
              <w:rPr>
                <w:rFonts w:ascii="Times New Roman" w:hAnsi="Times New Roman" w:cs="Times New Roman"/>
                <w:b/>
                <w:sz w:val="24"/>
                <w:szCs w:val="24"/>
                <w:lang w:val="uk-UA"/>
              </w:rPr>
            </w:pPr>
            <w:r w:rsidRPr="004740F6">
              <w:rPr>
                <w:rFonts w:ascii="Times New Roman" w:hAnsi="Times New Roman" w:cs="Times New Roman"/>
                <w:b/>
                <w:sz w:val="24"/>
                <w:szCs w:val="24"/>
                <w:lang w:val="uk-UA"/>
              </w:rPr>
              <w:t>№</w:t>
            </w:r>
          </w:p>
          <w:p w:rsidR="00D27053" w:rsidRPr="004740F6" w:rsidRDefault="00D27053" w:rsidP="009E624A">
            <w:pPr>
              <w:rPr>
                <w:rFonts w:ascii="Times New Roman" w:hAnsi="Times New Roman" w:cs="Times New Roman"/>
                <w:b/>
                <w:sz w:val="24"/>
                <w:szCs w:val="24"/>
                <w:lang w:val="uk-UA"/>
              </w:rPr>
            </w:pPr>
            <w:r w:rsidRPr="004740F6">
              <w:rPr>
                <w:rFonts w:ascii="Times New Roman" w:hAnsi="Times New Roman" w:cs="Times New Roman"/>
                <w:b/>
                <w:sz w:val="24"/>
                <w:szCs w:val="24"/>
                <w:lang w:val="uk-UA"/>
              </w:rPr>
              <w:t>з/п</w:t>
            </w:r>
          </w:p>
        </w:tc>
        <w:tc>
          <w:tcPr>
            <w:tcW w:w="4396" w:type="dxa"/>
            <w:vAlign w:val="center"/>
          </w:tcPr>
          <w:p w:rsidR="00D27053" w:rsidRPr="004740F6" w:rsidRDefault="00D27053" w:rsidP="009E624A">
            <w:pPr>
              <w:rPr>
                <w:rFonts w:ascii="Times New Roman" w:hAnsi="Times New Roman" w:cs="Times New Roman"/>
                <w:b/>
                <w:sz w:val="24"/>
                <w:szCs w:val="24"/>
                <w:lang w:val="uk-UA"/>
              </w:rPr>
            </w:pPr>
            <w:r w:rsidRPr="004740F6">
              <w:rPr>
                <w:rFonts w:ascii="Times New Roman" w:hAnsi="Times New Roman" w:cs="Times New Roman"/>
                <w:b/>
                <w:sz w:val="24"/>
                <w:szCs w:val="24"/>
                <w:lang w:val="uk-UA"/>
              </w:rPr>
              <w:t>Перелік заходів програми</w:t>
            </w:r>
          </w:p>
        </w:tc>
        <w:tc>
          <w:tcPr>
            <w:tcW w:w="1303" w:type="dxa"/>
          </w:tcPr>
          <w:p w:rsidR="00D27053" w:rsidRPr="004740F6" w:rsidRDefault="00D27053" w:rsidP="009E624A">
            <w:pPr>
              <w:rPr>
                <w:rFonts w:ascii="Times New Roman" w:hAnsi="Times New Roman" w:cs="Times New Roman"/>
                <w:b/>
                <w:sz w:val="24"/>
                <w:szCs w:val="24"/>
                <w:lang w:val="uk-UA"/>
              </w:rPr>
            </w:pPr>
            <w:r w:rsidRPr="004740F6">
              <w:rPr>
                <w:rFonts w:ascii="Times New Roman" w:hAnsi="Times New Roman" w:cs="Times New Roman"/>
                <w:b/>
                <w:sz w:val="24"/>
                <w:szCs w:val="24"/>
                <w:lang w:val="uk-UA"/>
              </w:rPr>
              <w:t xml:space="preserve">Термін виконання заходу </w:t>
            </w:r>
            <w:r w:rsidRPr="004740F6">
              <w:rPr>
                <w:rFonts w:ascii="Times New Roman" w:hAnsi="Times New Roman" w:cs="Times New Roman"/>
                <w:b/>
                <w:sz w:val="24"/>
                <w:szCs w:val="24"/>
                <w:lang w:val="uk-UA"/>
              </w:rPr>
              <w:br/>
              <w:t>за роками</w:t>
            </w:r>
          </w:p>
        </w:tc>
        <w:tc>
          <w:tcPr>
            <w:tcW w:w="2666" w:type="dxa"/>
          </w:tcPr>
          <w:p w:rsidR="00D27053" w:rsidRPr="004740F6" w:rsidRDefault="00D27053" w:rsidP="009E624A">
            <w:pPr>
              <w:rPr>
                <w:rFonts w:ascii="Times New Roman" w:hAnsi="Times New Roman" w:cs="Times New Roman"/>
                <w:b/>
                <w:sz w:val="24"/>
                <w:szCs w:val="24"/>
                <w:lang w:val="uk-UA"/>
              </w:rPr>
            </w:pPr>
            <w:r w:rsidRPr="004740F6">
              <w:rPr>
                <w:rFonts w:ascii="Times New Roman" w:hAnsi="Times New Roman" w:cs="Times New Roman"/>
                <w:b/>
                <w:sz w:val="24"/>
                <w:szCs w:val="24"/>
                <w:lang w:val="uk-UA"/>
              </w:rPr>
              <w:t>Виконавці</w:t>
            </w:r>
          </w:p>
        </w:tc>
        <w:tc>
          <w:tcPr>
            <w:tcW w:w="1648" w:type="dxa"/>
            <w:vAlign w:val="center"/>
          </w:tcPr>
          <w:p w:rsidR="00D27053" w:rsidRPr="004740F6" w:rsidRDefault="00D27053" w:rsidP="009E624A">
            <w:pPr>
              <w:rPr>
                <w:rFonts w:ascii="Times New Roman" w:hAnsi="Times New Roman" w:cs="Times New Roman"/>
                <w:b/>
                <w:sz w:val="24"/>
                <w:szCs w:val="24"/>
                <w:lang w:val="uk-UA"/>
              </w:rPr>
            </w:pPr>
            <w:r w:rsidRPr="004740F6">
              <w:rPr>
                <w:rFonts w:ascii="Times New Roman" w:hAnsi="Times New Roman" w:cs="Times New Roman"/>
                <w:b/>
                <w:sz w:val="24"/>
                <w:szCs w:val="24"/>
                <w:lang w:val="uk-UA"/>
              </w:rPr>
              <w:t>Джерела</w:t>
            </w:r>
          </w:p>
          <w:p w:rsidR="00D27053" w:rsidRPr="004740F6" w:rsidRDefault="00D27053" w:rsidP="009E624A">
            <w:pPr>
              <w:rPr>
                <w:rFonts w:ascii="Times New Roman" w:hAnsi="Times New Roman" w:cs="Times New Roman"/>
                <w:b/>
                <w:sz w:val="24"/>
                <w:szCs w:val="24"/>
                <w:lang w:val="uk-UA"/>
              </w:rPr>
            </w:pPr>
            <w:r w:rsidRPr="004740F6">
              <w:rPr>
                <w:rFonts w:ascii="Times New Roman" w:hAnsi="Times New Roman" w:cs="Times New Roman"/>
                <w:b/>
                <w:sz w:val="24"/>
                <w:szCs w:val="24"/>
                <w:lang w:val="uk-UA"/>
              </w:rPr>
              <w:t>фінансування</w:t>
            </w:r>
          </w:p>
        </w:tc>
        <w:tc>
          <w:tcPr>
            <w:tcW w:w="1559" w:type="dxa"/>
            <w:vAlign w:val="center"/>
          </w:tcPr>
          <w:p w:rsidR="00D27053" w:rsidRPr="004740F6" w:rsidRDefault="00D27053" w:rsidP="009E624A">
            <w:pPr>
              <w:rPr>
                <w:rFonts w:ascii="Times New Roman" w:hAnsi="Times New Roman" w:cs="Times New Roman"/>
                <w:b/>
                <w:sz w:val="24"/>
                <w:szCs w:val="24"/>
                <w:lang w:val="uk-UA"/>
              </w:rPr>
            </w:pPr>
            <w:r w:rsidRPr="004740F6">
              <w:rPr>
                <w:rFonts w:ascii="Times New Roman" w:hAnsi="Times New Roman" w:cs="Times New Roman"/>
                <w:b/>
                <w:sz w:val="24"/>
                <w:szCs w:val="24"/>
                <w:lang w:val="uk-UA"/>
              </w:rPr>
              <w:t>Орієнтовні обсяги</w:t>
            </w:r>
          </w:p>
          <w:p w:rsidR="00D27053" w:rsidRPr="004740F6" w:rsidRDefault="00D27053" w:rsidP="009E624A">
            <w:pPr>
              <w:rPr>
                <w:rFonts w:ascii="Times New Roman" w:hAnsi="Times New Roman" w:cs="Times New Roman"/>
                <w:b/>
                <w:sz w:val="24"/>
                <w:szCs w:val="24"/>
                <w:lang w:val="uk-UA"/>
              </w:rPr>
            </w:pPr>
            <w:r w:rsidRPr="004740F6">
              <w:rPr>
                <w:rFonts w:ascii="Times New Roman" w:hAnsi="Times New Roman" w:cs="Times New Roman"/>
                <w:b/>
                <w:sz w:val="24"/>
                <w:szCs w:val="24"/>
                <w:lang w:val="uk-UA"/>
              </w:rPr>
              <w:t>фінансування, тис. грн.</w:t>
            </w:r>
          </w:p>
        </w:tc>
        <w:tc>
          <w:tcPr>
            <w:tcW w:w="3399" w:type="dxa"/>
            <w:vAlign w:val="center"/>
          </w:tcPr>
          <w:p w:rsidR="00D27053" w:rsidRPr="004740F6" w:rsidRDefault="00D27053" w:rsidP="009E624A">
            <w:pPr>
              <w:rPr>
                <w:rFonts w:ascii="Times New Roman" w:hAnsi="Times New Roman" w:cs="Times New Roman"/>
                <w:b/>
                <w:sz w:val="24"/>
                <w:szCs w:val="24"/>
                <w:lang w:val="uk-UA"/>
              </w:rPr>
            </w:pPr>
            <w:r w:rsidRPr="004740F6">
              <w:rPr>
                <w:rFonts w:ascii="Times New Roman" w:hAnsi="Times New Roman" w:cs="Times New Roman"/>
                <w:b/>
                <w:sz w:val="24"/>
                <w:szCs w:val="24"/>
                <w:lang w:val="uk-UA"/>
              </w:rPr>
              <w:t xml:space="preserve">Критерії виконання заходів </w:t>
            </w:r>
          </w:p>
        </w:tc>
      </w:tr>
      <w:tr w:rsidR="00D27053" w:rsidRPr="004740F6" w:rsidTr="009E624A">
        <w:tc>
          <w:tcPr>
            <w:tcW w:w="15732" w:type="dxa"/>
            <w:gridSpan w:val="7"/>
          </w:tcPr>
          <w:p w:rsidR="00D27053" w:rsidRPr="004740F6" w:rsidRDefault="00D27053" w:rsidP="009E624A">
            <w:pPr>
              <w:rPr>
                <w:rFonts w:ascii="Times New Roman" w:hAnsi="Times New Roman" w:cs="Times New Roman"/>
                <w:b/>
                <w:sz w:val="24"/>
                <w:szCs w:val="24"/>
                <w:lang w:val="uk-UA"/>
              </w:rPr>
            </w:pPr>
            <w:r w:rsidRPr="004740F6">
              <w:rPr>
                <w:rFonts w:ascii="Times New Roman" w:hAnsi="Times New Roman" w:cs="Times New Roman"/>
                <w:b/>
                <w:sz w:val="24"/>
                <w:szCs w:val="24"/>
                <w:lang w:val="uk-UA"/>
              </w:rPr>
              <w:t>Підвищення рівня експлуатаційних показників на автомобільних дорогах області та вулицях населених пунктів</w:t>
            </w:r>
          </w:p>
        </w:tc>
      </w:tr>
      <w:tr w:rsidR="00D27053" w:rsidRPr="004740F6" w:rsidTr="009E624A">
        <w:tc>
          <w:tcPr>
            <w:tcW w:w="761"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1.</w:t>
            </w:r>
          </w:p>
        </w:tc>
        <w:tc>
          <w:tcPr>
            <w:tcW w:w="4396" w:type="dxa"/>
          </w:tcPr>
          <w:p w:rsidR="00D27053"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Проведення комісійних обстежень автомобільних доріг загального користування та залізничних переїздів </w:t>
            </w:r>
            <w:r w:rsidRPr="004740F6">
              <w:rPr>
                <w:rFonts w:ascii="Times New Roman" w:hAnsi="Times New Roman" w:cs="Times New Roman"/>
                <w:sz w:val="24"/>
                <w:szCs w:val="24"/>
                <w:lang w:val="uk-UA"/>
              </w:rPr>
              <w:br/>
              <w:t xml:space="preserve">з метою визначення їх технічного стану </w:t>
            </w:r>
            <w:r w:rsidRPr="004740F6">
              <w:rPr>
                <w:rFonts w:ascii="Times New Roman" w:hAnsi="Times New Roman" w:cs="Times New Roman"/>
                <w:sz w:val="24"/>
                <w:szCs w:val="24"/>
                <w:lang w:val="uk-UA"/>
              </w:rPr>
              <w:br/>
              <w:t>і усунення виявлених недоліків</w:t>
            </w:r>
          </w:p>
          <w:p w:rsidR="00D27053" w:rsidRDefault="00D27053" w:rsidP="009E624A">
            <w:pPr>
              <w:rPr>
                <w:rFonts w:ascii="Times New Roman" w:hAnsi="Times New Roman" w:cs="Times New Roman"/>
                <w:sz w:val="24"/>
                <w:szCs w:val="24"/>
                <w:lang w:val="uk-UA"/>
              </w:rPr>
            </w:pPr>
          </w:p>
          <w:p w:rsidR="00D27053" w:rsidRDefault="00D27053" w:rsidP="009E624A">
            <w:pPr>
              <w:rPr>
                <w:rFonts w:ascii="Times New Roman" w:hAnsi="Times New Roman" w:cs="Times New Roman"/>
                <w:sz w:val="24"/>
                <w:szCs w:val="24"/>
                <w:lang w:val="uk-UA"/>
              </w:rPr>
            </w:pPr>
          </w:p>
          <w:p w:rsidR="00D27053" w:rsidRPr="004740F6" w:rsidRDefault="00D27053" w:rsidP="009E624A">
            <w:pPr>
              <w:rPr>
                <w:rFonts w:ascii="Times New Roman" w:hAnsi="Times New Roman" w:cs="Times New Roman"/>
                <w:sz w:val="24"/>
                <w:szCs w:val="24"/>
                <w:lang w:val="uk-UA"/>
              </w:rPr>
            </w:pPr>
          </w:p>
        </w:tc>
        <w:tc>
          <w:tcPr>
            <w:tcW w:w="1303"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Щорічно</w:t>
            </w:r>
          </w:p>
        </w:tc>
        <w:tc>
          <w:tcPr>
            <w:tcW w:w="2666" w:type="dxa"/>
          </w:tcPr>
          <w:p w:rsidR="00D27053"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САД, ДП СМАД, УПП </w:t>
            </w:r>
            <w:r w:rsidRPr="004740F6">
              <w:rPr>
                <w:rFonts w:ascii="Times New Roman" w:hAnsi="Times New Roman" w:cs="Times New Roman"/>
                <w:sz w:val="24"/>
                <w:szCs w:val="24"/>
                <w:lang w:val="uk-UA"/>
              </w:rPr>
              <w:br/>
              <w:t xml:space="preserve">в Черкаській області, Дистанційні колії </w:t>
            </w:r>
            <w:r w:rsidRPr="004740F6">
              <w:rPr>
                <w:rFonts w:ascii="Times New Roman" w:hAnsi="Times New Roman" w:cs="Times New Roman"/>
                <w:sz w:val="24"/>
                <w:szCs w:val="24"/>
                <w:lang w:val="uk-UA"/>
              </w:rPr>
              <w:br/>
              <w:t>в Черкаській області, Департамент інфраструктури та ЖКГ Черкаської ОДА, Департамент будівництва Черкаської ОДА, Управління ЖКГ виконавчого комітету Смілянської міської ради</w:t>
            </w:r>
          </w:p>
          <w:p w:rsidR="00D27053" w:rsidRPr="004740F6" w:rsidRDefault="00D27053" w:rsidP="009E624A">
            <w:pPr>
              <w:rPr>
                <w:rFonts w:ascii="Times New Roman" w:hAnsi="Times New Roman" w:cs="Times New Roman"/>
                <w:sz w:val="24"/>
                <w:szCs w:val="24"/>
                <w:lang w:val="uk-UA"/>
              </w:rPr>
            </w:pPr>
          </w:p>
        </w:tc>
        <w:tc>
          <w:tcPr>
            <w:tcW w:w="1648" w:type="dxa"/>
          </w:tcPr>
          <w:p w:rsidR="00D27053" w:rsidRPr="004740F6" w:rsidRDefault="00D27053" w:rsidP="009E624A">
            <w:pPr>
              <w:rPr>
                <w:rFonts w:ascii="Times New Roman" w:hAnsi="Times New Roman" w:cs="Times New Roman"/>
                <w:sz w:val="24"/>
                <w:szCs w:val="24"/>
                <w:lang w:val="uk-UA"/>
              </w:rPr>
            </w:pPr>
            <w:r>
              <w:rPr>
                <w:rFonts w:ascii="Times New Roman" w:hAnsi="Times New Roman" w:cs="Times New Roman"/>
                <w:sz w:val="24"/>
                <w:szCs w:val="24"/>
                <w:lang w:val="uk-UA"/>
              </w:rPr>
              <w:t>державний</w:t>
            </w:r>
            <w:r w:rsidRPr="004740F6">
              <w:rPr>
                <w:rFonts w:ascii="Times New Roman" w:hAnsi="Times New Roman" w:cs="Times New Roman"/>
                <w:sz w:val="24"/>
                <w:szCs w:val="24"/>
                <w:lang w:val="uk-UA"/>
              </w:rPr>
              <w:br/>
              <w:t>та місцевий бюджет</w:t>
            </w:r>
            <w:r>
              <w:rPr>
                <w:rFonts w:ascii="Times New Roman" w:hAnsi="Times New Roman" w:cs="Times New Roman"/>
                <w:sz w:val="24"/>
                <w:szCs w:val="24"/>
                <w:lang w:val="uk-UA"/>
              </w:rPr>
              <w:t>и</w:t>
            </w:r>
          </w:p>
        </w:tc>
        <w:tc>
          <w:tcPr>
            <w:tcW w:w="155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Інформація щодо усунення недоліків виявлених при комісійних обстеженнях</w:t>
            </w:r>
          </w:p>
        </w:tc>
      </w:tr>
      <w:tr w:rsidR="00D27053" w:rsidRPr="004740F6" w:rsidTr="009E624A">
        <w:trPr>
          <w:trHeight w:val="712"/>
        </w:trPr>
        <w:tc>
          <w:tcPr>
            <w:tcW w:w="761"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lastRenderedPageBreak/>
              <w:t>2.</w:t>
            </w:r>
          </w:p>
        </w:tc>
        <w:tc>
          <w:tcPr>
            <w:tcW w:w="439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Здійснення капітального, поточного середнього, дрібного ремонтів:</w:t>
            </w:r>
          </w:p>
        </w:tc>
        <w:tc>
          <w:tcPr>
            <w:tcW w:w="1303" w:type="dxa"/>
          </w:tcPr>
          <w:p w:rsidR="00D27053" w:rsidRPr="004740F6" w:rsidRDefault="00D27053" w:rsidP="009E624A">
            <w:pPr>
              <w:rPr>
                <w:rFonts w:ascii="Times New Roman" w:hAnsi="Times New Roman" w:cs="Times New Roman"/>
                <w:sz w:val="24"/>
                <w:szCs w:val="24"/>
                <w:lang w:val="uk-UA"/>
              </w:rPr>
            </w:pPr>
          </w:p>
        </w:tc>
        <w:tc>
          <w:tcPr>
            <w:tcW w:w="2666" w:type="dxa"/>
          </w:tcPr>
          <w:p w:rsidR="00D27053" w:rsidRPr="004740F6" w:rsidRDefault="00D27053" w:rsidP="009E624A">
            <w:pPr>
              <w:rPr>
                <w:rFonts w:ascii="Times New Roman" w:hAnsi="Times New Roman" w:cs="Times New Roman"/>
                <w:sz w:val="24"/>
                <w:szCs w:val="24"/>
                <w:lang w:val="uk-UA"/>
              </w:rPr>
            </w:pPr>
          </w:p>
        </w:tc>
        <w:tc>
          <w:tcPr>
            <w:tcW w:w="1648" w:type="dxa"/>
          </w:tcPr>
          <w:p w:rsidR="00D27053" w:rsidRPr="004740F6" w:rsidRDefault="00D27053" w:rsidP="009E624A">
            <w:pPr>
              <w:rPr>
                <w:rFonts w:ascii="Times New Roman" w:hAnsi="Times New Roman" w:cs="Times New Roman"/>
                <w:sz w:val="24"/>
                <w:szCs w:val="24"/>
                <w:lang w:val="uk-UA"/>
              </w:rPr>
            </w:pPr>
          </w:p>
        </w:tc>
        <w:tc>
          <w:tcPr>
            <w:tcW w:w="1559" w:type="dxa"/>
          </w:tcPr>
          <w:p w:rsidR="00D27053" w:rsidRPr="004740F6" w:rsidRDefault="00D27053" w:rsidP="009E624A">
            <w:pPr>
              <w:rPr>
                <w:rFonts w:ascii="Times New Roman" w:hAnsi="Times New Roman" w:cs="Times New Roman"/>
                <w:sz w:val="24"/>
                <w:szCs w:val="24"/>
                <w:lang w:val="uk-UA"/>
              </w:rPr>
            </w:pPr>
          </w:p>
        </w:tc>
        <w:tc>
          <w:tcPr>
            <w:tcW w:w="3399" w:type="dxa"/>
          </w:tcPr>
          <w:p w:rsidR="00D27053" w:rsidRPr="004740F6" w:rsidRDefault="00D27053" w:rsidP="009E624A">
            <w:pPr>
              <w:rPr>
                <w:rFonts w:ascii="Times New Roman" w:hAnsi="Times New Roman" w:cs="Times New Roman"/>
                <w:sz w:val="24"/>
                <w:szCs w:val="24"/>
                <w:lang w:val="uk-UA"/>
              </w:rPr>
            </w:pPr>
          </w:p>
        </w:tc>
      </w:tr>
      <w:tr w:rsidR="00D27053" w:rsidRPr="004740F6" w:rsidTr="009E624A">
        <w:tc>
          <w:tcPr>
            <w:tcW w:w="761"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2.1</w:t>
            </w:r>
          </w:p>
        </w:tc>
        <w:tc>
          <w:tcPr>
            <w:tcW w:w="439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 доріг державного значення</w:t>
            </w:r>
          </w:p>
        </w:tc>
        <w:tc>
          <w:tcPr>
            <w:tcW w:w="1303" w:type="dxa"/>
          </w:tcPr>
          <w:p w:rsidR="00D27053" w:rsidRPr="004740F6" w:rsidRDefault="00D27053" w:rsidP="009E624A">
            <w:pPr>
              <w:rPr>
                <w:rFonts w:ascii="Times New Roman" w:hAnsi="Times New Roman" w:cs="Times New Roman"/>
                <w:sz w:val="24"/>
                <w:szCs w:val="24"/>
                <w:lang w:val="uk-UA"/>
              </w:rPr>
            </w:pPr>
            <w:r>
              <w:rPr>
                <w:rFonts w:ascii="Times New Roman" w:hAnsi="Times New Roman" w:cs="Times New Roman"/>
                <w:sz w:val="24"/>
                <w:szCs w:val="24"/>
                <w:lang w:val="uk-UA"/>
              </w:rPr>
              <w:t>2022 – 2024</w:t>
            </w:r>
            <w:r w:rsidRPr="004740F6">
              <w:rPr>
                <w:rFonts w:ascii="Times New Roman" w:hAnsi="Times New Roman" w:cs="Times New Roman"/>
                <w:sz w:val="24"/>
                <w:szCs w:val="24"/>
                <w:lang w:val="uk-UA"/>
              </w:rPr>
              <w:t xml:space="preserve"> роки</w:t>
            </w:r>
          </w:p>
        </w:tc>
        <w:tc>
          <w:tcPr>
            <w:tcW w:w="266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САД</w:t>
            </w:r>
          </w:p>
        </w:tc>
        <w:tc>
          <w:tcPr>
            <w:tcW w:w="1648"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державний бюджет, місцевий бюджет</w:t>
            </w:r>
          </w:p>
        </w:tc>
        <w:tc>
          <w:tcPr>
            <w:tcW w:w="155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Кількість км доріг відремонтовано (капітальний, поточний середній, дрібний ремонти) </w:t>
            </w:r>
          </w:p>
        </w:tc>
      </w:tr>
      <w:tr w:rsidR="00D27053" w:rsidRPr="004740F6" w:rsidTr="009E624A">
        <w:tc>
          <w:tcPr>
            <w:tcW w:w="761"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2.2</w:t>
            </w:r>
          </w:p>
        </w:tc>
        <w:tc>
          <w:tcPr>
            <w:tcW w:w="439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 доріг місцевого значення</w:t>
            </w:r>
          </w:p>
        </w:tc>
        <w:tc>
          <w:tcPr>
            <w:tcW w:w="1303" w:type="dxa"/>
          </w:tcPr>
          <w:p w:rsidR="00D27053" w:rsidRPr="004740F6" w:rsidRDefault="00D27053" w:rsidP="009E624A">
            <w:pPr>
              <w:rPr>
                <w:rFonts w:ascii="Times New Roman" w:hAnsi="Times New Roman" w:cs="Times New Roman"/>
                <w:sz w:val="24"/>
                <w:szCs w:val="24"/>
                <w:lang w:val="uk-UA"/>
              </w:rPr>
            </w:pPr>
            <w:r>
              <w:rPr>
                <w:rFonts w:ascii="Times New Roman" w:hAnsi="Times New Roman" w:cs="Times New Roman"/>
                <w:sz w:val="24"/>
                <w:szCs w:val="24"/>
                <w:lang w:val="uk-UA"/>
              </w:rPr>
              <w:t>2022 – 2024</w:t>
            </w:r>
            <w:r w:rsidRPr="004740F6">
              <w:rPr>
                <w:rFonts w:ascii="Times New Roman" w:hAnsi="Times New Roman" w:cs="Times New Roman"/>
                <w:sz w:val="24"/>
                <w:szCs w:val="24"/>
                <w:lang w:val="uk-UA"/>
              </w:rPr>
              <w:t xml:space="preserve"> роки</w:t>
            </w:r>
          </w:p>
        </w:tc>
        <w:tc>
          <w:tcPr>
            <w:tcW w:w="266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ДП СМАД, Управління ЖКГ виконавчого комітету Смілянської міської ради</w:t>
            </w:r>
          </w:p>
        </w:tc>
        <w:tc>
          <w:tcPr>
            <w:tcW w:w="1648"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державний бюджет, місцеві бюджети</w:t>
            </w:r>
          </w:p>
        </w:tc>
        <w:tc>
          <w:tcPr>
            <w:tcW w:w="155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Кількість км доріг відремонтовано (капітальний, поточний середній, дрібний ремонти) </w:t>
            </w:r>
          </w:p>
        </w:tc>
      </w:tr>
      <w:tr w:rsidR="00D27053" w:rsidRPr="004740F6" w:rsidTr="009E624A">
        <w:tc>
          <w:tcPr>
            <w:tcW w:w="761"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2.3</w:t>
            </w:r>
          </w:p>
        </w:tc>
        <w:tc>
          <w:tcPr>
            <w:tcW w:w="439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 комунальних доріг та вулиць</w:t>
            </w:r>
          </w:p>
        </w:tc>
        <w:tc>
          <w:tcPr>
            <w:tcW w:w="1303" w:type="dxa"/>
          </w:tcPr>
          <w:p w:rsidR="00D27053" w:rsidRPr="004740F6" w:rsidRDefault="00D27053" w:rsidP="009E624A">
            <w:pPr>
              <w:rPr>
                <w:rFonts w:ascii="Times New Roman" w:hAnsi="Times New Roman" w:cs="Times New Roman"/>
                <w:sz w:val="24"/>
                <w:szCs w:val="24"/>
                <w:lang w:val="uk-UA"/>
              </w:rPr>
            </w:pPr>
            <w:r>
              <w:rPr>
                <w:rFonts w:ascii="Times New Roman" w:hAnsi="Times New Roman" w:cs="Times New Roman"/>
                <w:sz w:val="24"/>
                <w:szCs w:val="24"/>
                <w:lang w:val="uk-UA"/>
              </w:rPr>
              <w:t>2022 – 2024</w:t>
            </w:r>
            <w:r w:rsidRPr="004740F6">
              <w:rPr>
                <w:rFonts w:ascii="Times New Roman" w:hAnsi="Times New Roman" w:cs="Times New Roman"/>
                <w:sz w:val="24"/>
                <w:szCs w:val="24"/>
                <w:lang w:val="uk-UA"/>
              </w:rPr>
              <w:t xml:space="preserve"> роки</w:t>
            </w:r>
          </w:p>
        </w:tc>
        <w:tc>
          <w:tcPr>
            <w:tcW w:w="266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Управління ЖКГ виконавчого комітету Смілянської міської ради</w:t>
            </w:r>
          </w:p>
        </w:tc>
        <w:tc>
          <w:tcPr>
            <w:tcW w:w="1648"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місцевий бюджет</w:t>
            </w:r>
          </w:p>
        </w:tc>
        <w:tc>
          <w:tcPr>
            <w:tcW w:w="155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Кількість м² доріг відремонтовано (капітальний, поточний середній, дрібний ремонти)</w:t>
            </w:r>
          </w:p>
        </w:tc>
      </w:tr>
      <w:tr w:rsidR="00D27053" w:rsidRPr="004740F6" w:rsidTr="009E624A">
        <w:tc>
          <w:tcPr>
            <w:tcW w:w="761"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3.</w:t>
            </w:r>
          </w:p>
        </w:tc>
        <w:tc>
          <w:tcPr>
            <w:tcW w:w="439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Будівництво/облаштування майданчиків </w:t>
            </w:r>
            <w:r w:rsidRPr="004740F6">
              <w:rPr>
                <w:rFonts w:ascii="Times New Roman" w:hAnsi="Times New Roman" w:cs="Times New Roman"/>
                <w:sz w:val="24"/>
                <w:szCs w:val="24"/>
                <w:lang w:val="uk-UA"/>
              </w:rPr>
              <w:br/>
              <w:t>на автомобільних дорогах загального користування для відстою автотранспортних засобів, рух яких було призупинено у зв’язку з підвищенням температури у спекотний період або під час несприятливих погодних умов у зимовий період</w:t>
            </w:r>
          </w:p>
        </w:tc>
        <w:tc>
          <w:tcPr>
            <w:tcW w:w="1303" w:type="dxa"/>
          </w:tcPr>
          <w:p w:rsidR="00D27053" w:rsidRPr="004740F6" w:rsidRDefault="00D27053" w:rsidP="009E624A">
            <w:pPr>
              <w:rPr>
                <w:rFonts w:ascii="Times New Roman" w:hAnsi="Times New Roman" w:cs="Times New Roman"/>
                <w:sz w:val="24"/>
                <w:szCs w:val="24"/>
                <w:lang w:val="uk-UA"/>
              </w:rPr>
            </w:pPr>
            <w:r>
              <w:rPr>
                <w:rFonts w:ascii="Times New Roman" w:hAnsi="Times New Roman" w:cs="Times New Roman"/>
                <w:sz w:val="24"/>
                <w:szCs w:val="24"/>
                <w:lang w:val="uk-UA"/>
              </w:rPr>
              <w:t>2022 – 2024</w:t>
            </w:r>
            <w:r w:rsidRPr="004740F6">
              <w:rPr>
                <w:rFonts w:ascii="Times New Roman" w:hAnsi="Times New Roman" w:cs="Times New Roman"/>
                <w:sz w:val="24"/>
                <w:szCs w:val="24"/>
                <w:lang w:val="uk-UA"/>
              </w:rPr>
              <w:t xml:space="preserve"> роки</w:t>
            </w:r>
          </w:p>
        </w:tc>
        <w:tc>
          <w:tcPr>
            <w:tcW w:w="266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САД, Управління ЖКГ виконавчого комітету Смілянської міської ради міської ради, УПП в Черкаській області</w:t>
            </w:r>
          </w:p>
        </w:tc>
        <w:tc>
          <w:tcPr>
            <w:tcW w:w="1648"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державний бюджет, місцевий бюджет</w:t>
            </w:r>
          </w:p>
        </w:tc>
        <w:tc>
          <w:tcPr>
            <w:tcW w:w="155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Кількість побудованих, облаштованих майданчиків </w:t>
            </w:r>
            <w:r w:rsidRPr="004740F6">
              <w:rPr>
                <w:rFonts w:ascii="Times New Roman" w:hAnsi="Times New Roman" w:cs="Times New Roman"/>
                <w:sz w:val="24"/>
                <w:szCs w:val="24"/>
                <w:lang w:val="uk-UA"/>
              </w:rPr>
              <w:br/>
              <w:t>на автомобільних дорогах загального користування</w:t>
            </w:r>
          </w:p>
        </w:tc>
      </w:tr>
      <w:tr w:rsidR="00D27053" w:rsidRPr="004740F6" w:rsidTr="009E624A">
        <w:tc>
          <w:tcPr>
            <w:tcW w:w="761"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4.</w:t>
            </w:r>
          </w:p>
        </w:tc>
        <w:tc>
          <w:tcPr>
            <w:tcW w:w="439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Будівництво/облаштування майданчиків для забезпечення роботи пересувних пунктів габаритно-вагового контролю </w:t>
            </w:r>
            <w:r w:rsidRPr="004740F6">
              <w:rPr>
                <w:rFonts w:ascii="Times New Roman" w:hAnsi="Times New Roman" w:cs="Times New Roman"/>
                <w:sz w:val="24"/>
                <w:szCs w:val="24"/>
                <w:lang w:val="uk-UA"/>
              </w:rPr>
              <w:br/>
              <w:t xml:space="preserve">у відповідності до параметрів, </w:t>
            </w:r>
            <w:r w:rsidRPr="004740F6">
              <w:rPr>
                <w:rFonts w:ascii="Times New Roman" w:hAnsi="Times New Roman" w:cs="Times New Roman"/>
                <w:sz w:val="24"/>
                <w:szCs w:val="24"/>
                <w:lang w:val="uk-UA"/>
              </w:rPr>
              <w:br/>
              <w:t xml:space="preserve">які визначено нормативно-правовими </w:t>
            </w:r>
            <w:r w:rsidRPr="004740F6">
              <w:rPr>
                <w:rFonts w:ascii="Times New Roman" w:hAnsi="Times New Roman" w:cs="Times New Roman"/>
                <w:sz w:val="24"/>
                <w:szCs w:val="24"/>
                <w:lang w:val="uk-UA"/>
              </w:rPr>
              <w:lastRenderedPageBreak/>
              <w:t>актами України</w:t>
            </w:r>
          </w:p>
        </w:tc>
        <w:tc>
          <w:tcPr>
            <w:tcW w:w="1303" w:type="dxa"/>
          </w:tcPr>
          <w:p w:rsidR="00D27053" w:rsidRPr="004740F6" w:rsidRDefault="00D27053" w:rsidP="009E624A">
            <w:pPr>
              <w:rPr>
                <w:rFonts w:ascii="Times New Roman" w:hAnsi="Times New Roman" w:cs="Times New Roman"/>
                <w:sz w:val="24"/>
                <w:szCs w:val="24"/>
                <w:lang w:val="uk-UA"/>
              </w:rPr>
            </w:pPr>
            <w:r>
              <w:rPr>
                <w:rFonts w:ascii="Times New Roman" w:hAnsi="Times New Roman" w:cs="Times New Roman"/>
                <w:sz w:val="24"/>
                <w:szCs w:val="24"/>
                <w:lang w:val="uk-UA"/>
              </w:rPr>
              <w:lastRenderedPageBreak/>
              <w:t>2022 – 2024</w:t>
            </w:r>
            <w:r w:rsidRPr="004740F6">
              <w:rPr>
                <w:rFonts w:ascii="Times New Roman" w:hAnsi="Times New Roman" w:cs="Times New Roman"/>
                <w:sz w:val="24"/>
                <w:szCs w:val="24"/>
                <w:lang w:val="uk-UA"/>
              </w:rPr>
              <w:t xml:space="preserve"> роки</w:t>
            </w:r>
          </w:p>
        </w:tc>
        <w:tc>
          <w:tcPr>
            <w:tcW w:w="266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САД, Центральне міжрегіональне управління Укртрансбезпеки, УПП </w:t>
            </w:r>
            <w:r w:rsidRPr="004740F6">
              <w:rPr>
                <w:rFonts w:ascii="Times New Roman" w:hAnsi="Times New Roman" w:cs="Times New Roman"/>
                <w:sz w:val="24"/>
                <w:szCs w:val="24"/>
                <w:lang w:val="uk-UA"/>
              </w:rPr>
              <w:lastRenderedPageBreak/>
              <w:t>в Черкаській області</w:t>
            </w:r>
          </w:p>
        </w:tc>
        <w:tc>
          <w:tcPr>
            <w:tcW w:w="1648"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lastRenderedPageBreak/>
              <w:t>державний бюджет, місцевий бюджет</w:t>
            </w:r>
          </w:p>
        </w:tc>
        <w:tc>
          <w:tcPr>
            <w:tcW w:w="155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bCs/>
                <w:sz w:val="24"/>
                <w:szCs w:val="24"/>
                <w:lang w:val="uk-UA"/>
              </w:rPr>
              <w:t>Посилення здійснення заходів габаритно-вагового контролю</w:t>
            </w:r>
          </w:p>
        </w:tc>
      </w:tr>
      <w:tr w:rsidR="00D27053" w:rsidRPr="004364FE" w:rsidTr="009E624A">
        <w:tc>
          <w:tcPr>
            <w:tcW w:w="761"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lastRenderedPageBreak/>
              <w:t>5.</w:t>
            </w:r>
          </w:p>
        </w:tc>
        <w:tc>
          <w:tcPr>
            <w:tcW w:w="439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Сприяти у виділенні коштів з місцевого  бюджету на реконструкції, капітальні ремонти, придбання обладнання для існуючих приміщень територіальних сервісних центрів міста, облаштування </w:t>
            </w:r>
            <w:r w:rsidRPr="004740F6">
              <w:rPr>
                <w:rFonts w:ascii="Times New Roman" w:hAnsi="Times New Roman" w:cs="Times New Roman"/>
                <w:sz w:val="24"/>
                <w:szCs w:val="24"/>
                <w:lang w:val="uk-UA"/>
              </w:rPr>
              <w:br/>
              <w:t>та благоустрій територій сервісних центрів міста , Управління патрульної поліції в Черкаській області Департаменту патрульної поліції</w:t>
            </w:r>
          </w:p>
        </w:tc>
        <w:tc>
          <w:tcPr>
            <w:tcW w:w="1303" w:type="dxa"/>
          </w:tcPr>
          <w:p w:rsidR="00D27053" w:rsidRPr="004740F6" w:rsidRDefault="00D27053" w:rsidP="009E624A">
            <w:pPr>
              <w:rPr>
                <w:rFonts w:ascii="Times New Roman" w:hAnsi="Times New Roman" w:cs="Times New Roman"/>
                <w:sz w:val="24"/>
                <w:szCs w:val="24"/>
                <w:lang w:val="uk-UA"/>
              </w:rPr>
            </w:pPr>
            <w:r>
              <w:rPr>
                <w:rFonts w:ascii="Times New Roman" w:hAnsi="Times New Roman" w:cs="Times New Roman"/>
                <w:sz w:val="24"/>
                <w:szCs w:val="24"/>
                <w:lang w:val="uk-UA"/>
              </w:rPr>
              <w:t>2022 – 2024</w:t>
            </w:r>
            <w:r w:rsidRPr="004740F6">
              <w:rPr>
                <w:rFonts w:ascii="Times New Roman" w:hAnsi="Times New Roman" w:cs="Times New Roman"/>
                <w:sz w:val="24"/>
                <w:szCs w:val="24"/>
                <w:lang w:val="uk-UA"/>
              </w:rPr>
              <w:t xml:space="preserve"> роки</w:t>
            </w:r>
          </w:p>
        </w:tc>
        <w:tc>
          <w:tcPr>
            <w:tcW w:w="266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Департамент інфраструктури та ЖКГ Черкаської ОДА, регіональний сервісний центр в області МВС України, Управління патрульної поліції в Черкаській області,Управління ЖКГ виконавчого комітету Смілянської міської ради</w:t>
            </w:r>
          </w:p>
        </w:tc>
        <w:tc>
          <w:tcPr>
            <w:tcW w:w="1648"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місцевий бюджет</w:t>
            </w:r>
          </w:p>
        </w:tc>
        <w:tc>
          <w:tcPr>
            <w:tcW w:w="155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У зв</w:t>
            </w:r>
            <w:r>
              <w:rPr>
                <w:rFonts w:ascii="Times New Roman" w:hAnsi="Times New Roman" w:cs="Times New Roman"/>
                <w:sz w:val="24"/>
                <w:szCs w:val="24"/>
                <w:lang w:val="uk-UA"/>
              </w:rPr>
              <w:t xml:space="preserve">ітному періоді кошти </w:t>
            </w:r>
            <w:r>
              <w:rPr>
                <w:rFonts w:ascii="Times New Roman" w:hAnsi="Times New Roman" w:cs="Times New Roman"/>
                <w:sz w:val="24"/>
                <w:szCs w:val="24"/>
                <w:lang w:val="uk-UA"/>
              </w:rPr>
              <w:br/>
              <w:t>з місцевого</w:t>
            </w:r>
            <w:r w:rsidRPr="004740F6">
              <w:rPr>
                <w:rFonts w:ascii="Times New Roman" w:hAnsi="Times New Roman" w:cs="Times New Roman"/>
                <w:sz w:val="24"/>
                <w:szCs w:val="24"/>
                <w:lang w:val="uk-UA"/>
              </w:rPr>
              <w:t xml:space="preserve"> бюджету </w:t>
            </w:r>
            <w:r w:rsidRPr="004740F6">
              <w:rPr>
                <w:rFonts w:ascii="Times New Roman" w:hAnsi="Times New Roman" w:cs="Times New Roman"/>
                <w:sz w:val="24"/>
                <w:szCs w:val="24"/>
                <w:lang w:val="uk-UA"/>
              </w:rPr>
              <w:br/>
              <w:t>на реконструкції, капітальні ремонти, придбання обладнання для існуючих приміщень територіальних сервісних центрів міста , Управління патрульної поліції в Черкаській області облаштування та благоустрій територій не виділялись.</w:t>
            </w:r>
          </w:p>
        </w:tc>
      </w:tr>
      <w:tr w:rsidR="00D27053" w:rsidRPr="004740F6" w:rsidTr="009E624A">
        <w:tc>
          <w:tcPr>
            <w:tcW w:w="15732" w:type="dxa"/>
            <w:gridSpan w:val="7"/>
          </w:tcPr>
          <w:p w:rsidR="00D27053" w:rsidRPr="004740F6" w:rsidRDefault="00D27053" w:rsidP="009E624A">
            <w:pPr>
              <w:rPr>
                <w:rFonts w:ascii="Times New Roman" w:hAnsi="Times New Roman" w:cs="Times New Roman"/>
                <w:b/>
                <w:sz w:val="24"/>
                <w:szCs w:val="24"/>
                <w:lang w:val="uk-UA"/>
              </w:rPr>
            </w:pPr>
            <w:r w:rsidRPr="004740F6">
              <w:rPr>
                <w:rFonts w:ascii="Times New Roman" w:hAnsi="Times New Roman" w:cs="Times New Roman"/>
                <w:b/>
                <w:sz w:val="24"/>
                <w:szCs w:val="24"/>
                <w:lang w:val="uk-UA"/>
              </w:rPr>
              <w:t>Удосконалення організації та контролю руху транспорту та пішоходів на вулично-дорожній мережі міста.</w:t>
            </w:r>
          </w:p>
        </w:tc>
      </w:tr>
      <w:tr w:rsidR="00D27053" w:rsidRPr="004364FE" w:rsidTr="009E624A">
        <w:tc>
          <w:tcPr>
            <w:tcW w:w="761"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6.</w:t>
            </w:r>
          </w:p>
        </w:tc>
        <w:tc>
          <w:tcPr>
            <w:tcW w:w="439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Проведення робіт з улаштування освітлення у відповідності до нормативних вимог рівня освітленості доріг і вулиць в місті</w:t>
            </w:r>
          </w:p>
        </w:tc>
        <w:tc>
          <w:tcPr>
            <w:tcW w:w="1303" w:type="dxa"/>
          </w:tcPr>
          <w:p w:rsidR="00D27053" w:rsidRPr="004740F6" w:rsidRDefault="00D27053" w:rsidP="009E624A">
            <w:pPr>
              <w:rPr>
                <w:rFonts w:ascii="Times New Roman" w:hAnsi="Times New Roman" w:cs="Times New Roman"/>
                <w:sz w:val="24"/>
                <w:szCs w:val="24"/>
                <w:lang w:val="uk-UA"/>
              </w:rPr>
            </w:pPr>
            <w:r>
              <w:rPr>
                <w:rFonts w:ascii="Times New Roman" w:hAnsi="Times New Roman" w:cs="Times New Roman"/>
                <w:sz w:val="24"/>
                <w:szCs w:val="24"/>
                <w:lang w:val="uk-UA"/>
              </w:rPr>
              <w:t>2022 – 2024</w:t>
            </w:r>
            <w:r w:rsidRPr="004740F6">
              <w:rPr>
                <w:rFonts w:ascii="Times New Roman" w:hAnsi="Times New Roman" w:cs="Times New Roman"/>
                <w:sz w:val="24"/>
                <w:szCs w:val="24"/>
                <w:lang w:val="uk-UA"/>
              </w:rPr>
              <w:t xml:space="preserve"> роки</w:t>
            </w:r>
          </w:p>
        </w:tc>
        <w:tc>
          <w:tcPr>
            <w:tcW w:w="266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САД, ДП СМАД, Департамент інфраструктури та ЖКГ Черкаської ОДА, Департамент будівництва Черкаської ОДА, Управління ЖКГ виконавчого комітету Смілянської міської ради</w:t>
            </w:r>
          </w:p>
        </w:tc>
        <w:tc>
          <w:tcPr>
            <w:tcW w:w="1648"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державний бюджет, місцевий бюджет</w:t>
            </w:r>
          </w:p>
        </w:tc>
        <w:tc>
          <w:tcPr>
            <w:tcW w:w="1559" w:type="dxa"/>
            <w:tcBorders>
              <w:right w:val="single" w:sz="4" w:space="0" w:color="auto"/>
            </w:tcBorders>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Borders>
              <w:top w:val="single" w:sz="4" w:space="0" w:color="auto"/>
              <w:left w:val="single" w:sz="4" w:space="0" w:color="auto"/>
              <w:bottom w:val="single" w:sz="4" w:space="0" w:color="auto"/>
              <w:right w:val="single" w:sz="4" w:space="0" w:color="auto"/>
            </w:tcBorders>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Кількість вулиць і км доріг</w:t>
            </w:r>
            <w:r w:rsidRPr="004740F6">
              <w:rPr>
                <w:rFonts w:ascii="Times New Roman" w:hAnsi="Times New Roman" w:cs="Times New Roman"/>
                <w:sz w:val="24"/>
                <w:szCs w:val="24"/>
                <w:lang w:val="uk-UA"/>
              </w:rPr>
              <w:br/>
              <w:t xml:space="preserve">на яких влаштовано освітлення </w:t>
            </w:r>
            <w:r w:rsidRPr="004740F6">
              <w:rPr>
                <w:rFonts w:ascii="Times New Roman" w:hAnsi="Times New Roman" w:cs="Times New Roman"/>
                <w:sz w:val="24"/>
                <w:szCs w:val="24"/>
                <w:lang w:val="uk-UA"/>
              </w:rPr>
              <w:br/>
              <w:t xml:space="preserve">у відповідності до нормативних вимог рівня освітленості доріг </w:t>
            </w:r>
            <w:r w:rsidRPr="004740F6">
              <w:rPr>
                <w:rFonts w:ascii="Times New Roman" w:hAnsi="Times New Roman" w:cs="Times New Roman"/>
                <w:sz w:val="24"/>
                <w:szCs w:val="24"/>
                <w:lang w:val="uk-UA"/>
              </w:rPr>
              <w:br/>
              <w:t xml:space="preserve">і вулиць у населених пунктах </w:t>
            </w:r>
          </w:p>
        </w:tc>
      </w:tr>
      <w:tr w:rsidR="00D27053" w:rsidRPr="004740F6" w:rsidTr="009E624A">
        <w:tc>
          <w:tcPr>
            <w:tcW w:w="761"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7.</w:t>
            </w:r>
          </w:p>
        </w:tc>
        <w:tc>
          <w:tcPr>
            <w:tcW w:w="4396" w:type="dxa"/>
          </w:tcPr>
          <w:p w:rsidR="00D27053"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Забезпечення утримання та розвитку мережі доріг і вулиць у місті</w:t>
            </w:r>
          </w:p>
          <w:p w:rsidR="00D27053" w:rsidRPr="004740F6" w:rsidRDefault="00D27053" w:rsidP="009E624A">
            <w:pPr>
              <w:rPr>
                <w:rFonts w:ascii="Times New Roman" w:hAnsi="Times New Roman" w:cs="Times New Roman"/>
                <w:sz w:val="24"/>
                <w:szCs w:val="24"/>
                <w:lang w:val="uk-UA"/>
              </w:rPr>
            </w:pPr>
          </w:p>
        </w:tc>
        <w:tc>
          <w:tcPr>
            <w:tcW w:w="1303" w:type="dxa"/>
          </w:tcPr>
          <w:p w:rsidR="00D27053" w:rsidRPr="004740F6" w:rsidRDefault="00D27053" w:rsidP="009E624A">
            <w:pPr>
              <w:rPr>
                <w:rFonts w:ascii="Times New Roman" w:hAnsi="Times New Roman" w:cs="Times New Roman"/>
                <w:sz w:val="24"/>
                <w:szCs w:val="24"/>
                <w:lang w:val="uk-UA"/>
              </w:rPr>
            </w:pPr>
          </w:p>
        </w:tc>
        <w:tc>
          <w:tcPr>
            <w:tcW w:w="2666" w:type="dxa"/>
          </w:tcPr>
          <w:p w:rsidR="00D27053" w:rsidRPr="004740F6" w:rsidRDefault="00D27053" w:rsidP="009E624A">
            <w:pPr>
              <w:rPr>
                <w:rFonts w:ascii="Times New Roman" w:hAnsi="Times New Roman" w:cs="Times New Roman"/>
                <w:sz w:val="24"/>
                <w:szCs w:val="24"/>
                <w:lang w:val="uk-UA"/>
              </w:rPr>
            </w:pPr>
          </w:p>
        </w:tc>
        <w:tc>
          <w:tcPr>
            <w:tcW w:w="1648" w:type="dxa"/>
          </w:tcPr>
          <w:p w:rsidR="00D27053" w:rsidRPr="004740F6" w:rsidRDefault="00D27053" w:rsidP="009E624A">
            <w:pPr>
              <w:rPr>
                <w:rFonts w:ascii="Times New Roman" w:hAnsi="Times New Roman" w:cs="Times New Roman"/>
                <w:sz w:val="24"/>
                <w:szCs w:val="24"/>
                <w:lang w:val="uk-UA"/>
              </w:rPr>
            </w:pPr>
          </w:p>
        </w:tc>
        <w:tc>
          <w:tcPr>
            <w:tcW w:w="1559" w:type="dxa"/>
          </w:tcPr>
          <w:p w:rsidR="00D27053" w:rsidRPr="004740F6" w:rsidRDefault="00D27053" w:rsidP="009E624A">
            <w:pPr>
              <w:rPr>
                <w:rFonts w:ascii="Times New Roman" w:hAnsi="Times New Roman" w:cs="Times New Roman"/>
                <w:sz w:val="24"/>
                <w:szCs w:val="24"/>
                <w:lang w:val="uk-UA"/>
              </w:rPr>
            </w:pPr>
          </w:p>
        </w:tc>
        <w:tc>
          <w:tcPr>
            <w:tcW w:w="3399" w:type="dxa"/>
          </w:tcPr>
          <w:p w:rsidR="00D27053" w:rsidRPr="004740F6" w:rsidRDefault="00D27053" w:rsidP="009E624A">
            <w:pPr>
              <w:rPr>
                <w:rFonts w:ascii="Times New Roman" w:hAnsi="Times New Roman" w:cs="Times New Roman"/>
                <w:sz w:val="24"/>
                <w:szCs w:val="24"/>
                <w:lang w:val="uk-UA"/>
              </w:rPr>
            </w:pPr>
          </w:p>
        </w:tc>
      </w:tr>
      <w:tr w:rsidR="00D27053" w:rsidRPr="004740F6" w:rsidTr="009E624A">
        <w:tc>
          <w:tcPr>
            <w:tcW w:w="761"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lastRenderedPageBreak/>
              <w:t>7.1</w:t>
            </w:r>
          </w:p>
        </w:tc>
        <w:tc>
          <w:tcPr>
            <w:tcW w:w="439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облаштування засобами примусового зниження швидкості вулиць міста, у першу чергу біля навчальних закладів, де це не заборонено чинним  законодавством</w:t>
            </w:r>
          </w:p>
        </w:tc>
        <w:tc>
          <w:tcPr>
            <w:tcW w:w="1303" w:type="dxa"/>
          </w:tcPr>
          <w:p w:rsidR="00D27053" w:rsidRPr="004740F6" w:rsidRDefault="00D27053" w:rsidP="009E624A">
            <w:pPr>
              <w:rPr>
                <w:rFonts w:ascii="Times New Roman" w:hAnsi="Times New Roman" w:cs="Times New Roman"/>
                <w:sz w:val="24"/>
                <w:szCs w:val="24"/>
                <w:lang w:val="uk-UA"/>
              </w:rPr>
            </w:pPr>
            <w:r>
              <w:rPr>
                <w:rFonts w:ascii="Times New Roman" w:hAnsi="Times New Roman" w:cs="Times New Roman"/>
                <w:sz w:val="24"/>
                <w:szCs w:val="24"/>
                <w:lang w:val="uk-UA"/>
              </w:rPr>
              <w:t>2022 – 2024</w:t>
            </w:r>
            <w:r w:rsidRPr="004740F6">
              <w:rPr>
                <w:rFonts w:ascii="Times New Roman" w:hAnsi="Times New Roman" w:cs="Times New Roman"/>
                <w:sz w:val="24"/>
                <w:szCs w:val="24"/>
                <w:lang w:val="uk-UA"/>
              </w:rPr>
              <w:t xml:space="preserve"> роки</w:t>
            </w:r>
          </w:p>
        </w:tc>
        <w:tc>
          <w:tcPr>
            <w:tcW w:w="266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Управління ЖКГ виконавчого комітету Смілянської міської ради, УПП в Черкаській області, ДП СМАД</w:t>
            </w:r>
          </w:p>
        </w:tc>
        <w:tc>
          <w:tcPr>
            <w:tcW w:w="1648" w:type="dxa"/>
          </w:tcPr>
          <w:p w:rsidR="00D27053" w:rsidRPr="004740F6" w:rsidRDefault="00D27053" w:rsidP="009E624A">
            <w:pPr>
              <w:rPr>
                <w:rFonts w:ascii="Times New Roman" w:hAnsi="Times New Roman" w:cs="Times New Roman"/>
                <w:sz w:val="24"/>
                <w:szCs w:val="24"/>
                <w:lang w:val="uk-UA"/>
              </w:rPr>
            </w:pPr>
            <w:r>
              <w:rPr>
                <w:rFonts w:ascii="Times New Roman" w:hAnsi="Times New Roman" w:cs="Times New Roman"/>
                <w:sz w:val="24"/>
                <w:szCs w:val="24"/>
                <w:lang w:val="uk-UA"/>
              </w:rPr>
              <w:t>м</w:t>
            </w:r>
            <w:r w:rsidRPr="004740F6">
              <w:rPr>
                <w:rFonts w:ascii="Times New Roman" w:hAnsi="Times New Roman" w:cs="Times New Roman"/>
                <w:sz w:val="24"/>
                <w:szCs w:val="24"/>
                <w:lang w:val="uk-UA"/>
              </w:rPr>
              <w:t>ісцевийбюджет</w:t>
            </w:r>
          </w:p>
        </w:tc>
        <w:tc>
          <w:tcPr>
            <w:tcW w:w="155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Кількість засобів примусового зниження швидкості</w:t>
            </w:r>
          </w:p>
        </w:tc>
      </w:tr>
      <w:tr w:rsidR="00D27053" w:rsidRPr="004364FE" w:rsidTr="009E624A">
        <w:trPr>
          <w:trHeight w:val="1265"/>
        </w:trPr>
        <w:tc>
          <w:tcPr>
            <w:tcW w:w="761"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7.2</w:t>
            </w:r>
          </w:p>
        </w:tc>
        <w:tc>
          <w:tcPr>
            <w:tcW w:w="439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встановлення звукових світлофорів для створення безпечних умов руху людей з вадами зору та спеціальних знаків „Сліпі пішоходи“ в місцях, де мешкають, навчаються, працюють люди з вадами зору</w:t>
            </w:r>
          </w:p>
        </w:tc>
        <w:tc>
          <w:tcPr>
            <w:tcW w:w="1303" w:type="dxa"/>
          </w:tcPr>
          <w:p w:rsidR="00D27053" w:rsidRPr="004740F6" w:rsidRDefault="00D27053" w:rsidP="009E624A">
            <w:pPr>
              <w:rPr>
                <w:rFonts w:ascii="Times New Roman" w:hAnsi="Times New Roman" w:cs="Times New Roman"/>
                <w:sz w:val="24"/>
                <w:szCs w:val="24"/>
                <w:lang w:val="uk-UA"/>
              </w:rPr>
            </w:pPr>
            <w:r>
              <w:rPr>
                <w:rFonts w:ascii="Times New Roman" w:hAnsi="Times New Roman" w:cs="Times New Roman"/>
                <w:sz w:val="24"/>
                <w:szCs w:val="24"/>
                <w:lang w:val="uk-UA"/>
              </w:rPr>
              <w:t>2022 – 2024</w:t>
            </w:r>
            <w:r w:rsidRPr="004740F6">
              <w:rPr>
                <w:rFonts w:ascii="Times New Roman" w:hAnsi="Times New Roman" w:cs="Times New Roman"/>
                <w:sz w:val="24"/>
                <w:szCs w:val="24"/>
                <w:lang w:val="uk-UA"/>
              </w:rPr>
              <w:t xml:space="preserve"> роки</w:t>
            </w:r>
          </w:p>
        </w:tc>
        <w:tc>
          <w:tcPr>
            <w:tcW w:w="266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Управління ЖКГ виконавчого комітету Смілянської міської ради, УПП в Черкаській області</w:t>
            </w:r>
          </w:p>
        </w:tc>
        <w:tc>
          <w:tcPr>
            <w:tcW w:w="1648"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місцевий бюджет</w:t>
            </w:r>
          </w:p>
        </w:tc>
        <w:tc>
          <w:tcPr>
            <w:tcW w:w="155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Кількість встановлених звукових світлофорівта спеціальних знаків „Сліпі пішоходи“ в місцях, де мешкають, навчаються, працюють люди з вадами зору</w:t>
            </w:r>
          </w:p>
        </w:tc>
      </w:tr>
      <w:tr w:rsidR="00D27053" w:rsidRPr="004740F6" w:rsidTr="009E624A">
        <w:trPr>
          <w:trHeight w:val="1264"/>
        </w:trPr>
        <w:tc>
          <w:tcPr>
            <w:tcW w:w="761"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7.3</w:t>
            </w:r>
          </w:p>
        </w:tc>
        <w:tc>
          <w:tcPr>
            <w:tcW w:w="439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запровадження інтегрованої системи управління режимами швидкості згідно з рекомендаціями міжнародних, європейських інституцій та за результатами проведеного ними аналізу цієї системи</w:t>
            </w:r>
          </w:p>
        </w:tc>
        <w:tc>
          <w:tcPr>
            <w:tcW w:w="1303" w:type="dxa"/>
          </w:tcPr>
          <w:p w:rsidR="00D27053" w:rsidRPr="004740F6" w:rsidRDefault="00D27053" w:rsidP="009E624A">
            <w:pPr>
              <w:rPr>
                <w:rFonts w:ascii="Times New Roman" w:hAnsi="Times New Roman" w:cs="Times New Roman"/>
                <w:sz w:val="24"/>
                <w:szCs w:val="24"/>
                <w:lang w:val="uk-UA"/>
              </w:rPr>
            </w:pPr>
            <w:r>
              <w:rPr>
                <w:rFonts w:ascii="Times New Roman" w:hAnsi="Times New Roman" w:cs="Times New Roman"/>
                <w:sz w:val="24"/>
                <w:szCs w:val="24"/>
                <w:lang w:val="uk-UA"/>
              </w:rPr>
              <w:t>2022 – 2024</w:t>
            </w:r>
            <w:r w:rsidRPr="004740F6">
              <w:rPr>
                <w:rFonts w:ascii="Times New Roman" w:hAnsi="Times New Roman" w:cs="Times New Roman"/>
                <w:sz w:val="24"/>
                <w:szCs w:val="24"/>
                <w:lang w:val="uk-UA"/>
              </w:rPr>
              <w:t xml:space="preserve"> роки</w:t>
            </w:r>
          </w:p>
        </w:tc>
        <w:tc>
          <w:tcPr>
            <w:tcW w:w="266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Управління ЖКГ виконавчого комітету Смілянської міської ради, УПП в Черкаській області</w:t>
            </w:r>
          </w:p>
        </w:tc>
        <w:tc>
          <w:tcPr>
            <w:tcW w:w="1648"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місцевий бюджет</w:t>
            </w:r>
          </w:p>
        </w:tc>
        <w:tc>
          <w:tcPr>
            <w:tcW w:w="155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При реконструкціях або капітальних ремонтах</w:t>
            </w:r>
          </w:p>
        </w:tc>
      </w:tr>
      <w:tr w:rsidR="00D27053" w:rsidRPr="004740F6" w:rsidTr="009E624A">
        <w:tc>
          <w:tcPr>
            <w:tcW w:w="761"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7.4</w:t>
            </w:r>
          </w:p>
        </w:tc>
        <w:tc>
          <w:tcPr>
            <w:tcW w:w="439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облаштування штучного освітлення на пішохідних переходах</w:t>
            </w:r>
          </w:p>
        </w:tc>
        <w:tc>
          <w:tcPr>
            <w:tcW w:w="1303" w:type="dxa"/>
          </w:tcPr>
          <w:p w:rsidR="00D27053" w:rsidRPr="004740F6" w:rsidRDefault="00D27053" w:rsidP="009E624A">
            <w:pPr>
              <w:rPr>
                <w:rFonts w:ascii="Times New Roman" w:hAnsi="Times New Roman" w:cs="Times New Roman"/>
                <w:sz w:val="24"/>
                <w:szCs w:val="24"/>
                <w:lang w:val="uk-UA"/>
              </w:rPr>
            </w:pPr>
            <w:r>
              <w:rPr>
                <w:rFonts w:ascii="Times New Roman" w:hAnsi="Times New Roman" w:cs="Times New Roman"/>
                <w:sz w:val="24"/>
                <w:szCs w:val="24"/>
                <w:lang w:val="uk-UA"/>
              </w:rPr>
              <w:t>2022 – 2024</w:t>
            </w:r>
            <w:r w:rsidRPr="004740F6">
              <w:rPr>
                <w:rFonts w:ascii="Times New Roman" w:hAnsi="Times New Roman" w:cs="Times New Roman"/>
                <w:sz w:val="24"/>
                <w:szCs w:val="24"/>
                <w:lang w:val="uk-UA"/>
              </w:rPr>
              <w:t xml:space="preserve"> роки</w:t>
            </w:r>
          </w:p>
        </w:tc>
        <w:tc>
          <w:tcPr>
            <w:tcW w:w="266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Управління ЖКГ виконавчого комітету Смілянської міської ради, Служба автомобільних доріг, ДП СМАД</w:t>
            </w:r>
          </w:p>
        </w:tc>
        <w:tc>
          <w:tcPr>
            <w:tcW w:w="1648"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державний бюджет, місцевий бюджет</w:t>
            </w:r>
          </w:p>
        </w:tc>
        <w:tc>
          <w:tcPr>
            <w:tcW w:w="155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Кількість пішохідних переходів облаштовано штучним освітленням</w:t>
            </w:r>
          </w:p>
        </w:tc>
      </w:tr>
      <w:tr w:rsidR="00D27053" w:rsidRPr="004740F6" w:rsidTr="009E624A">
        <w:tc>
          <w:tcPr>
            <w:tcW w:w="761"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8.</w:t>
            </w:r>
          </w:p>
        </w:tc>
        <w:tc>
          <w:tcPr>
            <w:tcW w:w="439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Забезпечення підрозділів Головного управління Національної поліції  в </w:t>
            </w:r>
            <w:r w:rsidR="00DF1624">
              <w:rPr>
                <w:rFonts w:ascii="Times New Roman" w:hAnsi="Times New Roman" w:cs="Times New Roman"/>
                <w:sz w:val="24"/>
                <w:szCs w:val="24"/>
                <w:lang w:val="uk-UA"/>
              </w:rPr>
              <w:t xml:space="preserve">Черкаській </w:t>
            </w:r>
            <w:r w:rsidRPr="004740F6">
              <w:rPr>
                <w:rFonts w:ascii="Times New Roman" w:hAnsi="Times New Roman" w:cs="Times New Roman"/>
                <w:sz w:val="24"/>
                <w:szCs w:val="24"/>
                <w:lang w:val="uk-UA"/>
              </w:rPr>
              <w:t xml:space="preserve">області та УПП в Черкаській області, Центрального </w:t>
            </w:r>
            <w:r w:rsidRPr="004740F6">
              <w:rPr>
                <w:rFonts w:ascii="Times New Roman" w:hAnsi="Times New Roman" w:cs="Times New Roman"/>
                <w:sz w:val="24"/>
                <w:szCs w:val="24"/>
                <w:lang w:val="uk-UA"/>
              </w:rPr>
              <w:lastRenderedPageBreak/>
              <w:t xml:space="preserve">міжрегіонального управління Укртрансбезпеки для дієвого контролю </w:t>
            </w:r>
            <w:r w:rsidRPr="004740F6">
              <w:rPr>
                <w:rFonts w:ascii="Times New Roman" w:hAnsi="Times New Roman" w:cs="Times New Roman"/>
                <w:sz w:val="24"/>
                <w:szCs w:val="24"/>
                <w:lang w:val="uk-UA"/>
              </w:rPr>
              <w:br/>
              <w:t xml:space="preserve">за дотриманням водіями режиму праці </w:t>
            </w:r>
            <w:r w:rsidRPr="004740F6">
              <w:rPr>
                <w:rFonts w:ascii="Times New Roman" w:hAnsi="Times New Roman" w:cs="Times New Roman"/>
                <w:sz w:val="24"/>
                <w:szCs w:val="24"/>
                <w:lang w:val="uk-UA"/>
              </w:rPr>
              <w:br/>
              <w:t xml:space="preserve">та відпочинку, вимог безпеки дорожнього руху під час здійснення внутрішніх перевезень автобусами та вантажними транспортними засобами системами відеонагляду за дорожнім рухом, автоматичної фіксації порушень ПДР, нагрудними та автомобільними відеореєстраторами, засобами зв’язку. </w:t>
            </w:r>
            <w:r w:rsidRPr="004740F6">
              <w:rPr>
                <w:rFonts w:ascii="Times New Roman" w:hAnsi="Times New Roman" w:cs="Times New Roman"/>
                <w:sz w:val="24"/>
                <w:szCs w:val="24"/>
                <w:lang w:val="uk-UA"/>
              </w:rPr>
              <w:br/>
              <w:t xml:space="preserve">А також автомобільною та комп’ютерною технікою, форменим одягом, ПММ, коштами на ремонт ТЗ, обладнання приміщень підрозділів, обладнання для обробки даних цифрових тахографів транспортних засобів (прилади для зчитування інформації з тахографів, комп’ютерне забезпечення з програмним продуктом для обробки </w:t>
            </w:r>
            <w:r>
              <w:rPr>
                <w:rFonts w:ascii="Times New Roman" w:hAnsi="Times New Roman" w:cs="Times New Roman"/>
                <w:sz w:val="24"/>
                <w:szCs w:val="24"/>
                <w:lang w:val="uk-UA"/>
              </w:rPr>
              <w:t xml:space="preserve">даних </w:t>
            </w:r>
            <w:r>
              <w:rPr>
                <w:rFonts w:ascii="Times New Roman" w:hAnsi="Times New Roman" w:cs="Times New Roman"/>
                <w:sz w:val="24"/>
                <w:szCs w:val="24"/>
                <w:lang w:val="uk-UA"/>
              </w:rPr>
              <w:br/>
              <w:t>та пристроями для друку)</w:t>
            </w:r>
            <w:r w:rsidRPr="004740F6">
              <w:rPr>
                <w:rFonts w:ascii="Times New Roman" w:hAnsi="Times New Roman" w:cs="Times New Roman"/>
                <w:sz w:val="24"/>
                <w:szCs w:val="24"/>
                <w:lang w:val="uk-UA"/>
              </w:rPr>
              <w:t xml:space="preserve"> тощо</w:t>
            </w:r>
          </w:p>
        </w:tc>
        <w:tc>
          <w:tcPr>
            <w:tcW w:w="1303" w:type="dxa"/>
          </w:tcPr>
          <w:p w:rsidR="00D27053" w:rsidRPr="004740F6" w:rsidRDefault="00D27053" w:rsidP="009E624A">
            <w:pPr>
              <w:rPr>
                <w:rFonts w:ascii="Times New Roman" w:hAnsi="Times New Roman" w:cs="Times New Roman"/>
                <w:sz w:val="24"/>
                <w:szCs w:val="24"/>
                <w:lang w:val="uk-UA"/>
              </w:rPr>
            </w:pPr>
            <w:r>
              <w:rPr>
                <w:rFonts w:ascii="Times New Roman" w:hAnsi="Times New Roman" w:cs="Times New Roman"/>
                <w:sz w:val="24"/>
                <w:szCs w:val="24"/>
                <w:lang w:val="uk-UA"/>
              </w:rPr>
              <w:lastRenderedPageBreak/>
              <w:t>2022 – 2024</w:t>
            </w:r>
            <w:r w:rsidRPr="004740F6">
              <w:rPr>
                <w:rFonts w:ascii="Times New Roman" w:hAnsi="Times New Roman" w:cs="Times New Roman"/>
                <w:sz w:val="24"/>
                <w:szCs w:val="24"/>
                <w:lang w:val="uk-UA"/>
              </w:rPr>
              <w:t xml:space="preserve"> роки</w:t>
            </w:r>
          </w:p>
        </w:tc>
        <w:tc>
          <w:tcPr>
            <w:tcW w:w="266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Головне управління Національної поліції в Черкаській області, УПП в Черкаській </w:t>
            </w:r>
            <w:r w:rsidRPr="004740F6">
              <w:rPr>
                <w:rFonts w:ascii="Times New Roman" w:hAnsi="Times New Roman" w:cs="Times New Roman"/>
                <w:sz w:val="24"/>
                <w:szCs w:val="24"/>
                <w:lang w:val="uk-UA"/>
              </w:rPr>
              <w:lastRenderedPageBreak/>
              <w:t>області, Центральне міжрегіональне управління Укртрансбезпеки, Департамент інфраструктури та ЖКГ Черкаської ОДА Виконавчий к</w:t>
            </w:r>
            <w:r>
              <w:rPr>
                <w:rFonts w:ascii="Times New Roman" w:hAnsi="Times New Roman" w:cs="Times New Roman"/>
                <w:sz w:val="24"/>
                <w:szCs w:val="24"/>
                <w:lang w:val="uk-UA"/>
              </w:rPr>
              <w:t>омітет Смілянської міської ради</w:t>
            </w:r>
          </w:p>
        </w:tc>
        <w:tc>
          <w:tcPr>
            <w:tcW w:w="1648"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lastRenderedPageBreak/>
              <w:t xml:space="preserve">державний бюджет, місцевий </w:t>
            </w:r>
            <w:r w:rsidRPr="004740F6">
              <w:rPr>
                <w:rFonts w:ascii="Times New Roman" w:hAnsi="Times New Roman" w:cs="Times New Roman"/>
                <w:sz w:val="24"/>
                <w:szCs w:val="24"/>
                <w:lang w:val="uk-UA"/>
              </w:rPr>
              <w:lastRenderedPageBreak/>
              <w:t>бюджет</w:t>
            </w:r>
          </w:p>
        </w:tc>
        <w:tc>
          <w:tcPr>
            <w:tcW w:w="155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lastRenderedPageBreak/>
              <w:t>в межах бюджетних призначень</w:t>
            </w:r>
          </w:p>
        </w:tc>
        <w:tc>
          <w:tcPr>
            <w:tcW w:w="339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Забезпечення працівників територіальних органів відповідною технікою по контролю за дотримання </w:t>
            </w:r>
            <w:r w:rsidRPr="004740F6">
              <w:rPr>
                <w:rFonts w:ascii="Times New Roman" w:hAnsi="Times New Roman" w:cs="Times New Roman"/>
                <w:sz w:val="24"/>
                <w:szCs w:val="24"/>
                <w:lang w:val="uk-UA"/>
              </w:rPr>
              <w:lastRenderedPageBreak/>
              <w:t xml:space="preserve">учасниками дорожнього руху вимог законодавства України. </w:t>
            </w:r>
          </w:p>
        </w:tc>
      </w:tr>
      <w:tr w:rsidR="00D27053" w:rsidRPr="004740F6" w:rsidTr="009E624A">
        <w:tc>
          <w:tcPr>
            <w:tcW w:w="761"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lastRenderedPageBreak/>
              <w:t>9.</w:t>
            </w:r>
          </w:p>
        </w:tc>
        <w:tc>
          <w:tcPr>
            <w:tcW w:w="439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Здійснення контролю за безпекою дорожнього руху під час перевезення небезпечних вантажів автомобільним транспортом, додержанням законодавства </w:t>
            </w:r>
            <w:r w:rsidRPr="004740F6">
              <w:rPr>
                <w:rFonts w:ascii="Times New Roman" w:hAnsi="Times New Roman" w:cs="Times New Roman"/>
                <w:sz w:val="24"/>
                <w:szCs w:val="24"/>
                <w:lang w:val="uk-UA"/>
              </w:rPr>
              <w:br/>
              <w:t>у зазначеній сфері</w:t>
            </w:r>
          </w:p>
        </w:tc>
        <w:tc>
          <w:tcPr>
            <w:tcW w:w="1303" w:type="dxa"/>
          </w:tcPr>
          <w:p w:rsidR="00D27053" w:rsidRPr="004740F6" w:rsidRDefault="00D27053" w:rsidP="009E624A">
            <w:pPr>
              <w:rPr>
                <w:rFonts w:ascii="Times New Roman" w:hAnsi="Times New Roman" w:cs="Times New Roman"/>
                <w:sz w:val="24"/>
                <w:szCs w:val="24"/>
                <w:lang w:val="uk-UA"/>
              </w:rPr>
            </w:pPr>
            <w:r>
              <w:rPr>
                <w:rFonts w:ascii="Times New Roman" w:hAnsi="Times New Roman" w:cs="Times New Roman"/>
                <w:sz w:val="24"/>
                <w:szCs w:val="24"/>
                <w:lang w:val="uk-UA"/>
              </w:rPr>
              <w:t>2022 – 2024</w:t>
            </w:r>
            <w:r w:rsidRPr="004740F6">
              <w:rPr>
                <w:rFonts w:ascii="Times New Roman" w:hAnsi="Times New Roman" w:cs="Times New Roman"/>
                <w:sz w:val="24"/>
                <w:szCs w:val="24"/>
                <w:lang w:val="uk-UA"/>
              </w:rPr>
              <w:t xml:space="preserve"> роки</w:t>
            </w:r>
          </w:p>
        </w:tc>
        <w:tc>
          <w:tcPr>
            <w:tcW w:w="266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УПП в Черкаській області, Центральне міжрегіональне управління Укртрансбезпеки, інші зацікавлені центральні органи виконавчої </w:t>
            </w:r>
            <w:r w:rsidRPr="004740F6">
              <w:rPr>
                <w:rFonts w:ascii="Times New Roman" w:hAnsi="Times New Roman" w:cs="Times New Roman"/>
                <w:sz w:val="24"/>
                <w:szCs w:val="24"/>
                <w:lang w:val="uk-UA"/>
              </w:rPr>
              <w:lastRenderedPageBreak/>
              <w:t xml:space="preserve">влади в </w:t>
            </w:r>
            <w:r w:rsidR="00DF1624">
              <w:rPr>
                <w:rFonts w:ascii="Times New Roman" w:hAnsi="Times New Roman" w:cs="Times New Roman"/>
                <w:sz w:val="24"/>
                <w:szCs w:val="24"/>
                <w:lang w:val="uk-UA"/>
              </w:rPr>
              <w:t xml:space="preserve">Черкаській </w:t>
            </w:r>
            <w:r w:rsidRPr="004740F6">
              <w:rPr>
                <w:rFonts w:ascii="Times New Roman" w:hAnsi="Times New Roman" w:cs="Times New Roman"/>
                <w:sz w:val="24"/>
                <w:szCs w:val="24"/>
                <w:lang w:val="uk-UA"/>
              </w:rPr>
              <w:t>області</w:t>
            </w:r>
          </w:p>
        </w:tc>
        <w:tc>
          <w:tcPr>
            <w:tcW w:w="1648" w:type="dxa"/>
          </w:tcPr>
          <w:p w:rsidR="00D27053" w:rsidRPr="004740F6" w:rsidRDefault="00D27053" w:rsidP="009E624A">
            <w:pPr>
              <w:rPr>
                <w:rFonts w:ascii="Times New Roman" w:hAnsi="Times New Roman" w:cs="Times New Roman"/>
                <w:sz w:val="24"/>
                <w:szCs w:val="24"/>
                <w:lang w:val="uk-UA"/>
              </w:rPr>
            </w:pPr>
          </w:p>
        </w:tc>
        <w:tc>
          <w:tcPr>
            <w:tcW w:w="1559" w:type="dxa"/>
          </w:tcPr>
          <w:p w:rsidR="00D27053" w:rsidRPr="004740F6" w:rsidRDefault="00D27053" w:rsidP="009E624A">
            <w:pPr>
              <w:rPr>
                <w:rFonts w:ascii="Times New Roman" w:hAnsi="Times New Roman" w:cs="Times New Roman"/>
                <w:sz w:val="24"/>
                <w:szCs w:val="24"/>
                <w:lang w:val="uk-UA"/>
              </w:rPr>
            </w:pPr>
          </w:p>
        </w:tc>
        <w:tc>
          <w:tcPr>
            <w:tcW w:w="339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Кількість виявлених порушень законодавства України під час перевезення небезпечних вантажів та кількість </w:t>
            </w:r>
            <w:r w:rsidRPr="004740F6">
              <w:rPr>
                <w:rFonts w:ascii="Times New Roman" w:hAnsi="Times New Roman" w:cs="Times New Roman"/>
                <w:sz w:val="24"/>
                <w:szCs w:val="24"/>
                <w:lang w:val="uk-UA"/>
              </w:rPr>
              <w:br/>
              <w:t xml:space="preserve">протоколів про адміністративне правопорушення згідно </w:t>
            </w:r>
            <w:r w:rsidRPr="004740F6">
              <w:rPr>
                <w:rFonts w:ascii="Times New Roman" w:hAnsi="Times New Roman" w:cs="Times New Roman"/>
                <w:sz w:val="24"/>
                <w:szCs w:val="24"/>
                <w:lang w:val="uk-UA"/>
              </w:rPr>
              <w:lastRenderedPageBreak/>
              <w:t>ст.133-1 КУпАП</w:t>
            </w:r>
          </w:p>
        </w:tc>
      </w:tr>
      <w:tr w:rsidR="00D27053" w:rsidRPr="004740F6" w:rsidTr="009E624A">
        <w:tc>
          <w:tcPr>
            <w:tcW w:w="761"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lastRenderedPageBreak/>
              <w:t>10.</w:t>
            </w:r>
          </w:p>
        </w:tc>
        <w:tc>
          <w:tcPr>
            <w:tcW w:w="439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Встановлення дорожніх знаків 3.12 „Рух транспортних засобів, що перевозять небезпечні вантажі, заборонено“ </w:t>
            </w:r>
            <w:r w:rsidRPr="004740F6">
              <w:rPr>
                <w:rFonts w:ascii="Times New Roman" w:hAnsi="Times New Roman" w:cs="Times New Roman"/>
                <w:sz w:val="24"/>
                <w:szCs w:val="24"/>
                <w:lang w:val="uk-UA"/>
              </w:rPr>
              <w:br/>
              <w:t xml:space="preserve">в житлових та екологічно чутливих районах, промислових зонах </w:t>
            </w:r>
            <w:r w:rsidRPr="004740F6">
              <w:rPr>
                <w:rFonts w:ascii="Times New Roman" w:hAnsi="Times New Roman" w:cs="Times New Roman"/>
                <w:sz w:val="24"/>
                <w:szCs w:val="24"/>
                <w:lang w:val="uk-UA"/>
              </w:rPr>
              <w:br/>
              <w:t xml:space="preserve">з небезпечними об’єктами </w:t>
            </w:r>
          </w:p>
        </w:tc>
        <w:tc>
          <w:tcPr>
            <w:tcW w:w="1303" w:type="dxa"/>
          </w:tcPr>
          <w:p w:rsidR="00D27053" w:rsidRPr="004740F6" w:rsidRDefault="00D27053" w:rsidP="009E624A">
            <w:pPr>
              <w:rPr>
                <w:rFonts w:ascii="Times New Roman" w:hAnsi="Times New Roman" w:cs="Times New Roman"/>
                <w:sz w:val="24"/>
                <w:szCs w:val="24"/>
                <w:lang w:val="uk-UA"/>
              </w:rPr>
            </w:pPr>
            <w:r>
              <w:rPr>
                <w:rFonts w:ascii="Times New Roman" w:hAnsi="Times New Roman" w:cs="Times New Roman"/>
                <w:sz w:val="24"/>
                <w:szCs w:val="24"/>
                <w:lang w:val="uk-UA"/>
              </w:rPr>
              <w:t>2022 – 2024</w:t>
            </w:r>
            <w:r w:rsidRPr="004740F6">
              <w:rPr>
                <w:rFonts w:ascii="Times New Roman" w:hAnsi="Times New Roman" w:cs="Times New Roman"/>
                <w:sz w:val="24"/>
                <w:szCs w:val="24"/>
                <w:lang w:val="uk-UA"/>
              </w:rPr>
              <w:t xml:space="preserve"> роки</w:t>
            </w:r>
          </w:p>
        </w:tc>
        <w:tc>
          <w:tcPr>
            <w:tcW w:w="266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Управління ЖКГ виконавчого комітету Смілянської міської ради, УПП в Черкаській області</w:t>
            </w:r>
          </w:p>
        </w:tc>
        <w:tc>
          <w:tcPr>
            <w:tcW w:w="1648"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місцевий бюджет</w:t>
            </w:r>
          </w:p>
        </w:tc>
        <w:tc>
          <w:tcPr>
            <w:tcW w:w="155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Кількість встановлених дорожніх знаків</w:t>
            </w:r>
          </w:p>
          <w:p w:rsidR="00D27053" w:rsidRPr="004740F6" w:rsidRDefault="00D27053" w:rsidP="009E624A">
            <w:pPr>
              <w:rPr>
                <w:rFonts w:ascii="Times New Roman" w:hAnsi="Times New Roman" w:cs="Times New Roman"/>
                <w:sz w:val="24"/>
                <w:szCs w:val="24"/>
                <w:lang w:val="uk-UA"/>
              </w:rPr>
            </w:pPr>
          </w:p>
        </w:tc>
      </w:tr>
      <w:tr w:rsidR="00D27053" w:rsidRPr="004740F6" w:rsidTr="009E624A">
        <w:tc>
          <w:tcPr>
            <w:tcW w:w="761"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11.</w:t>
            </w:r>
          </w:p>
        </w:tc>
        <w:tc>
          <w:tcPr>
            <w:tcW w:w="439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Проведення рейдових перевірок автомобільних перевізників, які здійснюють регулярні, регулярні спеціальні </w:t>
            </w:r>
            <w:r w:rsidRPr="004740F6">
              <w:rPr>
                <w:rFonts w:ascii="Times New Roman" w:hAnsi="Times New Roman" w:cs="Times New Roman"/>
                <w:sz w:val="24"/>
                <w:szCs w:val="24"/>
                <w:lang w:val="uk-UA"/>
              </w:rPr>
              <w:br/>
              <w:t xml:space="preserve">та нерегулярні перевезення пасажирів </w:t>
            </w:r>
            <w:r w:rsidRPr="004740F6">
              <w:rPr>
                <w:rFonts w:ascii="Times New Roman" w:hAnsi="Times New Roman" w:cs="Times New Roman"/>
                <w:sz w:val="24"/>
                <w:szCs w:val="24"/>
                <w:lang w:val="uk-UA"/>
              </w:rPr>
              <w:br/>
              <w:t xml:space="preserve">без відповідних дозвільних документів </w:t>
            </w:r>
            <w:r w:rsidRPr="004740F6">
              <w:rPr>
                <w:rFonts w:ascii="Times New Roman" w:hAnsi="Times New Roman" w:cs="Times New Roman"/>
                <w:sz w:val="24"/>
                <w:szCs w:val="24"/>
                <w:lang w:val="uk-UA"/>
              </w:rPr>
              <w:br/>
              <w:t>на автошляхах міста</w:t>
            </w:r>
          </w:p>
        </w:tc>
        <w:tc>
          <w:tcPr>
            <w:tcW w:w="1303" w:type="dxa"/>
          </w:tcPr>
          <w:p w:rsidR="00D27053" w:rsidRPr="004740F6" w:rsidRDefault="00D27053" w:rsidP="009E624A">
            <w:pPr>
              <w:rPr>
                <w:rFonts w:ascii="Times New Roman" w:hAnsi="Times New Roman" w:cs="Times New Roman"/>
                <w:sz w:val="24"/>
                <w:szCs w:val="24"/>
                <w:lang w:val="uk-UA"/>
              </w:rPr>
            </w:pPr>
            <w:r>
              <w:rPr>
                <w:rFonts w:ascii="Times New Roman" w:hAnsi="Times New Roman" w:cs="Times New Roman"/>
                <w:sz w:val="24"/>
                <w:szCs w:val="24"/>
                <w:lang w:val="uk-UA"/>
              </w:rPr>
              <w:t>2022 – 2024</w:t>
            </w:r>
            <w:r w:rsidRPr="004740F6">
              <w:rPr>
                <w:rFonts w:ascii="Times New Roman" w:hAnsi="Times New Roman" w:cs="Times New Roman"/>
                <w:sz w:val="24"/>
                <w:szCs w:val="24"/>
                <w:lang w:val="uk-UA"/>
              </w:rPr>
              <w:t xml:space="preserve"> роки</w:t>
            </w:r>
          </w:p>
        </w:tc>
        <w:tc>
          <w:tcPr>
            <w:tcW w:w="266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Центральне міжрегіональне управління Укртрансбезпеки, Головне управління Національної поліції в Черкаській області, УПП в Черкаській області</w:t>
            </w:r>
            <w:r w:rsidR="001E5C28">
              <w:rPr>
                <w:rFonts w:ascii="Times New Roman" w:hAnsi="Times New Roman" w:cs="Times New Roman"/>
                <w:sz w:val="24"/>
                <w:szCs w:val="24"/>
                <w:lang w:val="uk-UA"/>
              </w:rPr>
              <w:t xml:space="preserve">, </w:t>
            </w:r>
            <w:r w:rsidRPr="004740F6">
              <w:rPr>
                <w:rFonts w:ascii="Times New Roman" w:hAnsi="Times New Roman" w:cs="Times New Roman"/>
                <w:sz w:val="24"/>
                <w:szCs w:val="24"/>
                <w:lang w:val="uk-UA"/>
              </w:rPr>
              <w:t>Головне управління ДФС у Черкаській області, Департамент інфраструктури та ЖКГ Черкаської ОДА, Управління ЖКГ виконавчого комітету Смілянської міської ради</w:t>
            </w:r>
          </w:p>
        </w:tc>
        <w:tc>
          <w:tcPr>
            <w:tcW w:w="1648" w:type="dxa"/>
          </w:tcPr>
          <w:p w:rsidR="00D27053" w:rsidRPr="004740F6" w:rsidRDefault="00D27053" w:rsidP="009E624A">
            <w:pPr>
              <w:rPr>
                <w:rFonts w:ascii="Times New Roman" w:hAnsi="Times New Roman" w:cs="Times New Roman"/>
                <w:sz w:val="24"/>
                <w:szCs w:val="24"/>
                <w:lang w:val="uk-UA"/>
              </w:rPr>
            </w:pPr>
          </w:p>
        </w:tc>
        <w:tc>
          <w:tcPr>
            <w:tcW w:w="1559" w:type="dxa"/>
          </w:tcPr>
          <w:p w:rsidR="00D27053" w:rsidRPr="004740F6" w:rsidRDefault="00D27053" w:rsidP="009E624A">
            <w:pPr>
              <w:rPr>
                <w:rFonts w:ascii="Times New Roman" w:hAnsi="Times New Roman" w:cs="Times New Roman"/>
                <w:sz w:val="24"/>
                <w:szCs w:val="24"/>
                <w:lang w:val="uk-UA"/>
              </w:rPr>
            </w:pPr>
          </w:p>
        </w:tc>
        <w:tc>
          <w:tcPr>
            <w:tcW w:w="339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Кількість складених актів проведення перевірки додержання вимог законодавства про автомобільний транспорт та кількість протоколів про адміністративне правопорушення згідно ч. 1 ст.164 КУпАП</w:t>
            </w:r>
          </w:p>
        </w:tc>
      </w:tr>
      <w:tr w:rsidR="00D27053" w:rsidRPr="004740F6" w:rsidTr="009E624A">
        <w:tc>
          <w:tcPr>
            <w:tcW w:w="761"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12.</w:t>
            </w:r>
          </w:p>
        </w:tc>
        <w:tc>
          <w:tcPr>
            <w:tcW w:w="439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Організація проведення аналізу ДТП </w:t>
            </w:r>
            <w:r w:rsidRPr="004740F6">
              <w:rPr>
                <w:rFonts w:ascii="Times New Roman" w:hAnsi="Times New Roman" w:cs="Times New Roman"/>
                <w:sz w:val="24"/>
                <w:szCs w:val="24"/>
                <w:lang w:val="uk-UA"/>
              </w:rPr>
              <w:br/>
              <w:t xml:space="preserve">і матеріалів комісійних обстежень </w:t>
            </w:r>
            <w:r w:rsidRPr="004740F6">
              <w:rPr>
                <w:rFonts w:ascii="Times New Roman" w:hAnsi="Times New Roman" w:cs="Times New Roman"/>
                <w:sz w:val="24"/>
                <w:szCs w:val="24"/>
                <w:lang w:val="uk-UA"/>
              </w:rPr>
              <w:lastRenderedPageBreak/>
              <w:t xml:space="preserve">вулично-дорожньої мережі </w:t>
            </w:r>
            <w:r w:rsidR="001E5C28">
              <w:rPr>
                <w:rFonts w:ascii="Times New Roman" w:hAnsi="Times New Roman" w:cs="Times New Roman"/>
                <w:sz w:val="24"/>
                <w:szCs w:val="24"/>
                <w:lang w:val="uk-UA"/>
              </w:rPr>
              <w:t>міста</w:t>
            </w:r>
            <w:r w:rsidRPr="004740F6">
              <w:rPr>
                <w:rFonts w:ascii="Times New Roman" w:hAnsi="Times New Roman" w:cs="Times New Roman"/>
                <w:sz w:val="24"/>
                <w:szCs w:val="24"/>
                <w:lang w:val="uk-UA"/>
              </w:rPr>
              <w:t xml:space="preserve">. Забезпечення розробки комплексу першочергових заходів щодо підвищення безпеки дорожнього руху, їх фінансування і реалізацію, насамперед у місцях концентрації ДТП </w:t>
            </w:r>
            <w:r w:rsidRPr="004740F6">
              <w:rPr>
                <w:rFonts w:ascii="Times New Roman" w:hAnsi="Times New Roman" w:cs="Times New Roman"/>
                <w:sz w:val="24"/>
                <w:szCs w:val="24"/>
                <w:lang w:val="uk-UA"/>
              </w:rPr>
              <w:br/>
              <w:t xml:space="preserve">і аварійно-небезпечних ділянках, а також </w:t>
            </w:r>
            <w:r w:rsidRPr="004740F6">
              <w:rPr>
                <w:rFonts w:ascii="Times New Roman" w:hAnsi="Times New Roman" w:cs="Times New Roman"/>
                <w:sz w:val="24"/>
                <w:szCs w:val="24"/>
                <w:lang w:val="uk-UA"/>
              </w:rPr>
              <w:br/>
              <w:t>в місцях розміщення загальноосвітніх  навчальних закладів</w:t>
            </w:r>
          </w:p>
        </w:tc>
        <w:tc>
          <w:tcPr>
            <w:tcW w:w="1303" w:type="dxa"/>
          </w:tcPr>
          <w:p w:rsidR="00D27053" w:rsidRPr="004740F6" w:rsidRDefault="00D27053" w:rsidP="009E624A">
            <w:pPr>
              <w:rPr>
                <w:rFonts w:ascii="Times New Roman" w:hAnsi="Times New Roman" w:cs="Times New Roman"/>
                <w:sz w:val="24"/>
                <w:szCs w:val="24"/>
                <w:lang w:val="uk-UA"/>
              </w:rPr>
            </w:pPr>
            <w:r>
              <w:rPr>
                <w:rFonts w:ascii="Times New Roman" w:hAnsi="Times New Roman" w:cs="Times New Roman"/>
                <w:sz w:val="24"/>
                <w:szCs w:val="24"/>
                <w:lang w:val="uk-UA"/>
              </w:rPr>
              <w:lastRenderedPageBreak/>
              <w:t>2022 – 2024</w:t>
            </w:r>
            <w:r w:rsidRPr="004740F6">
              <w:rPr>
                <w:rFonts w:ascii="Times New Roman" w:hAnsi="Times New Roman" w:cs="Times New Roman"/>
                <w:sz w:val="24"/>
                <w:szCs w:val="24"/>
                <w:lang w:val="uk-UA"/>
              </w:rPr>
              <w:t xml:space="preserve"> роки</w:t>
            </w:r>
          </w:p>
        </w:tc>
        <w:tc>
          <w:tcPr>
            <w:tcW w:w="266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САД, Головне управління </w:t>
            </w:r>
            <w:r w:rsidRPr="004740F6">
              <w:rPr>
                <w:rFonts w:ascii="Times New Roman" w:hAnsi="Times New Roman" w:cs="Times New Roman"/>
                <w:sz w:val="24"/>
                <w:szCs w:val="24"/>
                <w:lang w:val="uk-UA"/>
              </w:rPr>
              <w:lastRenderedPageBreak/>
              <w:t>Національної поліції у Черкаській області, УПП в Черкаській області, ДП СМАД., Управління ЖКГ виконавчого комітету Смілянської міської ради</w:t>
            </w:r>
          </w:p>
        </w:tc>
        <w:tc>
          <w:tcPr>
            <w:tcW w:w="1648"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lastRenderedPageBreak/>
              <w:t xml:space="preserve">державний бюджет, </w:t>
            </w:r>
            <w:r w:rsidRPr="004740F6">
              <w:rPr>
                <w:rFonts w:ascii="Times New Roman" w:hAnsi="Times New Roman" w:cs="Times New Roman"/>
                <w:sz w:val="24"/>
                <w:szCs w:val="24"/>
                <w:lang w:val="uk-UA"/>
              </w:rPr>
              <w:lastRenderedPageBreak/>
              <w:t>місцевий бюджет</w:t>
            </w:r>
          </w:p>
        </w:tc>
        <w:tc>
          <w:tcPr>
            <w:tcW w:w="155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lastRenderedPageBreak/>
              <w:t xml:space="preserve">в межах бюджетних </w:t>
            </w:r>
            <w:r w:rsidRPr="004740F6">
              <w:rPr>
                <w:rFonts w:ascii="Times New Roman" w:hAnsi="Times New Roman" w:cs="Times New Roman"/>
                <w:sz w:val="24"/>
                <w:szCs w:val="24"/>
                <w:lang w:val="uk-UA"/>
              </w:rPr>
              <w:lastRenderedPageBreak/>
              <w:t>призначень</w:t>
            </w:r>
          </w:p>
        </w:tc>
        <w:tc>
          <w:tcPr>
            <w:tcW w:w="339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lastRenderedPageBreak/>
              <w:t xml:space="preserve">Результати проведеного аналізу ДТП. Перелік заходів, </w:t>
            </w:r>
            <w:r w:rsidRPr="004740F6">
              <w:rPr>
                <w:rFonts w:ascii="Times New Roman" w:hAnsi="Times New Roman" w:cs="Times New Roman"/>
                <w:sz w:val="24"/>
                <w:szCs w:val="24"/>
                <w:lang w:val="uk-UA"/>
              </w:rPr>
              <w:lastRenderedPageBreak/>
              <w:t>що буде вжито для зменшення ДТП</w:t>
            </w:r>
          </w:p>
        </w:tc>
      </w:tr>
      <w:tr w:rsidR="00D27053" w:rsidRPr="004740F6" w:rsidTr="009E624A">
        <w:tc>
          <w:tcPr>
            <w:tcW w:w="761"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lastRenderedPageBreak/>
              <w:t>13.</w:t>
            </w:r>
          </w:p>
        </w:tc>
        <w:tc>
          <w:tcPr>
            <w:tcW w:w="439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Забезпечення контролюза рухом великовагових та великогабарит</w:t>
            </w:r>
            <w:r>
              <w:rPr>
                <w:rFonts w:ascii="Times New Roman" w:hAnsi="Times New Roman" w:cs="Times New Roman"/>
                <w:sz w:val="24"/>
                <w:szCs w:val="24"/>
                <w:lang w:val="uk-UA"/>
              </w:rPr>
              <w:t xml:space="preserve">них транспортних засобів шляхом </w:t>
            </w:r>
            <w:r w:rsidRPr="004740F6">
              <w:rPr>
                <w:rFonts w:ascii="Times New Roman" w:hAnsi="Times New Roman" w:cs="Times New Roman"/>
                <w:sz w:val="24"/>
                <w:szCs w:val="24"/>
                <w:lang w:val="uk-UA"/>
              </w:rPr>
              <w:t xml:space="preserve">формування екіпажів із здійснення габаритно-вагового контролю транспортних засобів на автошляхах області, проведення відповідних навчань таздійснення контролю за рухом великовагових </w:t>
            </w:r>
            <w:r w:rsidRPr="004740F6">
              <w:rPr>
                <w:rFonts w:ascii="Times New Roman" w:hAnsi="Times New Roman" w:cs="Times New Roman"/>
                <w:sz w:val="24"/>
                <w:szCs w:val="24"/>
                <w:lang w:val="uk-UA"/>
              </w:rPr>
              <w:br/>
              <w:t>та великогабаритних транспортних засобів.</w:t>
            </w:r>
          </w:p>
        </w:tc>
        <w:tc>
          <w:tcPr>
            <w:tcW w:w="1303" w:type="dxa"/>
          </w:tcPr>
          <w:p w:rsidR="00D27053" w:rsidRPr="004740F6" w:rsidRDefault="00D27053" w:rsidP="009E624A">
            <w:pPr>
              <w:rPr>
                <w:rFonts w:ascii="Times New Roman" w:hAnsi="Times New Roman" w:cs="Times New Roman"/>
                <w:sz w:val="24"/>
                <w:szCs w:val="24"/>
                <w:lang w:val="uk-UA"/>
              </w:rPr>
            </w:pPr>
            <w:r>
              <w:rPr>
                <w:rFonts w:ascii="Times New Roman" w:hAnsi="Times New Roman" w:cs="Times New Roman"/>
                <w:sz w:val="24"/>
                <w:szCs w:val="24"/>
                <w:lang w:val="uk-UA"/>
              </w:rPr>
              <w:t>2022 – 2024</w:t>
            </w:r>
            <w:r w:rsidRPr="004740F6">
              <w:rPr>
                <w:rFonts w:ascii="Times New Roman" w:hAnsi="Times New Roman" w:cs="Times New Roman"/>
                <w:sz w:val="24"/>
                <w:szCs w:val="24"/>
                <w:lang w:val="uk-UA"/>
              </w:rPr>
              <w:t xml:space="preserve"> роки</w:t>
            </w:r>
          </w:p>
        </w:tc>
        <w:tc>
          <w:tcPr>
            <w:tcW w:w="266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Центральне міжрегіональне управління Укртрансбезпеки,САД, Головне управління Національної поліції в Черкаській області, УПП в Черкаській області</w:t>
            </w:r>
          </w:p>
        </w:tc>
        <w:tc>
          <w:tcPr>
            <w:tcW w:w="1648" w:type="dxa"/>
          </w:tcPr>
          <w:p w:rsidR="00D27053" w:rsidRPr="004740F6" w:rsidRDefault="00D27053" w:rsidP="009E624A">
            <w:pPr>
              <w:rPr>
                <w:rFonts w:ascii="Times New Roman" w:hAnsi="Times New Roman" w:cs="Times New Roman"/>
                <w:sz w:val="24"/>
                <w:szCs w:val="24"/>
                <w:lang w:val="uk-UA"/>
              </w:rPr>
            </w:pPr>
          </w:p>
        </w:tc>
        <w:tc>
          <w:tcPr>
            <w:tcW w:w="1559" w:type="dxa"/>
          </w:tcPr>
          <w:p w:rsidR="00D27053" w:rsidRPr="004740F6" w:rsidRDefault="00D27053" w:rsidP="009E624A">
            <w:pPr>
              <w:rPr>
                <w:rFonts w:ascii="Times New Roman" w:hAnsi="Times New Roman" w:cs="Times New Roman"/>
                <w:sz w:val="24"/>
                <w:szCs w:val="24"/>
                <w:lang w:val="uk-UA"/>
              </w:rPr>
            </w:pPr>
          </w:p>
        </w:tc>
        <w:tc>
          <w:tcPr>
            <w:tcW w:w="339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Кількість перевірених великовагових та великогабаритних транспортних засобів у звітному періоді та кількість виявлених порушень і вжиті заходи до порушників</w:t>
            </w:r>
          </w:p>
        </w:tc>
      </w:tr>
      <w:tr w:rsidR="00D27053" w:rsidRPr="004740F6" w:rsidTr="009E624A">
        <w:tc>
          <w:tcPr>
            <w:tcW w:w="761"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14.</w:t>
            </w:r>
          </w:p>
        </w:tc>
        <w:tc>
          <w:tcPr>
            <w:tcW w:w="439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Розбудова вело-інфраструктури </w:t>
            </w:r>
            <w:r w:rsidR="00A93C64">
              <w:rPr>
                <w:rFonts w:ascii="Times New Roman" w:hAnsi="Times New Roman" w:cs="Times New Roman"/>
                <w:sz w:val="24"/>
                <w:szCs w:val="24"/>
                <w:lang w:val="uk-UA"/>
              </w:rPr>
              <w:t>в місті</w:t>
            </w:r>
          </w:p>
        </w:tc>
        <w:tc>
          <w:tcPr>
            <w:tcW w:w="1303" w:type="dxa"/>
          </w:tcPr>
          <w:p w:rsidR="00D27053" w:rsidRPr="004740F6" w:rsidRDefault="00D27053" w:rsidP="009E624A">
            <w:pPr>
              <w:rPr>
                <w:rFonts w:ascii="Times New Roman" w:hAnsi="Times New Roman" w:cs="Times New Roman"/>
                <w:sz w:val="24"/>
                <w:szCs w:val="24"/>
                <w:lang w:val="uk-UA"/>
              </w:rPr>
            </w:pPr>
            <w:r>
              <w:rPr>
                <w:rFonts w:ascii="Times New Roman" w:hAnsi="Times New Roman" w:cs="Times New Roman"/>
                <w:sz w:val="24"/>
                <w:szCs w:val="24"/>
                <w:lang w:val="uk-UA"/>
              </w:rPr>
              <w:t>2022 – 2024</w:t>
            </w:r>
            <w:r w:rsidRPr="004740F6">
              <w:rPr>
                <w:rFonts w:ascii="Times New Roman" w:hAnsi="Times New Roman" w:cs="Times New Roman"/>
                <w:sz w:val="24"/>
                <w:szCs w:val="24"/>
                <w:lang w:val="uk-UA"/>
              </w:rPr>
              <w:t xml:space="preserve"> роки</w:t>
            </w:r>
          </w:p>
        </w:tc>
        <w:tc>
          <w:tcPr>
            <w:tcW w:w="266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САД, Управління ЖКГ виконавчого комітету Смілянської міської ради</w:t>
            </w:r>
          </w:p>
        </w:tc>
        <w:tc>
          <w:tcPr>
            <w:tcW w:w="1648"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місцевий бюджет</w:t>
            </w:r>
          </w:p>
        </w:tc>
        <w:tc>
          <w:tcPr>
            <w:tcW w:w="155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Кількість побудованих км веломережі</w:t>
            </w:r>
          </w:p>
        </w:tc>
      </w:tr>
      <w:tr w:rsidR="00D27053" w:rsidRPr="004364FE" w:rsidTr="009E624A">
        <w:tc>
          <w:tcPr>
            <w:tcW w:w="761"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15.</w:t>
            </w:r>
          </w:p>
        </w:tc>
        <w:tc>
          <w:tcPr>
            <w:tcW w:w="439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Впровадження </w:t>
            </w:r>
            <w:r>
              <w:rPr>
                <w:rFonts w:ascii="Times New Roman" w:hAnsi="Times New Roman" w:cs="Times New Roman"/>
                <w:sz w:val="24"/>
                <w:szCs w:val="24"/>
                <w:lang w:val="uk-UA"/>
              </w:rPr>
              <w:t>пропагандистсько</w:t>
            </w:r>
            <w:r w:rsidRPr="004740F6">
              <w:rPr>
                <w:rFonts w:ascii="Times New Roman" w:hAnsi="Times New Roman" w:cs="Times New Roman"/>
                <w:sz w:val="24"/>
                <w:szCs w:val="24"/>
                <w:lang w:val="uk-UA"/>
              </w:rPr>
              <w:t xml:space="preserve">-роз’яснювальної роботи та заходів щодо забезпечення безпеки дорожнього руху </w:t>
            </w:r>
            <w:r w:rsidRPr="004740F6">
              <w:rPr>
                <w:rFonts w:ascii="Times New Roman" w:hAnsi="Times New Roman" w:cs="Times New Roman"/>
                <w:sz w:val="24"/>
                <w:szCs w:val="24"/>
                <w:lang w:val="uk-UA"/>
              </w:rPr>
              <w:lastRenderedPageBreak/>
              <w:t>серед населення, першочергово в навчальних та просвітницьких закладах шляхом:</w:t>
            </w:r>
          </w:p>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сприяння висвітленню в місцевих засобах масової інформації міста актуальних проблем забезпечення безпеки дорожнього руху, необхідності неухильного додержання правил дорожнього руху всіма його учасниками, інформування населення щодо заходів, які вживаються органами виконавчої влади та органами місцевого самоврядування у сфері підвищення рівня безпеки дорожнього руху в місті;</w:t>
            </w:r>
          </w:p>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iCs/>
                <w:sz w:val="24"/>
                <w:szCs w:val="24"/>
                <w:lang w:val="uk-UA"/>
              </w:rPr>
              <w:t xml:space="preserve">проведення за участю представників </w:t>
            </w:r>
            <w:r w:rsidRPr="004740F6">
              <w:rPr>
                <w:rFonts w:ascii="Times New Roman" w:hAnsi="Times New Roman" w:cs="Times New Roman"/>
                <w:sz w:val="24"/>
                <w:szCs w:val="24"/>
                <w:lang w:val="uk-UA"/>
              </w:rPr>
              <w:t xml:space="preserve">Головного управління Національної поліції в </w:t>
            </w:r>
            <w:r>
              <w:rPr>
                <w:rFonts w:ascii="Times New Roman" w:hAnsi="Times New Roman" w:cs="Times New Roman"/>
                <w:sz w:val="24"/>
                <w:szCs w:val="24"/>
                <w:lang w:val="uk-UA"/>
              </w:rPr>
              <w:t xml:space="preserve">Черкаській </w:t>
            </w:r>
            <w:r w:rsidRPr="004740F6">
              <w:rPr>
                <w:rFonts w:ascii="Times New Roman" w:hAnsi="Times New Roman" w:cs="Times New Roman"/>
                <w:sz w:val="24"/>
                <w:szCs w:val="24"/>
                <w:lang w:val="uk-UA"/>
              </w:rPr>
              <w:t>області</w:t>
            </w:r>
            <w:r w:rsidRPr="004740F6">
              <w:rPr>
                <w:rFonts w:ascii="Times New Roman" w:hAnsi="Times New Roman" w:cs="Times New Roman"/>
                <w:iCs/>
                <w:sz w:val="24"/>
                <w:szCs w:val="24"/>
                <w:lang w:val="uk-UA"/>
              </w:rPr>
              <w:t xml:space="preserve"> та Управління патрульної поліції </w:t>
            </w:r>
            <w:r w:rsidRPr="004740F6">
              <w:rPr>
                <w:rFonts w:ascii="Times New Roman" w:hAnsi="Times New Roman" w:cs="Times New Roman"/>
                <w:iCs/>
                <w:sz w:val="24"/>
                <w:szCs w:val="24"/>
                <w:lang w:val="uk-UA"/>
              </w:rPr>
              <w:br/>
            </w:r>
            <w:r>
              <w:rPr>
                <w:rFonts w:ascii="Times New Roman" w:hAnsi="Times New Roman" w:cs="Times New Roman"/>
                <w:iCs/>
                <w:sz w:val="24"/>
                <w:szCs w:val="24"/>
                <w:lang w:val="uk-UA"/>
              </w:rPr>
              <w:t>в Черкаській області</w:t>
            </w:r>
            <w:r w:rsidRPr="004740F6">
              <w:rPr>
                <w:rFonts w:ascii="Times New Roman" w:hAnsi="Times New Roman" w:cs="Times New Roman"/>
                <w:iCs/>
                <w:sz w:val="24"/>
                <w:szCs w:val="24"/>
                <w:lang w:val="uk-UA"/>
              </w:rPr>
              <w:br/>
              <w:t>в дошкільних, загальноосвітніх, професійно-технічних навчальних закладах занять щодо дотримання Правил дорожнього руху</w:t>
            </w:r>
          </w:p>
        </w:tc>
        <w:tc>
          <w:tcPr>
            <w:tcW w:w="1303" w:type="dxa"/>
          </w:tcPr>
          <w:p w:rsidR="00D27053" w:rsidRPr="004740F6" w:rsidRDefault="00D27053" w:rsidP="009E624A">
            <w:pPr>
              <w:rPr>
                <w:rFonts w:ascii="Times New Roman" w:hAnsi="Times New Roman" w:cs="Times New Roman"/>
                <w:sz w:val="24"/>
                <w:szCs w:val="24"/>
                <w:lang w:val="uk-UA"/>
              </w:rPr>
            </w:pPr>
            <w:r>
              <w:rPr>
                <w:rFonts w:ascii="Times New Roman" w:hAnsi="Times New Roman" w:cs="Times New Roman"/>
                <w:sz w:val="24"/>
                <w:szCs w:val="24"/>
                <w:lang w:val="uk-UA"/>
              </w:rPr>
              <w:lastRenderedPageBreak/>
              <w:t>2022 – 2024</w:t>
            </w:r>
            <w:r w:rsidRPr="004740F6">
              <w:rPr>
                <w:rFonts w:ascii="Times New Roman" w:hAnsi="Times New Roman" w:cs="Times New Roman"/>
                <w:sz w:val="24"/>
                <w:szCs w:val="24"/>
                <w:lang w:val="uk-UA"/>
              </w:rPr>
              <w:t xml:space="preserve"> роки</w:t>
            </w:r>
          </w:p>
        </w:tc>
        <w:tc>
          <w:tcPr>
            <w:tcW w:w="266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Головне управління Національної поліції в </w:t>
            </w:r>
            <w:r>
              <w:rPr>
                <w:rFonts w:ascii="Times New Roman" w:hAnsi="Times New Roman" w:cs="Times New Roman"/>
                <w:sz w:val="24"/>
                <w:szCs w:val="24"/>
                <w:lang w:val="uk-UA"/>
              </w:rPr>
              <w:t xml:space="preserve">Черкаській </w:t>
            </w:r>
            <w:r w:rsidRPr="004740F6">
              <w:rPr>
                <w:rFonts w:ascii="Times New Roman" w:hAnsi="Times New Roman" w:cs="Times New Roman"/>
                <w:sz w:val="24"/>
                <w:szCs w:val="24"/>
                <w:lang w:val="uk-UA"/>
              </w:rPr>
              <w:t xml:space="preserve">області, </w:t>
            </w:r>
            <w:r w:rsidRPr="004740F6">
              <w:rPr>
                <w:rFonts w:ascii="Times New Roman" w:hAnsi="Times New Roman" w:cs="Times New Roman"/>
                <w:sz w:val="24"/>
                <w:szCs w:val="24"/>
                <w:lang w:val="uk-UA"/>
              </w:rPr>
              <w:lastRenderedPageBreak/>
              <w:t>УПП в Черкаській області, Виконавчий комітет Смілянської міської ради</w:t>
            </w:r>
            <w:r>
              <w:rPr>
                <w:rFonts w:ascii="Times New Roman" w:hAnsi="Times New Roman" w:cs="Times New Roman"/>
                <w:sz w:val="24"/>
                <w:szCs w:val="24"/>
                <w:lang w:val="uk-UA"/>
              </w:rPr>
              <w:t>,</w:t>
            </w:r>
            <w:r w:rsidRPr="004740F6">
              <w:rPr>
                <w:rFonts w:ascii="Times New Roman" w:hAnsi="Times New Roman" w:cs="Times New Roman"/>
                <w:sz w:val="24"/>
                <w:szCs w:val="24"/>
                <w:lang w:val="uk-UA"/>
              </w:rPr>
              <w:t xml:space="preserve"> Управління культури та взаємозв’язків з громадськістю </w:t>
            </w:r>
            <w:r>
              <w:rPr>
                <w:rFonts w:ascii="Times New Roman" w:hAnsi="Times New Roman" w:cs="Times New Roman"/>
                <w:sz w:val="24"/>
                <w:szCs w:val="24"/>
                <w:lang w:val="uk-UA"/>
              </w:rPr>
              <w:t>Черкаської ОДА</w:t>
            </w:r>
            <w:r w:rsidRPr="004740F6">
              <w:rPr>
                <w:rFonts w:ascii="Times New Roman" w:hAnsi="Times New Roman" w:cs="Times New Roman"/>
                <w:sz w:val="24"/>
                <w:szCs w:val="24"/>
                <w:lang w:val="uk-UA"/>
              </w:rPr>
              <w:t>, управління освіти, молоді та спорту Смілянської міської ради</w:t>
            </w:r>
          </w:p>
          <w:p w:rsidR="00D27053" w:rsidRPr="004740F6" w:rsidRDefault="00D27053" w:rsidP="009E624A">
            <w:pPr>
              <w:rPr>
                <w:rFonts w:ascii="Times New Roman" w:hAnsi="Times New Roman" w:cs="Times New Roman"/>
                <w:sz w:val="24"/>
                <w:szCs w:val="24"/>
                <w:lang w:val="uk-UA"/>
              </w:rPr>
            </w:pPr>
          </w:p>
        </w:tc>
        <w:tc>
          <w:tcPr>
            <w:tcW w:w="1648"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lastRenderedPageBreak/>
              <w:t>місцевий бюджет</w:t>
            </w:r>
          </w:p>
        </w:tc>
        <w:tc>
          <w:tcPr>
            <w:tcW w:w="155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Кількість матеріалів </w:t>
            </w:r>
            <w:r w:rsidRPr="004740F6">
              <w:rPr>
                <w:rFonts w:ascii="Times New Roman" w:hAnsi="Times New Roman" w:cs="Times New Roman"/>
                <w:sz w:val="24"/>
                <w:szCs w:val="24"/>
                <w:lang w:val="uk-UA"/>
              </w:rPr>
              <w:br/>
              <w:t xml:space="preserve">на офіційних веб-сайтах органів виконавчої влади, </w:t>
            </w:r>
            <w:r w:rsidRPr="004740F6">
              <w:rPr>
                <w:rFonts w:ascii="Times New Roman" w:hAnsi="Times New Roman" w:cs="Times New Roman"/>
                <w:sz w:val="24"/>
                <w:szCs w:val="24"/>
                <w:lang w:val="uk-UA"/>
              </w:rPr>
              <w:lastRenderedPageBreak/>
              <w:t xml:space="preserve">органів місцевого самоврядування, </w:t>
            </w:r>
            <w:r w:rsidRPr="004740F6">
              <w:rPr>
                <w:rFonts w:ascii="Times New Roman" w:hAnsi="Times New Roman" w:cs="Times New Roman"/>
                <w:sz w:val="24"/>
                <w:szCs w:val="24"/>
                <w:lang w:val="uk-UA"/>
              </w:rPr>
              <w:br/>
              <w:t>у місцевих засобах масової інформації щодоактуальних проблем забезпечення безпеки дорожнього руху в місті.</w:t>
            </w:r>
          </w:p>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Кількість проведених занятьу дошкільних, загальноосвітніх, професійно-технічних навчальних закладах щодо дотримання Правил дорожнього руху та кількість </w:t>
            </w:r>
            <w:r w:rsidRPr="004740F6">
              <w:rPr>
                <w:rFonts w:ascii="Times New Roman" w:hAnsi="Times New Roman" w:cs="Times New Roman"/>
                <w:iCs/>
                <w:sz w:val="24"/>
                <w:szCs w:val="24"/>
                <w:lang w:val="uk-UA"/>
              </w:rPr>
              <w:t>дошкільних, загальноосвітніх, професійно-технічних навчальних закладів</w:t>
            </w:r>
            <w:r w:rsidRPr="004740F6">
              <w:rPr>
                <w:rFonts w:ascii="Times New Roman" w:hAnsi="Times New Roman" w:cs="Times New Roman"/>
                <w:sz w:val="24"/>
                <w:szCs w:val="24"/>
                <w:lang w:val="uk-UA"/>
              </w:rPr>
              <w:t>охоплено в проведенні таких занять.Інформація надається в розрізі всього міста.</w:t>
            </w:r>
          </w:p>
        </w:tc>
      </w:tr>
      <w:tr w:rsidR="00D27053" w:rsidRPr="004740F6" w:rsidTr="009E624A">
        <w:tc>
          <w:tcPr>
            <w:tcW w:w="761"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lastRenderedPageBreak/>
              <w:t>16.</w:t>
            </w:r>
          </w:p>
        </w:tc>
        <w:tc>
          <w:tcPr>
            <w:tcW w:w="439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iCs/>
                <w:sz w:val="24"/>
                <w:szCs w:val="24"/>
                <w:lang w:val="uk-UA"/>
              </w:rPr>
              <w:t xml:space="preserve">Забезпечення матеріально-технічним оснащенням </w:t>
            </w:r>
            <w:r>
              <w:rPr>
                <w:rFonts w:ascii="Times New Roman" w:hAnsi="Times New Roman" w:cs="Times New Roman"/>
                <w:iCs/>
                <w:sz w:val="24"/>
                <w:szCs w:val="24"/>
                <w:lang w:val="uk-UA"/>
              </w:rPr>
              <w:t>підрозділів Головного у</w:t>
            </w:r>
            <w:r w:rsidRPr="004740F6">
              <w:rPr>
                <w:rFonts w:ascii="Times New Roman" w:hAnsi="Times New Roman" w:cs="Times New Roman"/>
                <w:iCs/>
                <w:sz w:val="24"/>
                <w:szCs w:val="24"/>
                <w:lang w:val="uk-UA"/>
              </w:rPr>
              <w:t>правління ДСНС</w:t>
            </w:r>
            <w:r>
              <w:rPr>
                <w:rFonts w:ascii="Times New Roman" w:hAnsi="Times New Roman" w:cs="Times New Roman"/>
                <w:iCs/>
                <w:sz w:val="24"/>
                <w:szCs w:val="24"/>
                <w:lang w:val="uk-UA"/>
              </w:rPr>
              <w:t xml:space="preserve"> України у Черкаській області</w:t>
            </w:r>
            <w:r w:rsidRPr="004740F6">
              <w:rPr>
                <w:rFonts w:ascii="Times New Roman" w:hAnsi="Times New Roman" w:cs="Times New Roman"/>
                <w:iCs/>
                <w:sz w:val="24"/>
                <w:szCs w:val="24"/>
                <w:lang w:val="uk-UA"/>
              </w:rPr>
              <w:t xml:space="preserve"> для проведення аварійно-рятувальних робіт на автомобільних </w:t>
            </w:r>
            <w:r w:rsidRPr="004740F6">
              <w:rPr>
                <w:rFonts w:ascii="Times New Roman" w:hAnsi="Times New Roman" w:cs="Times New Roman"/>
                <w:iCs/>
                <w:sz w:val="24"/>
                <w:szCs w:val="24"/>
                <w:lang w:val="uk-UA"/>
              </w:rPr>
              <w:lastRenderedPageBreak/>
              <w:t>дорогах міста</w:t>
            </w:r>
          </w:p>
        </w:tc>
        <w:tc>
          <w:tcPr>
            <w:tcW w:w="1303" w:type="dxa"/>
          </w:tcPr>
          <w:p w:rsidR="00D27053" w:rsidRPr="004740F6" w:rsidRDefault="00D27053" w:rsidP="009E624A">
            <w:pPr>
              <w:rPr>
                <w:rFonts w:ascii="Times New Roman" w:hAnsi="Times New Roman" w:cs="Times New Roman"/>
                <w:sz w:val="24"/>
                <w:szCs w:val="24"/>
                <w:lang w:val="uk-UA"/>
              </w:rPr>
            </w:pPr>
            <w:r>
              <w:rPr>
                <w:rFonts w:ascii="Times New Roman" w:hAnsi="Times New Roman" w:cs="Times New Roman"/>
                <w:sz w:val="24"/>
                <w:szCs w:val="24"/>
                <w:lang w:val="uk-UA"/>
              </w:rPr>
              <w:lastRenderedPageBreak/>
              <w:t>2022 – 2024</w:t>
            </w:r>
            <w:r w:rsidRPr="004740F6">
              <w:rPr>
                <w:rFonts w:ascii="Times New Roman" w:hAnsi="Times New Roman" w:cs="Times New Roman"/>
                <w:sz w:val="24"/>
                <w:szCs w:val="24"/>
                <w:lang w:val="uk-UA"/>
              </w:rPr>
              <w:t xml:space="preserve"> роки</w:t>
            </w:r>
          </w:p>
        </w:tc>
        <w:tc>
          <w:tcPr>
            <w:tcW w:w="266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Управління цивільн</w:t>
            </w:r>
            <w:r>
              <w:rPr>
                <w:rFonts w:ascii="Times New Roman" w:hAnsi="Times New Roman" w:cs="Times New Roman"/>
                <w:sz w:val="24"/>
                <w:szCs w:val="24"/>
                <w:lang w:val="uk-UA"/>
              </w:rPr>
              <w:t>ого захисту Черкаської ОДА</w:t>
            </w:r>
            <w:r w:rsidRPr="004740F6">
              <w:rPr>
                <w:rFonts w:ascii="Times New Roman" w:hAnsi="Times New Roman" w:cs="Times New Roman"/>
                <w:sz w:val="24"/>
                <w:szCs w:val="24"/>
                <w:lang w:val="uk-UA"/>
              </w:rPr>
              <w:t xml:space="preserve">, </w:t>
            </w:r>
            <w:r>
              <w:rPr>
                <w:rFonts w:ascii="Times New Roman" w:hAnsi="Times New Roman" w:cs="Times New Roman"/>
                <w:sz w:val="24"/>
                <w:szCs w:val="24"/>
                <w:lang w:val="uk-UA"/>
              </w:rPr>
              <w:t>Головне у</w:t>
            </w:r>
            <w:r w:rsidRPr="004740F6">
              <w:rPr>
                <w:rFonts w:ascii="Times New Roman" w:hAnsi="Times New Roman" w:cs="Times New Roman"/>
                <w:sz w:val="24"/>
                <w:szCs w:val="24"/>
                <w:lang w:val="uk-UA"/>
              </w:rPr>
              <w:t>правління ДСНС</w:t>
            </w:r>
            <w:r>
              <w:rPr>
                <w:rFonts w:ascii="Times New Roman" w:hAnsi="Times New Roman" w:cs="Times New Roman"/>
                <w:sz w:val="24"/>
                <w:szCs w:val="24"/>
                <w:lang w:val="uk-UA"/>
              </w:rPr>
              <w:t xml:space="preserve"> України  уЧеркаській </w:t>
            </w:r>
            <w:r w:rsidRPr="004740F6">
              <w:rPr>
                <w:rFonts w:ascii="Times New Roman" w:hAnsi="Times New Roman" w:cs="Times New Roman"/>
                <w:sz w:val="24"/>
                <w:szCs w:val="24"/>
                <w:lang w:val="uk-UA"/>
              </w:rPr>
              <w:lastRenderedPageBreak/>
              <w:t xml:space="preserve">області, </w:t>
            </w:r>
            <w:r w:rsidRPr="004740F6">
              <w:rPr>
                <w:rFonts w:ascii="Times New Roman" w:hAnsi="Times New Roman" w:cs="Times New Roman"/>
                <w:bCs/>
                <w:sz w:val="24"/>
                <w:szCs w:val="24"/>
                <w:lang w:val="uk-UA"/>
              </w:rPr>
              <w:t>відділ з питань  цивільного захисту  та оборонної роботи</w:t>
            </w:r>
            <w:r w:rsidRPr="004740F6">
              <w:rPr>
                <w:rFonts w:ascii="Times New Roman" w:hAnsi="Times New Roman" w:cs="Times New Roman"/>
                <w:sz w:val="24"/>
                <w:szCs w:val="24"/>
                <w:lang w:val="uk-UA"/>
              </w:rPr>
              <w:t>виконавчого комітету Смілянської міської ради</w:t>
            </w:r>
          </w:p>
        </w:tc>
        <w:tc>
          <w:tcPr>
            <w:tcW w:w="1648"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lastRenderedPageBreak/>
              <w:t>державний бюджет, місцевий бюджет</w:t>
            </w:r>
          </w:p>
        </w:tc>
        <w:tc>
          <w:tcPr>
            <w:tcW w:w="155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Придбання матеріально-технічного оснащення (перелік) у звітному періоді</w:t>
            </w:r>
          </w:p>
        </w:tc>
      </w:tr>
      <w:tr w:rsidR="00D27053" w:rsidRPr="004740F6" w:rsidTr="009E624A">
        <w:tc>
          <w:tcPr>
            <w:tcW w:w="761" w:type="dxa"/>
          </w:tcPr>
          <w:p w:rsidR="00D27053" w:rsidRPr="004740F6" w:rsidRDefault="00D27053" w:rsidP="009E624A">
            <w:pPr>
              <w:rPr>
                <w:rFonts w:ascii="Times New Roman" w:hAnsi="Times New Roman" w:cs="Times New Roman"/>
                <w:sz w:val="24"/>
                <w:szCs w:val="24"/>
                <w:lang w:val="uk-UA"/>
              </w:rPr>
            </w:pPr>
            <w:bookmarkStart w:id="0" w:name="_Hlk72782064"/>
            <w:r w:rsidRPr="004740F6">
              <w:rPr>
                <w:rFonts w:ascii="Times New Roman" w:hAnsi="Times New Roman" w:cs="Times New Roman"/>
                <w:sz w:val="24"/>
                <w:szCs w:val="24"/>
                <w:lang w:val="uk-UA"/>
              </w:rPr>
              <w:lastRenderedPageBreak/>
              <w:t>17.</w:t>
            </w:r>
          </w:p>
        </w:tc>
        <w:tc>
          <w:tcPr>
            <w:tcW w:w="4396" w:type="dxa"/>
          </w:tcPr>
          <w:p w:rsidR="00D27053" w:rsidRPr="004740F6" w:rsidRDefault="00D27053" w:rsidP="009E624A">
            <w:pPr>
              <w:rPr>
                <w:rFonts w:ascii="Times New Roman" w:hAnsi="Times New Roman" w:cs="Times New Roman"/>
                <w:iCs/>
                <w:sz w:val="24"/>
                <w:szCs w:val="24"/>
                <w:lang w:val="uk-UA"/>
              </w:rPr>
            </w:pPr>
            <w:r w:rsidRPr="004740F6">
              <w:rPr>
                <w:rFonts w:ascii="Times New Roman" w:hAnsi="Times New Roman" w:cs="Times New Roman"/>
                <w:sz w:val="24"/>
                <w:szCs w:val="24"/>
                <w:lang w:val="uk-UA"/>
              </w:rPr>
              <w:t>Проведення медичної підготовки водіїв та кандидатів у водії транспортних засобів щодо надання долікарської допомоги потерпілим у наслідок дорожньо-транспортних пригод</w:t>
            </w:r>
          </w:p>
        </w:tc>
        <w:tc>
          <w:tcPr>
            <w:tcW w:w="1303" w:type="dxa"/>
          </w:tcPr>
          <w:p w:rsidR="00D27053" w:rsidRPr="004740F6" w:rsidRDefault="00D27053" w:rsidP="009E624A">
            <w:pPr>
              <w:rPr>
                <w:rFonts w:ascii="Times New Roman" w:hAnsi="Times New Roman" w:cs="Times New Roman"/>
                <w:sz w:val="24"/>
                <w:szCs w:val="24"/>
                <w:lang w:val="uk-UA"/>
              </w:rPr>
            </w:pPr>
            <w:r>
              <w:rPr>
                <w:rFonts w:ascii="Times New Roman" w:hAnsi="Times New Roman" w:cs="Times New Roman"/>
                <w:sz w:val="24"/>
                <w:szCs w:val="24"/>
                <w:lang w:val="uk-UA"/>
              </w:rPr>
              <w:t>2022 – 2024</w:t>
            </w:r>
            <w:r w:rsidRPr="004740F6">
              <w:rPr>
                <w:rFonts w:ascii="Times New Roman" w:hAnsi="Times New Roman" w:cs="Times New Roman"/>
                <w:sz w:val="24"/>
                <w:szCs w:val="24"/>
                <w:lang w:val="uk-UA"/>
              </w:rPr>
              <w:t xml:space="preserve"> роки</w:t>
            </w:r>
          </w:p>
        </w:tc>
        <w:tc>
          <w:tcPr>
            <w:tcW w:w="266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Управління охорони здоров’я </w:t>
            </w:r>
            <w:r>
              <w:rPr>
                <w:rFonts w:ascii="Times New Roman" w:hAnsi="Times New Roman" w:cs="Times New Roman"/>
                <w:sz w:val="24"/>
                <w:szCs w:val="24"/>
                <w:lang w:val="uk-UA"/>
              </w:rPr>
              <w:t>Черкаської ОДА</w:t>
            </w:r>
          </w:p>
        </w:tc>
        <w:tc>
          <w:tcPr>
            <w:tcW w:w="1648"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державний бюджет, місцевий бюджет</w:t>
            </w:r>
          </w:p>
        </w:tc>
        <w:tc>
          <w:tcPr>
            <w:tcW w:w="155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Кількість водіїв (кандидатів у водії) транспортних засобів пройшли курси з надання долікарської допомоги потерпілим у наслідок дорожньо-транспортних пригод</w:t>
            </w:r>
          </w:p>
        </w:tc>
      </w:tr>
      <w:bookmarkEnd w:id="0"/>
      <w:tr w:rsidR="00D27053" w:rsidRPr="004740F6" w:rsidTr="009E624A">
        <w:tc>
          <w:tcPr>
            <w:tcW w:w="761"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18.</w:t>
            </w:r>
          </w:p>
        </w:tc>
        <w:tc>
          <w:tcPr>
            <w:tcW w:w="439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Підвищення кваліфікації працівників підрозділів управління превентивної діяльності Головного управління Національної поліції в </w:t>
            </w:r>
            <w:r>
              <w:rPr>
                <w:rFonts w:ascii="Times New Roman" w:hAnsi="Times New Roman" w:cs="Times New Roman"/>
                <w:sz w:val="24"/>
                <w:szCs w:val="24"/>
                <w:lang w:val="uk-UA"/>
              </w:rPr>
              <w:t xml:space="preserve">Черкаській </w:t>
            </w:r>
            <w:r w:rsidRPr="004740F6">
              <w:rPr>
                <w:rFonts w:ascii="Times New Roman" w:hAnsi="Times New Roman" w:cs="Times New Roman"/>
                <w:sz w:val="24"/>
                <w:szCs w:val="24"/>
                <w:lang w:val="uk-UA"/>
              </w:rPr>
              <w:t xml:space="preserve">області, </w:t>
            </w:r>
            <w:r>
              <w:rPr>
                <w:rFonts w:ascii="Times New Roman" w:hAnsi="Times New Roman" w:cs="Times New Roman"/>
                <w:sz w:val="24"/>
                <w:szCs w:val="24"/>
                <w:lang w:val="uk-UA"/>
              </w:rPr>
              <w:t xml:space="preserve">підрозділів Головного  </w:t>
            </w:r>
            <w:r w:rsidRPr="004740F6">
              <w:rPr>
                <w:rFonts w:ascii="Times New Roman" w:hAnsi="Times New Roman" w:cs="Times New Roman"/>
                <w:sz w:val="24"/>
                <w:szCs w:val="24"/>
                <w:lang w:val="uk-UA"/>
              </w:rPr>
              <w:t xml:space="preserve">управління ДСНС </w:t>
            </w:r>
            <w:r>
              <w:rPr>
                <w:rFonts w:ascii="Times New Roman" w:hAnsi="Times New Roman" w:cs="Times New Roman"/>
                <w:sz w:val="24"/>
                <w:szCs w:val="24"/>
                <w:lang w:val="uk-UA"/>
              </w:rPr>
              <w:t>України у Черкаській області</w:t>
            </w:r>
            <w:r w:rsidRPr="004740F6">
              <w:rPr>
                <w:rFonts w:ascii="Times New Roman" w:hAnsi="Times New Roman" w:cs="Times New Roman"/>
                <w:sz w:val="24"/>
                <w:szCs w:val="24"/>
                <w:lang w:val="uk-UA"/>
              </w:rPr>
              <w:t xml:space="preserve">, а також працівників, професійні обов’язки яких пов’язані з експлуатацією пасажирського транспорту, навичках надання першої невідкладної медичної допомоги в екстремальних ситуаціях травмованим та потерпілим у дорожньо-транспортних пригодах відповідно до наказу Міністерства охорони здоров’я України від 02 березня 2009 року № 132 </w:t>
            </w:r>
            <w:r w:rsidRPr="004740F6">
              <w:rPr>
                <w:rFonts w:ascii="Times New Roman" w:hAnsi="Times New Roman" w:cs="Times New Roman"/>
                <w:sz w:val="24"/>
                <w:szCs w:val="24"/>
                <w:lang w:val="uk-UA"/>
              </w:rPr>
              <w:lastRenderedPageBreak/>
              <w:t>«Про організацію навчання окремих категорій немедичних працівників навичкам надання першої невідкладної медичної допомоги», зареєстрованого в Міністерстві юстиції України 21 травня 2009 року за № 445/16461</w:t>
            </w:r>
          </w:p>
        </w:tc>
        <w:tc>
          <w:tcPr>
            <w:tcW w:w="1303" w:type="dxa"/>
          </w:tcPr>
          <w:p w:rsidR="00D27053" w:rsidRPr="004740F6" w:rsidRDefault="00D27053" w:rsidP="009E624A">
            <w:pPr>
              <w:rPr>
                <w:rFonts w:ascii="Times New Roman" w:hAnsi="Times New Roman" w:cs="Times New Roman"/>
                <w:sz w:val="24"/>
                <w:szCs w:val="24"/>
                <w:lang w:val="uk-UA"/>
              </w:rPr>
            </w:pPr>
            <w:r>
              <w:rPr>
                <w:rFonts w:ascii="Times New Roman" w:hAnsi="Times New Roman" w:cs="Times New Roman"/>
                <w:sz w:val="24"/>
                <w:szCs w:val="24"/>
                <w:lang w:val="uk-UA"/>
              </w:rPr>
              <w:lastRenderedPageBreak/>
              <w:t>2022 – 2024</w:t>
            </w:r>
            <w:r w:rsidRPr="004740F6">
              <w:rPr>
                <w:rFonts w:ascii="Times New Roman" w:hAnsi="Times New Roman" w:cs="Times New Roman"/>
                <w:sz w:val="24"/>
                <w:szCs w:val="24"/>
                <w:lang w:val="uk-UA"/>
              </w:rPr>
              <w:t xml:space="preserve"> роки</w:t>
            </w:r>
          </w:p>
        </w:tc>
        <w:tc>
          <w:tcPr>
            <w:tcW w:w="266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Управління охоро</w:t>
            </w:r>
            <w:r>
              <w:rPr>
                <w:rFonts w:ascii="Times New Roman" w:hAnsi="Times New Roman" w:cs="Times New Roman"/>
                <w:sz w:val="24"/>
                <w:szCs w:val="24"/>
                <w:lang w:val="uk-UA"/>
              </w:rPr>
              <w:t>ни здоров’я Черкаської ОДА</w:t>
            </w:r>
            <w:r w:rsidRPr="004740F6">
              <w:rPr>
                <w:rFonts w:ascii="Times New Roman" w:hAnsi="Times New Roman" w:cs="Times New Roman"/>
                <w:sz w:val="24"/>
                <w:szCs w:val="24"/>
                <w:lang w:val="uk-UA"/>
              </w:rPr>
              <w:t>,</w:t>
            </w:r>
          </w:p>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Головне управління Національної поліції в </w:t>
            </w:r>
            <w:r>
              <w:rPr>
                <w:rFonts w:ascii="Times New Roman" w:hAnsi="Times New Roman" w:cs="Times New Roman"/>
                <w:sz w:val="24"/>
                <w:szCs w:val="24"/>
                <w:lang w:val="uk-UA"/>
              </w:rPr>
              <w:t xml:space="preserve">Черкаській </w:t>
            </w:r>
            <w:r w:rsidRPr="004740F6">
              <w:rPr>
                <w:rFonts w:ascii="Times New Roman" w:hAnsi="Times New Roman" w:cs="Times New Roman"/>
                <w:sz w:val="24"/>
                <w:szCs w:val="24"/>
                <w:lang w:val="uk-UA"/>
              </w:rPr>
              <w:t xml:space="preserve">області, </w:t>
            </w:r>
            <w:r>
              <w:rPr>
                <w:rFonts w:ascii="Times New Roman" w:hAnsi="Times New Roman" w:cs="Times New Roman"/>
                <w:sz w:val="24"/>
                <w:szCs w:val="24"/>
                <w:lang w:val="uk-UA"/>
              </w:rPr>
              <w:t xml:space="preserve">Головне </w:t>
            </w:r>
            <w:r w:rsidRPr="004740F6">
              <w:rPr>
                <w:rFonts w:ascii="Times New Roman" w:hAnsi="Times New Roman" w:cs="Times New Roman"/>
                <w:sz w:val="24"/>
                <w:szCs w:val="24"/>
                <w:lang w:val="uk-UA"/>
              </w:rPr>
              <w:t xml:space="preserve">управління ДСНС </w:t>
            </w:r>
            <w:r>
              <w:rPr>
                <w:rFonts w:ascii="Times New Roman" w:hAnsi="Times New Roman" w:cs="Times New Roman"/>
                <w:sz w:val="24"/>
                <w:szCs w:val="24"/>
                <w:lang w:val="uk-UA"/>
              </w:rPr>
              <w:t xml:space="preserve"> України уЧеркаській </w:t>
            </w:r>
            <w:r w:rsidRPr="004740F6">
              <w:rPr>
                <w:rFonts w:ascii="Times New Roman" w:hAnsi="Times New Roman" w:cs="Times New Roman"/>
                <w:sz w:val="24"/>
                <w:szCs w:val="24"/>
                <w:lang w:val="uk-UA"/>
              </w:rPr>
              <w:t>області</w:t>
            </w:r>
          </w:p>
        </w:tc>
        <w:tc>
          <w:tcPr>
            <w:tcW w:w="1648"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місцевий бюджет</w:t>
            </w:r>
          </w:p>
        </w:tc>
        <w:tc>
          <w:tcPr>
            <w:tcW w:w="155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Кількість осіб пройшли підготовкунадання першої невідкладної медичної допомоги в екстремальних ситуаціях травмованим та потерпілим у дорожньо-транспортних пригодах в розрізі управлінь та працівників транспорту</w:t>
            </w:r>
          </w:p>
        </w:tc>
      </w:tr>
      <w:tr w:rsidR="00D27053" w:rsidRPr="004740F6" w:rsidTr="009E624A">
        <w:tc>
          <w:tcPr>
            <w:tcW w:w="761"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lastRenderedPageBreak/>
              <w:t>19.</w:t>
            </w:r>
          </w:p>
        </w:tc>
        <w:tc>
          <w:tcPr>
            <w:tcW w:w="439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 xml:space="preserve">Виготовлення проектно-кошторисної документації для забезпечення виконання заходів з підвищення рівня безпеки дорожнього руху </w:t>
            </w:r>
          </w:p>
        </w:tc>
        <w:tc>
          <w:tcPr>
            <w:tcW w:w="1303" w:type="dxa"/>
          </w:tcPr>
          <w:p w:rsidR="00D27053" w:rsidRPr="004740F6" w:rsidRDefault="00D27053" w:rsidP="009E624A">
            <w:pPr>
              <w:rPr>
                <w:rFonts w:ascii="Times New Roman" w:hAnsi="Times New Roman" w:cs="Times New Roman"/>
                <w:sz w:val="24"/>
                <w:szCs w:val="24"/>
                <w:lang w:val="uk-UA"/>
              </w:rPr>
            </w:pPr>
            <w:r>
              <w:rPr>
                <w:rFonts w:ascii="Times New Roman" w:hAnsi="Times New Roman" w:cs="Times New Roman"/>
                <w:sz w:val="24"/>
                <w:szCs w:val="24"/>
                <w:lang w:val="uk-UA"/>
              </w:rPr>
              <w:t>2022 – 2024</w:t>
            </w:r>
            <w:r w:rsidRPr="004740F6">
              <w:rPr>
                <w:rFonts w:ascii="Times New Roman" w:hAnsi="Times New Roman" w:cs="Times New Roman"/>
                <w:sz w:val="24"/>
                <w:szCs w:val="24"/>
                <w:lang w:val="uk-UA"/>
              </w:rPr>
              <w:t xml:space="preserve"> роки</w:t>
            </w:r>
          </w:p>
        </w:tc>
        <w:tc>
          <w:tcPr>
            <w:tcW w:w="266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Управління ЖКГ виконавчого комітету Смілянської міської ради</w:t>
            </w:r>
          </w:p>
        </w:tc>
        <w:tc>
          <w:tcPr>
            <w:tcW w:w="1648"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державний бюджет, місцевий бюджет</w:t>
            </w:r>
          </w:p>
        </w:tc>
        <w:tc>
          <w:tcPr>
            <w:tcW w:w="155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Кількість проектно-кошторисної документації</w:t>
            </w:r>
          </w:p>
        </w:tc>
      </w:tr>
      <w:tr w:rsidR="00D27053" w:rsidRPr="00D5431D" w:rsidTr="009E624A">
        <w:tc>
          <w:tcPr>
            <w:tcW w:w="761" w:type="dxa"/>
          </w:tcPr>
          <w:p w:rsidR="00D27053" w:rsidRPr="004740F6" w:rsidRDefault="00D27053" w:rsidP="009E624A">
            <w:pP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4396" w:type="dxa"/>
          </w:tcPr>
          <w:p w:rsidR="00D27053" w:rsidRPr="004740F6" w:rsidRDefault="00D27053" w:rsidP="009E624A">
            <w:pPr>
              <w:rPr>
                <w:rFonts w:ascii="Times New Roman" w:hAnsi="Times New Roman" w:cs="Times New Roman"/>
                <w:sz w:val="24"/>
                <w:szCs w:val="24"/>
                <w:lang w:val="uk-UA"/>
              </w:rPr>
            </w:pPr>
            <w:r>
              <w:rPr>
                <w:rFonts w:ascii="Times New Roman" w:hAnsi="Times New Roman" w:cs="Times New Roman"/>
                <w:sz w:val="24"/>
                <w:szCs w:val="24"/>
                <w:lang w:val="uk-UA"/>
              </w:rPr>
              <w:t>Замовлення судової будівельно-технічної експертизи</w:t>
            </w:r>
          </w:p>
        </w:tc>
        <w:tc>
          <w:tcPr>
            <w:tcW w:w="1303" w:type="dxa"/>
          </w:tcPr>
          <w:p w:rsidR="00D27053" w:rsidRPr="004740F6" w:rsidRDefault="00D27053" w:rsidP="009E624A">
            <w:pPr>
              <w:rPr>
                <w:rFonts w:ascii="Times New Roman" w:hAnsi="Times New Roman" w:cs="Times New Roman"/>
                <w:sz w:val="24"/>
                <w:szCs w:val="24"/>
                <w:lang w:val="uk-UA"/>
              </w:rPr>
            </w:pPr>
            <w:r>
              <w:rPr>
                <w:rFonts w:ascii="Times New Roman" w:hAnsi="Times New Roman" w:cs="Times New Roman"/>
                <w:sz w:val="24"/>
                <w:szCs w:val="24"/>
                <w:lang w:val="uk-UA"/>
              </w:rPr>
              <w:t>2022-2024 роки</w:t>
            </w:r>
          </w:p>
        </w:tc>
        <w:tc>
          <w:tcPr>
            <w:tcW w:w="2666"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Управління ЖКГ виконавчого комітету Смілянської міської ради</w:t>
            </w:r>
          </w:p>
        </w:tc>
        <w:tc>
          <w:tcPr>
            <w:tcW w:w="1648"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державний бюджет, місцевий бюджет</w:t>
            </w:r>
          </w:p>
        </w:tc>
        <w:tc>
          <w:tcPr>
            <w:tcW w:w="155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в межах бюджетних призначень</w:t>
            </w:r>
          </w:p>
        </w:tc>
        <w:tc>
          <w:tcPr>
            <w:tcW w:w="3399" w:type="dxa"/>
          </w:tcPr>
          <w:p w:rsidR="00D27053" w:rsidRPr="004740F6" w:rsidRDefault="00D27053" w:rsidP="009E624A">
            <w:pPr>
              <w:rPr>
                <w:rFonts w:ascii="Times New Roman" w:hAnsi="Times New Roman" w:cs="Times New Roman"/>
                <w:sz w:val="24"/>
                <w:szCs w:val="24"/>
                <w:lang w:val="uk-UA"/>
              </w:rPr>
            </w:pPr>
            <w:r w:rsidRPr="004740F6">
              <w:rPr>
                <w:rFonts w:ascii="Times New Roman" w:hAnsi="Times New Roman" w:cs="Times New Roman"/>
                <w:sz w:val="24"/>
                <w:szCs w:val="24"/>
                <w:lang w:val="uk-UA"/>
              </w:rPr>
              <w:t>Кількість</w:t>
            </w:r>
            <w:r>
              <w:rPr>
                <w:rFonts w:ascii="Times New Roman" w:hAnsi="Times New Roman" w:cs="Times New Roman"/>
                <w:sz w:val="24"/>
                <w:szCs w:val="24"/>
                <w:lang w:val="uk-UA"/>
              </w:rPr>
              <w:t xml:space="preserve"> судових будівельно-технічних експертиз</w:t>
            </w:r>
          </w:p>
        </w:tc>
      </w:tr>
    </w:tbl>
    <w:p w:rsidR="00D27053" w:rsidRPr="004740F6" w:rsidRDefault="00D27053" w:rsidP="00D27053">
      <w:pPr>
        <w:rPr>
          <w:rFonts w:ascii="Times New Roman" w:hAnsi="Times New Roman" w:cs="Times New Roman"/>
          <w:sz w:val="24"/>
          <w:szCs w:val="24"/>
          <w:lang w:val="uk-UA"/>
        </w:rPr>
      </w:pPr>
    </w:p>
    <w:p w:rsidR="004740F6" w:rsidRPr="004740F6" w:rsidRDefault="004740F6" w:rsidP="004740F6">
      <w:pPr>
        <w:rPr>
          <w:rFonts w:ascii="Times New Roman" w:hAnsi="Times New Roman" w:cs="Times New Roman"/>
          <w:sz w:val="24"/>
          <w:szCs w:val="24"/>
          <w:lang w:val="uk-UA"/>
        </w:rPr>
      </w:pPr>
    </w:p>
    <w:p w:rsidR="00435C97" w:rsidRPr="008F36E9" w:rsidRDefault="00435C97" w:rsidP="00435C97">
      <w:pPr>
        <w:rPr>
          <w:rFonts w:ascii="Times New Roman" w:eastAsia="Times New Roman" w:hAnsi="Times New Roman" w:cs="Times New Roman"/>
          <w:color w:val="000000"/>
          <w:sz w:val="28"/>
          <w:szCs w:val="28"/>
          <w:lang w:eastAsia="ru-RU"/>
        </w:rPr>
      </w:pPr>
      <w:r w:rsidRPr="00552E76">
        <w:rPr>
          <w:rFonts w:ascii="Times New Roman" w:eastAsia="Times New Roman" w:hAnsi="Times New Roman" w:cs="Times New Roman"/>
          <w:color w:val="000000"/>
          <w:sz w:val="28"/>
          <w:szCs w:val="28"/>
          <w:lang w:val="uk-UA" w:eastAsia="ru-RU"/>
        </w:rPr>
        <w:t xml:space="preserve">Керуючий справами                                                Оксана ЯЦЕНКО    </w:t>
      </w:r>
    </w:p>
    <w:p w:rsidR="004740F6" w:rsidRPr="004740F6" w:rsidRDefault="004740F6" w:rsidP="004740F6">
      <w:pPr>
        <w:rPr>
          <w:rFonts w:ascii="Times New Roman" w:hAnsi="Times New Roman" w:cs="Times New Roman"/>
          <w:sz w:val="24"/>
          <w:szCs w:val="24"/>
          <w:lang w:val="uk-UA"/>
        </w:rPr>
      </w:pPr>
    </w:p>
    <w:p w:rsidR="00435C97" w:rsidRDefault="00435C97" w:rsidP="00435C97">
      <w:pPr>
        <w:rPr>
          <w:rFonts w:ascii="Times New Roman" w:hAnsi="Times New Roman" w:cs="Times New Roman"/>
          <w:sz w:val="24"/>
          <w:szCs w:val="24"/>
          <w:lang w:val="uk-UA"/>
        </w:rPr>
      </w:pPr>
      <w:bookmarkStart w:id="1" w:name="_GoBack"/>
      <w:bookmarkEnd w:id="1"/>
    </w:p>
    <w:p w:rsidR="00435C97" w:rsidRDefault="00435C97" w:rsidP="00435C97">
      <w:pPr>
        <w:rPr>
          <w:rFonts w:ascii="Times New Roman" w:hAnsi="Times New Roman" w:cs="Times New Roman"/>
          <w:sz w:val="24"/>
          <w:szCs w:val="24"/>
          <w:lang w:val="uk-UA"/>
        </w:rPr>
      </w:pPr>
    </w:p>
    <w:p w:rsidR="00435C97" w:rsidRDefault="00435C97" w:rsidP="00435C97">
      <w:pPr>
        <w:rPr>
          <w:rFonts w:ascii="Times New Roman" w:hAnsi="Times New Roman" w:cs="Times New Roman"/>
          <w:sz w:val="24"/>
          <w:szCs w:val="24"/>
          <w:lang w:val="uk-UA"/>
        </w:rPr>
      </w:pPr>
      <w:r>
        <w:rPr>
          <w:rFonts w:ascii="Times New Roman" w:hAnsi="Times New Roman" w:cs="Times New Roman"/>
          <w:sz w:val="24"/>
          <w:szCs w:val="24"/>
          <w:lang w:val="uk-UA"/>
        </w:rPr>
        <w:t>Лариса РАТІЙОВА</w:t>
      </w:r>
    </w:p>
    <w:p w:rsidR="00435C97" w:rsidRPr="004730C7" w:rsidRDefault="00435C97" w:rsidP="00435C97">
      <w:pPr>
        <w:rPr>
          <w:rFonts w:ascii="Times New Roman" w:hAnsi="Times New Roman" w:cs="Times New Roman"/>
          <w:sz w:val="24"/>
          <w:szCs w:val="24"/>
          <w:lang w:val="uk-UA"/>
        </w:rPr>
      </w:pPr>
      <w:r w:rsidRPr="00A331B8">
        <w:rPr>
          <w:rFonts w:ascii="Times New Roman" w:hAnsi="Times New Roman" w:cs="Times New Roman"/>
          <w:sz w:val="24"/>
          <w:szCs w:val="24"/>
          <w:lang w:val="uk-UA"/>
        </w:rPr>
        <w:t>Іван ПОНОМАРЕНКО</w:t>
      </w:r>
    </w:p>
    <w:p w:rsidR="001D5827" w:rsidRPr="00A331B8" w:rsidRDefault="001D5827" w:rsidP="00154EB9">
      <w:pPr>
        <w:rPr>
          <w:rFonts w:ascii="Times New Roman" w:hAnsi="Times New Roman" w:cs="Times New Roman"/>
          <w:sz w:val="24"/>
          <w:szCs w:val="24"/>
          <w:lang w:val="uk-UA"/>
        </w:rPr>
      </w:pPr>
    </w:p>
    <w:sectPr w:rsidR="001D5827" w:rsidRPr="00A331B8" w:rsidSect="00543A40">
      <w:pgSz w:w="16838" w:h="11906" w:orient="landscape"/>
      <w:pgMar w:top="170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215" w:rsidRDefault="00C97215" w:rsidP="00FC10D9">
      <w:pPr>
        <w:spacing w:after="0" w:line="240" w:lineRule="auto"/>
      </w:pPr>
      <w:r>
        <w:separator/>
      </w:r>
    </w:p>
  </w:endnote>
  <w:endnote w:type="continuationSeparator" w:id="1">
    <w:p w:rsidR="00C97215" w:rsidRDefault="00C97215" w:rsidP="00FC10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215" w:rsidRDefault="00C97215" w:rsidP="00FC10D9">
      <w:pPr>
        <w:spacing w:after="0" w:line="240" w:lineRule="auto"/>
      </w:pPr>
      <w:r>
        <w:separator/>
      </w:r>
    </w:p>
  </w:footnote>
  <w:footnote w:type="continuationSeparator" w:id="1">
    <w:p w:rsidR="00C97215" w:rsidRDefault="00C97215" w:rsidP="00FC10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D9" w:rsidRPr="00FC10D9" w:rsidRDefault="00FC10D9">
    <w:pPr>
      <w:pStyle w:val="a6"/>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D4FFC"/>
    <w:multiLevelType w:val="hybridMultilevel"/>
    <w:tmpl w:val="DD00E2B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A5B69EF"/>
    <w:multiLevelType w:val="hybridMultilevel"/>
    <w:tmpl w:val="DFB4A4CE"/>
    <w:lvl w:ilvl="0" w:tplc="062075E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nsid w:val="47E26E66"/>
    <w:multiLevelType w:val="hybridMultilevel"/>
    <w:tmpl w:val="0D446A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04FBF"/>
    <w:rsid w:val="00024857"/>
    <w:rsid w:val="000318C5"/>
    <w:rsid w:val="00033B2F"/>
    <w:rsid w:val="00071651"/>
    <w:rsid w:val="000840CB"/>
    <w:rsid w:val="00133E92"/>
    <w:rsid w:val="0013664F"/>
    <w:rsid w:val="001535A7"/>
    <w:rsid w:val="00154EB9"/>
    <w:rsid w:val="00172FA9"/>
    <w:rsid w:val="001770DF"/>
    <w:rsid w:val="0018573C"/>
    <w:rsid w:val="00191D34"/>
    <w:rsid w:val="0019274B"/>
    <w:rsid w:val="00193244"/>
    <w:rsid w:val="00193F53"/>
    <w:rsid w:val="001D5827"/>
    <w:rsid w:val="001E5C28"/>
    <w:rsid w:val="001F31F0"/>
    <w:rsid w:val="00204FBF"/>
    <w:rsid w:val="00205466"/>
    <w:rsid w:val="00205490"/>
    <w:rsid w:val="002348DA"/>
    <w:rsid w:val="0025044A"/>
    <w:rsid w:val="002552AB"/>
    <w:rsid w:val="00276DF3"/>
    <w:rsid w:val="002B1BE9"/>
    <w:rsid w:val="002D110A"/>
    <w:rsid w:val="00305CA5"/>
    <w:rsid w:val="00307FDF"/>
    <w:rsid w:val="00312871"/>
    <w:rsid w:val="00327AB5"/>
    <w:rsid w:val="003A062E"/>
    <w:rsid w:val="003E1CC3"/>
    <w:rsid w:val="00403C3D"/>
    <w:rsid w:val="00435C97"/>
    <w:rsid w:val="004364FE"/>
    <w:rsid w:val="0044650A"/>
    <w:rsid w:val="004507A1"/>
    <w:rsid w:val="0045281C"/>
    <w:rsid w:val="004730C7"/>
    <w:rsid w:val="004740F6"/>
    <w:rsid w:val="004D369D"/>
    <w:rsid w:val="005053EB"/>
    <w:rsid w:val="00542924"/>
    <w:rsid w:val="00543A40"/>
    <w:rsid w:val="00551549"/>
    <w:rsid w:val="00552E76"/>
    <w:rsid w:val="005603F1"/>
    <w:rsid w:val="005817B3"/>
    <w:rsid w:val="005A165C"/>
    <w:rsid w:val="005C0568"/>
    <w:rsid w:val="005D6EA0"/>
    <w:rsid w:val="00600FF0"/>
    <w:rsid w:val="0064654C"/>
    <w:rsid w:val="00655778"/>
    <w:rsid w:val="00663D5F"/>
    <w:rsid w:val="00670F84"/>
    <w:rsid w:val="00685330"/>
    <w:rsid w:val="00691447"/>
    <w:rsid w:val="006B5681"/>
    <w:rsid w:val="00701407"/>
    <w:rsid w:val="00712755"/>
    <w:rsid w:val="0073203D"/>
    <w:rsid w:val="00746AD8"/>
    <w:rsid w:val="00786B9F"/>
    <w:rsid w:val="007940AE"/>
    <w:rsid w:val="007E2E25"/>
    <w:rsid w:val="00837783"/>
    <w:rsid w:val="00854319"/>
    <w:rsid w:val="008A0D7E"/>
    <w:rsid w:val="008E1392"/>
    <w:rsid w:val="008E29DB"/>
    <w:rsid w:val="008F36E9"/>
    <w:rsid w:val="00907BCF"/>
    <w:rsid w:val="009324AA"/>
    <w:rsid w:val="00937DA2"/>
    <w:rsid w:val="009543AE"/>
    <w:rsid w:val="00991E1B"/>
    <w:rsid w:val="009C53F4"/>
    <w:rsid w:val="009D40D0"/>
    <w:rsid w:val="00A331B8"/>
    <w:rsid w:val="00A54F7B"/>
    <w:rsid w:val="00A93C64"/>
    <w:rsid w:val="00AE218D"/>
    <w:rsid w:val="00AE7746"/>
    <w:rsid w:val="00B268F3"/>
    <w:rsid w:val="00B34DDA"/>
    <w:rsid w:val="00B35198"/>
    <w:rsid w:val="00B73A37"/>
    <w:rsid w:val="00B9535C"/>
    <w:rsid w:val="00BB4E80"/>
    <w:rsid w:val="00BE2281"/>
    <w:rsid w:val="00BF0D92"/>
    <w:rsid w:val="00BF1A1D"/>
    <w:rsid w:val="00BF1A2B"/>
    <w:rsid w:val="00C11CC0"/>
    <w:rsid w:val="00C31B2D"/>
    <w:rsid w:val="00C4752F"/>
    <w:rsid w:val="00C60011"/>
    <w:rsid w:val="00C72CD0"/>
    <w:rsid w:val="00C822B7"/>
    <w:rsid w:val="00C921C9"/>
    <w:rsid w:val="00C97215"/>
    <w:rsid w:val="00CB6924"/>
    <w:rsid w:val="00CF6F30"/>
    <w:rsid w:val="00D17076"/>
    <w:rsid w:val="00D17ED6"/>
    <w:rsid w:val="00D27053"/>
    <w:rsid w:val="00D33627"/>
    <w:rsid w:val="00D353EA"/>
    <w:rsid w:val="00D44212"/>
    <w:rsid w:val="00D45628"/>
    <w:rsid w:val="00D5431D"/>
    <w:rsid w:val="00D87200"/>
    <w:rsid w:val="00D90C67"/>
    <w:rsid w:val="00D97D3E"/>
    <w:rsid w:val="00DD7EF0"/>
    <w:rsid w:val="00DE0B4A"/>
    <w:rsid w:val="00DF1624"/>
    <w:rsid w:val="00DF2D83"/>
    <w:rsid w:val="00E4078E"/>
    <w:rsid w:val="00E60746"/>
    <w:rsid w:val="00E755CB"/>
    <w:rsid w:val="00E80720"/>
    <w:rsid w:val="00E91162"/>
    <w:rsid w:val="00EA08A2"/>
    <w:rsid w:val="00EC6FA2"/>
    <w:rsid w:val="00F06DAE"/>
    <w:rsid w:val="00F47465"/>
    <w:rsid w:val="00FC10D9"/>
    <w:rsid w:val="00FE4F09"/>
    <w:rsid w:val="00FF4F22"/>
    <w:rsid w:val="00FF66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C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4FBF"/>
    <w:pPr>
      <w:spacing w:after="0" w:line="240" w:lineRule="auto"/>
    </w:pPr>
    <w:rPr>
      <w:rFonts w:ascii="Calibri" w:eastAsia="Times New Roman"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F6F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6F30"/>
    <w:rPr>
      <w:rFonts w:ascii="Tahoma" w:hAnsi="Tahoma" w:cs="Tahoma"/>
      <w:sz w:val="16"/>
      <w:szCs w:val="16"/>
    </w:rPr>
  </w:style>
  <w:style w:type="paragraph" w:styleId="a6">
    <w:name w:val="header"/>
    <w:basedOn w:val="a"/>
    <w:link w:val="a7"/>
    <w:uiPriority w:val="99"/>
    <w:unhideWhenUsed/>
    <w:rsid w:val="00FC10D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10D9"/>
  </w:style>
  <w:style w:type="paragraph" w:styleId="a8">
    <w:name w:val="footer"/>
    <w:basedOn w:val="a"/>
    <w:link w:val="a9"/>
    <w:uiPriority w:val="99"/>
    <w:unhideWhenUsed/>
    <w:rsid w:val="00FC10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C10D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73C2F-88F5-4F64-BB17-C8085B967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3781</Words>
  <Characters>21554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Тетяна</cp:lastModifiedBy>
  <cp:revision>96</cp:revision>
  <cp:lastPrinted>2021-06-01T06:23:00Z</cp:lastPrinted>
  <dcterms:created xsi:type="dcterms:W3CDTF">2021-05-25T06:11:00Z</dcterms:created>
  <dcterms:modified xsi:type="dcterms:W3CDTF">2021-06-18T11:47:00Z</dcterms:modified>
</cp:coreProperties>
</file>