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06B" w:rsidRPr="00D9206B" w:rsidRDefault="00CD24A1" w:rsidP="00CD24A1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D9206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</w:t>
      </w:r>
    </w:p>
    <w:p w:rsidR="00D9206B" w:rsidRPr="00D9206B" w:rsidRDefault="00D9206B" w:rsidP="00D9206B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</w:pPr>
      <w:r w:rsidRPr="00D9206B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                                                                                                     </w:t>
      </w:r>
      <w:r w:rsidRPr="00D920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val="uk-UA"/>
        </w:rPr>
        <w:t>ПРОЄКТ</w:t>
      </w:r>
    </w:p>
    <w:p w:rsidR="00D9206B" w:rsidRPr="00771C4C" w:rsidRDefault="00D9206B" w:rsidP="00D9206B">
      <w:pPr>
        <w:pStyle w:val="ab"/>
        <w:spacing w:after="120"/>
        <w:ind w:left="36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71C4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:rsidR="00D9206B" w:rsidRPr="00D9206B" w:rsidRDefault="00D9206B" w:rsidP="00D9206B">
      <w:pPr>
        <w:pStyle w:val="ac"/>
        <w:tabs>
          <w:tab w:val="left" w:pos="10620"/>
        </w:tabs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9206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Pr="00D920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r w:rsidR="00754216">
        <w:rPr>
          <w:rFonts w:ascii="Times New Roman" w:hAnsi="Times New Roman" w:cs="Times New Roman"/>
          <w:sz w:val="28"/>
          <w:szCs w:val="28"/>
          <w:lang w:val="en-US"/>
        </w:rPr>
        <w:t>17</w:t>
      </w:r>
      <w:r w:rsidR="00754216">
        <w:rPr>
          <w:rFonts w:ascii="Times New Roman" w:hAnsi="Times New Roman" w:cs="Times New Roman"/>
          <w:sz w:val="28"/>
          <w:szCs w:val="28"/>
          <w:lang w:val="ru-RU"/>
        </w:rPr>
        <w:t>.06</w:t>
      </w:r>
      <w:r w:rsidRPr="00D9206B">
        <w:rPr>
          <w:rFonts w:ascii="Times New Roman" w:hAnsi="Times New Roman" w:cs="Times New Roman"/>
          <w:sz w:val="28"/>
          <w:szCs w:val="28"/>
          <w:lang w:val="ru-RU"/>
        </w:rPr>
        <w:t>.2022</w:t>
      </w:r>
    </w:p>
    <w:p w:rsidR="00D9206B" w:rsidRPr="00D9206B" w:rsidRDefault="00D9206B" w:rsidP="00D9206B">
      <w:pPr>
        <w:pStyle w:val="ac"/>
        <w:tabs>
          <w:tab w:val="left" w:pos="10620"/>
        </w:tabs>
        <w:rPr>
          <w:rFonts w:ascii="Times New Roman" w:hAnsi="Times New Roman" w:cs="Times New Roman"/>
          <w:sz w:val="28"/>
          <w:szCs w:val="28"/>
        </w:rPr>
      </w:pPr>
      <w:r w:rsidRPr="004F347C">
        <w:rPr>
          <w:rFonts w:ascii="Times New Roman" w:hAnsi="Times New Roman" w:cs="Times New Roman"/>
          <w:sz w:val="28"/>
          <w:szCs w:val="28"/>
          <w:shd w:val="clear" w:color="auto" w:fill="FFFFFF"/>
        </w:rPr>
        <w:t>XLI</w:t>
      </w:r>
      <w:r w:rsidR="00754216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4F347C">
        <w:rPr>
          <w:rFonts w:ascii="Times New Roman" w:hAnsi="Times New Roman" w:cs="Times New Roman"/>
          <w:sz w:val="28"/>
          <w:szCs w:val="28"/>
        </w:rPr>
        <w:t xml:space="preserve"> </w:t>
      </w:r>
      <w:r w:rsidR="00754216">
        <w:rPr>
          <w:rFonts w:ascii="Times New Roman" w:hAnsi="Times New Roman" w:cs="Times New Roman"/>
          <w:sz w:val="28"/>
          <w:szCs w:val="28"/>
          <w:lang w:val="ru-RU"/>
        </w:rPr>
        <w:t>(4</w:t>
      </w:r>
      <w:r w:rsidR="00754216" w:rsidRPr="00754216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9206B">
        <w:rPr>
          <w:rFonts w:ascii="Times New Roman" w:hAnsi="Times New Roman" w:cs="Times New Roman"/>
          <w:sz w:val="28"/>
          <w:szCs w:val="28"/>
        </w:rPr>
        <w:t xml:space="preserve">) сесії міської ради </w:t>
      </w:r>
    </w:p>
    <w:p w:rsidR="00D9206B" w:rsidRPr="00D9206B" w:rsidRDefault="00D9206B" w:rsidP="00754216">
      <w:pPr>
        <w:pStyle w:val="ab"/>
        <w:spacing w:after="120"/>
        <w:ind w:left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9B1C8C">
        <w:rPr>
          <w:rFonts w:ascii="Times New Roman" w:hAnsi="Times New Roman" w:cs="Times New Roman"/>
          <w:sz w:val="28"/>
          <w:lang w:val="uk-UA"/>
        </w:rPr>
        <w:t>Про затвердження плану роботи міської ради на ІІ півріччя 2022 року</w:t>
      </w:r>
    </w:p>
    <w:p w:rsidR="00754216" w:rsidRPr="00754216" w:rsidRDefault="00754216" w:rsidP="007036C9">
      <w:pPr>
        <w:pStyle w:val="ab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 w:rsidRPr="00C570D0">
        <w:rPr>
          <w:rFonts w:ascii="Times New Roman" w:hAnsi="Times New Roman" w:cs="Times New Roman"/>
          <w:sz w:val="28"/>
          <w:lang w:val="uk-UA"/>
        </w:rPr>
        <w:t>Про дострокове припинення повноважень депутата міської ради Гнідої С.А.</w:t>
      </w:r>
    </w:p>
    <w:p w:rsidR="00754216" w:rsidRPr="007036C9" w:rsidRDefault="00754216" w:rsidP="007036C9">
      <w:pPr>
        <w:pStyle w:val="ab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</w:rPr>
      </w:pPr>
      <w:r w:rsidRPr="00044781">
        <w:rPr>
          <w:rFonts w:ascii="Times New Roman" w:hAnsi="Times New Roman"/>
          <w:sz w:val="28"/>
        </w:rPr>
        <w:t>Про внесення змін до рішення міської ради від 24.06.2021 № 17-48/VIII «Про затвердження Програми охорони навколишнього природного середовища м. Сміла на 2022-2024 роки</w:t>
      </w:r>
      <w:r>
        <w:rPr>
          <w:rFonts w:ascii="Times New Roman" w:hAnsi="Times New Roman"/>
          <w:sz w:val="28"/>
        </w:rPr>
        <w:t>»</w:t>
      </w:r>
    </w:p>
    <w:p w:rsidR="007036C9" w:rsidRPr="007036C9" w:rsidRDefault="007036C9" w:rsidP="007036C9">
      <w:pPr>
        <w:pStyle w:val="ab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036C9">
        <w:rPr>
          <w:rFonts w:ascii="Times New Roman" w:hAnsi="Times New Roman"/>
          <w:sz w:val="28"/>
          <w:szCs w:val="28"/>
        </w:rPr>
        <w:t>Про виділення коштів Артеменко Т.С.</w:t>
      </w:r>
      <w:r>
        <w:rPr>
          <w:rFonts w:ascii="Times New Roman" w:hAnsi="Times New Roman"/>
          <w:sz w:val="28"/>
          <w:szCs w:val="28"/>
          <w:lang w:val="uk-UA"/>
        </w:rPr>
        <w:t xml:space="preserve"> (25 000) грн</w:t>
      </w:r>
    </w:p>
    <w:p w:rsidR="007036C9" w:rsidRPr="007036C9" w:rsidRDefault="00DC401D" w:rsidP="007036C9">
      <w:pPr>
        <w:pStyle w:val="ab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виділення коштів Варивод</w:t>
      </w:r>
      <w:r w:rsidR="007036C9" w:rsidRPr="007036C9">
        <w:rPr>
          <w:rFonts w:ascii="Times New Roman" w:hAnsi="Times New Roman"/>
          <w:sz w:val="28"/>
          <w:szCs w:val="28"/>
        </w:rPr>
        <w:t xml:space="preserve"> С.О.</w:t>
      </w:r>
      <w:r w:rsidR="00C9728D">
        <w:rPr>
          <w:rFonts w:ascii="Times New Roman" w:hAnsi="Times New Roman"/>
          <w:sz w:val="28"/>
          <w:szCs w:val="28"/>
          <w:lang w:val="uk-UA"/>
        </w:rPr>
        <w:t xml:space="preserve"> (4</w:t>
      </w:r>
      <w:r w:rsidR="007036C9">
        <w:rPr>
          <w:rFonts w:ascii="Times New Roman" w:hAnsi="Times New Roman"/>
          <w:sz w:val="28"/>
          <w:szCs w:val="28"/>
          <w:lang w:val="uk-UA"/>
        </w:rPr>
        <w:t>0 000) грн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виділення коштів Лисенко Л.С. (3 000) </w:t>
      </w:r>
      <w:r w:rsidR="007036C9">
        <w:rPr>
          <w:rFonts w:ascii="Times New Roman" w:hAnsi="Times New Roman" w:cs="Times New Roman"/>
          <w:sz w:val="28"/>
          <w:lang w:val="uk-UA"/>
        </w:rPr>
        <w:t>грн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 виділення коштів Нестеренку В.П. (5 000)</w:t>
      </w:r>
      <w:r w:rsidR="007036C9">
        <w:rPr>
          <w:rFonts w:ascii="Times New Roman" w:hAnsi="Times New Roman" w:cs="Times New Roman"/>
          <w:sz w:val="28"/>
          <w:lang w:val="uk-UA"/>
        </w:rPr>
        <w:t xml:space="preserve"> грн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</w:t>
      </w:r>
      <w:r w:rsidR="00C9728D">
        <w:rPr>
          <w:rFonts w:ascii="Times New Roman" w:hAnsi="Times New Roman" w:cs="Times New Roman"/>
          <w:sz w:val="28"/>
          <w:lang w:val="uk-UA"/>
        </w:rPr>
        <w:t>о виділення коштів Коваленку С.Л</w:t>
      </w:r>
      <w:r>
        <w:rPr>
          <w:rFonts w:ascii="Times New Roman" w:hAnsi="Times New Roman" w:cs="Times New Roman"/>
          <w:sz w:val="28"/>
          <w:lang w:val="uk-UA"/>
        </w:rPr>
        <w:t>. (5 000)</w:t>
      </w:r>
      <w:r w:rsidR="007036C9">
        <w:rPr>
          <w:rFonts w:ascii="Times New Roman" w:hAnsi="Times New Roman" w:cs="Times New Roman"/>
          <w:sz w:val="28"/>
          <w:lang w:val="uk-UA"/>
        </w:rPr>
        <w:t xml:space="preserve"> грн</w:t>
      </w:r>
    </w:p>
    <w:p w:rsidR="00754216" w:rsidRP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виділення коштів Ратійовій Л.В. (10 000) </w:t>
      </w:r>
      <w:r w:rsidR="007036C9">
        <w:rPr>
          <w:rFonts w:ascii="Times New Roman" w:hAnsi="Times New Roman" w:cs="Times New Roman"/>
          <w:sz w:val="28"/>
          <w:lang w:val="uk-UA"/>
        </w:rPr>
        <w:t>грн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 </w:t>
      </w:r>
      <w:r w:rsidRPr="00B77BB2">
        <w:rPr>
          <w:rFonts w:ascii="Times New Roman" w:hAnsi="Times New Roman"/>
          <w:sz w:val="28"/>
        </w:rPr>
        <w:t xml:space="preserve">внесення змін до рішення міської ради від 24.09.2021 № 26-1/VIII «Про затвердження Програми розвитку житлово-комунального господарства Смілянської міської територіальної громади на 2021-2025 роки» 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06B42">
        <w:rPr>
          <w:rFonts w:ascii="Times New Roman" w:hAnsi="Times New Roman"/>
          <w:sz w:val="28"/>
        </w:rPr>
        <w:t>Про затвердження Програми поповнення статутного капіталу Смілянського комунального підприємства «Комунальник» на 2022-2023 роки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затвердження Статуту Смілянського комунального підприємства «Комунальник»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822358">
        <w:rPr>
          <w:rFonts w:ascii="Times New Roman" w:hAnsi="Times New Roman"/>
          <w:sz w:val="28"/>
        </w:rPr>
        <w:t>Про внесення змін до рішення міської ради від 18.02.2021 № 8-3/VIII «Про затвердження Програми поповнення статутного капіталу Смілянського комунального підприємства «Вод Гео» на 2021-2022 роки»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затвердження Статуту Смілянського комунального підприємства «Вод Гео»</w:t>
      </w:r>
    </w:p>
    <w:p w:rsidR="00754216" w:rsidRPr="00451B53" w:rsidRDefault="00451B53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 w:rsidRPr="00C55960">
        <w:rPr>
          <w:rFonts w:ascii="Times New Roman" w:hAnsi="Times New Roman"/>
          <w:sz w:val="28"/>
        </w:rPr>
        <w:t xml:space="preserve"> затвердження Програми фінансової підтримки комунального підприємства «Смілакомунтеплоенерго» шляхом надання безповоротної фінансової допомоги на 2022 рік </w:t>
      </w:r>
      <w:r w:rsidR="00754216" w:rsidRPr="00451B53">
        <w:rPr>
          <w:rFonts w:ascii="Times New Roman" w:hAnsi="Times New Roman"/>
          <w:sz w:val="28"/>
        </w:rPr>
        <w:t>Про затвердження Статуту комунального підприємства «Смілакомунтеплоенерго»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зменшення статутного капіталу комунального проектно-виробничого підприємства «Архітектурно-планувальне бюро» та затвердження його Статуту</w:t>
      </w:r>
    </w:p>
    <w:p w:rsidR="00754216" w:rsidRPr="004D03C1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4D0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 включення нерухомого майна </w:t>
      </w:r>
      <w:r w:rsidRPr="004D03C1">
        <w:rPr>
          <w:rFonts w:ascii="Times New Roman" w:hAnsi="Times New Roman"/>
          <w:sz w:val="28"/>
          <w:szCs w:val="28"/>
          <w:shd w:val="clear" w:color="auto" w:fill="FFFFFF"/>
        </w:rPr>
        <w:t xml:space="preserve">до Переліку другого типу об’єктів комунальної власності м. Сміла, що підлягають передачі в оренду без </w:t>
      </w:r>
      <w:r w:rsidRPr="004D03C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проведення аукціону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надання згоди на передачу комунального майна, що перебуває на балансі управління економічного розвитку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надання згоди на передачу комунального майна, що перебуває на балансі управління освіти, молоді та спорту</w:t>
      </w:r>
    </w:p>
    <w:p w:rsidR="00754216" w:rsidRPr="007036C9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906B42">
        <w:rPr>
          <w:rFonts w:ascii="Times New Roman" w:hAnsi="Times New Roman"/>
          <w:sz w:val="28"/>
        </w:rPr>
        <w:t>Про надання згоди на передачу в оренду комунального майна, що перебуває на балансі Будинку дитячої та юнацької творчості</w:t>
      </w:r>
    </w:p>
    <w:p w:rsidR="007036C9" w:rsidRPr="007036C9" w:rsidRDefault="007036C9" w:rsidP="007036C9">
      <w:pPr>
        <w:tabs>
          <w:tab w:val="left" w:pos="284"/>
          <w:tab w:val="left" w:pos="426"/>
        </w:tabs>
        <w:jc w:val="both"/>
        <w:rPr>
          <w:sz w:val="28"/>
          <w:lang w:val="uk-UA"/>
        </w:rPr>
      </w:pP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Про внесення змін до рішення міської ради від 28.05.2021 № 15-4/</w:t>
      </w:r>
      <w:r>
        <w:rPr>
          <w:rFonts w:ascii="Times New Roman" w:hAnsi="Times New Roman"/>
          <w:sz w:val="28"/>
          <w:lang w:val="en-US"/>
        </w:rPr>
        <w:t>VIII</w:t>
      </w:r>
      <w:r>
        <w:rPr>
          <w:rFonts w:ascii="Times New Roman" w:hAnsi="Times New Roman"/>
          <w:sz w:val="28"/>
        </w:rPr>
        <w:t xml:space="preserve"> «Про затвердження міської Програми територіальної оборони міста Сміла на 2021-2025 роки»</w:t>
      </w:r>
    </w:p>
    <w:p w:rsidR="00754216" w:rsidRPr="00523AD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затвердження Програми забезпечення функціонування підрозділів Національної гвардії України в умовах відбиття військової агресії з боку РФ на 2022 рік</w:t>
      </w:r>
    </w:p>
    <w:p w:rsidR="00523AD6" w:rsidRPr="00523AD6" w:rsidRDefault="00523AD6" w:rsidP="00523AD6">
      <w:pPr>
        <w:pStyle w:val="ab"/>
        <w:numPr>
          <w:ilvl w:val="0"/>
          <w:numId w:val="8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AD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міської ради від 27.01.2021 № 7-3/VIІІ «Про затвердження міської Програми </w:t>
      </w:r>
      <w:r w:rsidRPr="00523AD6">
        <w:rPr>
          <w:rFonts w:ascii="Times New Roman" w:hAnsi="Times New Roman" w:cs="Times New Roman"/>
          <w:sz w:val="28"/>
          <w:lang w:val="uk-UA"/>
        </w:rPr>
        <w:t>профілактики злочинності в</w:t>
      </w:r>
      <w:r w:rsidRPr="00523AD6">
        <w:rPr>
          <w:rFonts w:ascii="Times New Roman" w:hAnsi="Times New Roman" w:cs="Times New Roman"/>
          <w:sz w:val="28"/>
        </w:rPr>
        <w:t xml:space="preserve"> м.</w:t>
      </w:r>
      <w:r w:rsidRPr="00523AD6">
        <w:rPr>
          <w:rFonts w:ascii="Times New Roman" w:hAnsi="Times New Roman" w:cs="Times New Roman"/>
          <w:sz w:val="28"/>
          <w:lang w:val="uk-UA"/>
        </w:rPr>
        <w:t xml:space="preserve"> </w:t>
      </w:r>
      <w:r w:rsidRPr="00523AD6">
        <w:rPr>
          <w:rFonts w:ascii="Times New Roman" w:hAnsi="Times New Roman" w:cs="Times New Roman"/>
          <w:sz w:val="28"/>
        </w:rPr>
        <w:t>Сміла</w:t>
      </w:r>
      <w:r w:rsidRPr="00523AD6">
        <w:rPr>
          <w:rFonts w:ascii="Times New Roman" w:hAnsi="Times New Roman" w:cs="Times New Roman"/>
          <w:sz w:val="28"/>
          <w:lang w:val="uk-UA"/>
        </w:rPr>
        <w:t xml:space="preserve"> на період 2021-2025 років»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497889">
        <w:rPr>
          <w:rFonts w:ascii="Times New Roman" w:hAnsi="Times New Roman"/>
          <w:sz w:val="28"/>
        </w:rPr>
        <w:t>Про затвердження Програми поховання військовослужбовців, які загинули (померли) під час проходження служби на 2022-2023 роки</w:t>
      </w:r>
    </w:p>
    <w:p w:rsidR="00754216" w:rsidRPr="004D03C1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4D03C1">
        <w:rPr>
          <w:rFonts w:ascii="Times New Roman" w:hAnsi="Times New Roman"/>
          <w:bCs/>
          <w:sz w:val="28"/>
          <w:szCs w:val="28"/>
        </w:rPr>
        <w:t>Про внесення змін до рішення міської ради від 24.06.2021 № 17-52/</w:t>
      </w:r>
      <w:r w:rsidRPr="004D03C1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4D03C1">
        <w:rPr>
          <w:rFonts w:ascii="Times New Roman" w:hAnsi="Times New Roman"/>
          <w:bCs/>
          <w:sz w:val="28"/>
          <w:szCs w:val="28"/>
        </w:rPr>
        <w:t xml:space="preserve"> «Про </w:t>
      </w:r>
      <w:r w:rsidRPr="004D03C1">
        <w:rPr>
          <w:rFonts w:ascii="Times New Roman" w:hAnsi="Times New Roman"/>
          <w:sz w:val="28"/>
          <w:szCs w:val="28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«Смілянська міська лікарня» Смілянської міської ради на 2022-2024 роки</w:t>
      </w:r>
      <w:r w:rsidR="00952D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52DA2" w:rsidRPr="00952DA2">
        <w:rPr>
          <w:rFonts w:ascii="Times New Roman" w:hAnsi="Times New Roman"/>
          <w:b/>
          <w:i/>
          <w:sz w:val="28"/>
          <w:szCs w:val="28"/>
          <w:lang w:val="uk-UA"/>
        </w:rPr>
        <w:t>(не погоджено профільною комісією)</w:t>
      </w:r>
    </w:p>
    <w:p w:rsidR="00754216" w:rsidRPr="004D03C1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4D03C1">
        <w:rPr>
          <w:rFonts w:ascii="Times New Roman" w:hAnsi="Times New Roman"/>
          <w:bCs/>
          <w:sz w:val="28"/>
          <w:szCs w:val="28"/>
        </w:rPr>
        <w:t>Про  внесення змін до рішення міської ради від 24.06.2021 № 17-53/</w:t>
      </w:r>
      <w:r w:rsidRPr="004D03C1">
        <w:rPr>
          <w:rFonts w:ascii="Times New Roman" w:hAnsi="Times New Roman"/>
          <w:bCs/>
          <w:sz w:val="28"/>
          <w:szCs w:val="28"/>
          <w:lang w:val="en-US"/>
        </w:rPr>
        <w:t>VIII</w:t>
      </w:r>
      <w:r w:rsidRPr="004D03C1">
        <w:rPr>
          <w:rFonts w:ascii="Times New Roman" w:hAnsi="Times New Roman"/>
          <w:bCs/>
          <w:sz w:val="28"/>
          <w:szCs w:val="28"/>
        </w:rPr>
        <w:t xml:space="preserve"> «Про </w:t>
      </w:r>
      <w:r w:rsidRPr="004D03C1">
        <w:rPr>
          <w:rFonts w:ascii="Times New Roman" w:hAnsi="Times New Roman"/>
          <w:sz w:val="28"/>
          <w:szCs w:val="28"/>
        </w:rPr>
        <w:t>Програму розвитку, підтримки та надання медичних послуг понад обсяг, передбачений програмою державних гарантій медичного обслуговування населення, комунального некомерційного підприємства «Центр первинної медико-санітарної допомоги» Смілянської міської ради на 2022-2024 роки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</w:t>
      </w:r>
      <w:r w:rsidRPr="00F23A45">
        <w:rPr>
          <w:rFonts w:ascii="Times New Roman" w:hAnsi="Times New Roman"/>
          <w:sz w:val="28"/>
        </w:rPr>
        <w:t xml:space="preserve"> внесення змін до рішення міської ради від 24.06.2021 № 17-54/VIII «Про Програму розвитку, підтримки та надання медичних послуг понад обсяг, передбачений програмою державних гарантій медичного обслуговування  населення, комунального некомерційного підприємства «Смілянська міська стоматологічна поліклініка» Смілянської міської ради на 2022-2024 роки»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 w:rsidRPr="004D03C1">
        <w:rPr>
          <w:rFonts w:ascii="Times New Roman" w:hAnsi="Times New Roman"/>
          <w:sz w:val="28"/>
        </w:rPr>
        <w:t>Про безоплатну передачу необоротних активів на баланс комунального некомерційного підприємства «Смілянська міська стоматологічна поліклініка» Смілянської міської ради</w:t>
      </w:r>
    </w:p>
    <w:p w:rsid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внесення змін до рішення міської ради від 23.02.2017 № 39-4/</w:t>
      </w:r>
      <w:r>
        <w:rPr>
          <w:rFonts w:ascii="Times New Roman" w:hAnsi="Times New Roman"/>
          <w:sz w:val="28"/>
          <w:lang w:val="en-US"/>
        </w:rPr>
        <w:t>VII</w:t>
      </w:r>
      <w:r>
        <w:rPr>
          <w:rFonts w:ascii="Times New Roman" w:hAnsi="Times New Roman"/>
          <w:sz w:val="28"/>
        </w:rPr>
        <w:t xml:space="preserve"> «Про затвердження Порядку надання фінансової підтримки комунальним підприємствам міста»</w:t>
      </w:r>
    </w:p>
    <w:p w:rsidR="0025018C" w:rsidRPr="00754216" w:rsidRDefault="00754216" w:rsidP="007036C9">
      <w:pPr>
        <w:pStyle w:val="ab"/>
        <w:numPr>
          <w:ilvl w:val="0"/>
          <w:numId w:val="8"/>
        </w:numPr>
        <w:tabs>
          <w:tab w:val="left" w:pos="284"/>
          <w:tab w:val="left" w:pos="426"/>
        </w:tabs>
        <w:spacing w:after="0" w:line="25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0E7C">
        <w:rPr>
          <w:rFonts w:ascii="Times New Roman" w:hAnsi="Times New Roman"/>
          <w:sz w:val="28"/>
          <w:szCs w:val="28"/>
        </w:rPr>
        <w:t>Про внесення змін до рішення міської ради від 23.12.2021 № 35-65/VIІІ «Про бюджет Смілянської міської територіальної громади на 2022 рік»</w:t>
      </w:r>
    </w:p>
    <w:p w:rsidR="00754216" w:rsidRPr="00754216" w:rsidRDefault="00D9206B" w:rsidP="007036C9">
      <w:pPr>
        <w:pStyle w:val="xfmc1"/>
        <w:shd w:val="clear" w:color="auto" w:fill="FFFFFF"/>
        <w:tabs>
          <w:tab w:val="left" w:pos="0"/>
          <w:tab w:val="left" w:pos="284"/>
          <w:tab w:val="left" w:pos="709"/>
        </w:tabs>
        <w:spacing w:before="0" w:beforeAutospacing="0" w:after="0" w:afterAutospacing="0"/>
        <w:jc w:val="center"/>
        <w:rPr>
          <w:b/>
          <w:color w:val="000000"/>
          <w:sz w:val="28"/>
          <w:szCs w:val="28"/>
          <w:u w:val="single"/>
          <w:lang w:val="uk-UA"/>
        </w:rPr>
      </w:pPr>
      <w:r w:rsidRPr="00D9206B">
        <w:rPr>
          <w:b/>
          <w:color w:val="000000"/>
          <w:sz w:val="28"/>
          <w:szCs w:val="28"/>
          <w:u w:val="single"/>
          <w:lang w:val="uk-UA"/>
        </w:rPr>
        <w:t>Земельні проєкти рішень:</w:t>
      </w:r>
    </w:p>
    <w:p w:rsidR="00754216" w:rsidRDefault="00754216" w:rsidP="007036C9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Про розроблення детального плану території частини вул. В’ячеслава Чорновола від вул. Перемоги до пров. Кустарного у м. Сміла Черкаської області</w:t>
      </w:r>
    </w:p>
    <w:p w:rsidR="00754216" w:rsidRPr="00F710C6" w:rsidRDefault="00754216" w:rsidP="007036C9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MS Mincho"/>
          <w:sz w:val="28"/>
          <w:szCs w:val="28"/>
        </w:rPr>
      </w:pPr>
      <w:r w:rsidRPr="00F710C6">
        <w:rPr>
          <w:rFonts w:eastAsia="MS Mincho"/>
          <w:sz w:val="28"/>
          <w:szCs w:val="28"/>
        </w:rPr>
        <w:t xml:space="preserve">Про </w:t>
      </w:r>
      <w:r w:rsidRPr="00F710C6">
        <w:rPr>
          <w:color w:val="000000"/>
          <w:sz w:val="28"/>
          <w:szCs w:val="28"/>
          <w:shd w:val="clear" w:color="auto" w:fill="FFFFFF"/>
        </w:rPr>
        <w:t>поновлення ФОП Пахлюку М.М., ФОП Пахлюк О.М. договору оренди землі під нежитловою будівлею по вул. Кармелюка, 86-Б</w:t>
      </w:r>
    </w:p>
    <w:p w:rsidR="00754216" w:rsidRPr="00F710C6" w:rsidRDefault="00754216" w:rsidP="007036C9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MS Mincho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Про поділ земельної ділянки комунальної власності для будівництва і обслуговування житлового будинку, господарських будівель і споруд на вул. Праці, 22</w:t>
      </w:r>
    </w:p>
    <w:p w:rsidR="00754216" w:rsidRPr="00F710C6" w:rsidRDefault="00754216" w:rsidP="007036C9">
      <w:pPr>
        <w:numPr>
          <w:ilvl w:val="0"/>
          <w:numId w:val="8"/>
        </w:numPr>
        <w:tabs>
          <w:tab w:val="left" w:pos="284"/>
          <w:tab w:val="left" w:pos="426"/>
        </w:tabs>
        <w:ind w:left="0" w:firstLine="0"/>
        <w:jc w:val="both"/>
        <w:rPr>
          <w:rFonts w:eastAsia="MS Mincho"/>
          <w:sz w:val="28"/>
          <w:szCs w:val="28"/>
        </w:rPr>
      </w:pPr>
      <w:r w:rsidRPr="00646297">
        <w:rPr>
          <w:rFonts w:eastAsia="MS Mincho"/>
          <w:sz w:val="28"/>
          <w:szCs w:val="28"/>
        </w:rPr>
        <w:t>Про затвердження детального плану території, обмеженої межею земельної ділянки автозаправної станції ТОВ «ГІЛЬДІЯ НЕРУХОМОСТІ», багатоквартирним житловим будинком № 71 по вул. Тараса Шевченка та межею земельної ділянки виробничої бази по пров. Павлова, 4б в м. Сміла Черкаської області</w:t>
      </w:r>
    </w:p>
    <w:p w:rsidR="00131484" w:rsidRPr="00D9206B" w:rsidRDefault="00131484" w:rsidP="007036C9">
      <w:pPr>
        <w:tabs>
          <w:tab w:val="left" w:pos="284"/>
          <w:tab w:val="left" w:pos="426"/>
        </w:tabs>
        <w:jc w:val="both"/>
        <w:rPr>
          <w:sz w:val="28"/>
          <w:szCs w:val="28"/>
        </w:rPr>
      </w:pPr>
    </w:p>
    <w:sectPr w:rsidR="00131484" w:rsidRPr="00D9206B" w:rsidSect="00036B91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B59" w:rsidRDefault="001D3B59" w:rsidP="00332E55">
      <w:r>
        <w:separator/>
      </w:r>
    </w:p>
  </w:endnote>
  <w:endnote w:type="continuationSeparator" w:id="1">
    <w:p w:rsidR="001D3B59" w:rsidRDefault="001D3B59" w:rsidP="00332E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B59" w:rsidRDefault="001D3B59" w:rsidP="00332E55">
      <w:r>
        <w:separator/>
      </w:r>
    </w:p>
  </w:footnote>
  <w:footnote w:type="continuationSeparator" w:id="1">
    <w:p w:rsidR="001D3B59" w:rsidRDefault="001D3B59" w:rsidP="00332E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62A2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91571"/>
    <w:multiLevelType w:val="hybridMultilevel"/>
    <w:tmpl w:val="4F969D8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544C5"/>
    <w:multiLevelType w:val="hybridMultilevel"/>
    <w:tmpl w:val="06FEB6D0"/>
    <w:lvl w:ilvl="0" w:tplc="048C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D61FA"/>
    <w:multiLevelType w:val="hybridMultilevel"/>
    <w:tmpl w:val="0DF4CA10"/>
    <w:lvl w:ilvl="0" w:tplc="862A87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671D4"/>
    <w:multiLevelType w:val="hybridMultilevel"/>
    <w:tmpl w:val="2A24FE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932B44"/>
    <w:multiLevelType w:val="multilevel"/>
    <w:tmpl w:val="7E249B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74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FC91CBF"/>
    <w:multiLevelType w:val="hybridMultilevel"/>
    <w:tmpl w:val="9468C69C"/>
    <w:lvl w:ilvl="0" w:tplc="02D4C2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76530D"/>
    <w:multiLevelType w:val="hybridMultilevel"/>
    <w:tmpl w:val="14901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FC524E"/>
    <w:multiLevelType w:val="hybridMultilevel"/>
    <w:tmpl w:val="8368A13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980475"/>
    <w:multiLevelType w:val="hybridMultilevel"/>
    <w:tmpl w:val="2D5A3352"/>
    <w:lvl w:ilvl="0" w:tplc="3F065D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610CE"/>
    <w:multiLevelType w:val="hybridMultilevel"/>
    <w:tmpl w:val="563CA0F8"/>
    <w:lvl w:ilvl="0" w:tplc="CC3CCEE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332E55"/>
    <w:rsid w:val="00036B91"/>
    <w:rsid w:val="000375FB"/>
    <w:rsid w:val="00052D14"/>
    <w:rsid w:val="000545DE"/>
    <w:rsid w:val="000547CB"/>
    <w:rsid w:val="00071362"/>
    <w:rsid w:val="00076F5E"/>
    <w:rsid w:val="00085A82"/>
    <w:rsid w:val="000A7A1D"/>
    <w:rsid w:val="000C5CAD"/>
    <w:rsid w:val="000C7CB2"/>
    <w:rsid w:val="000D34AA"/>
    <w:rsid w:val="000D59A9"/>
    <w:rsid w:val="000F0754"/>
    <w:rsid w:val="000F08BF"/>
    <w:rsid w:val="001003A9"/>
    <w:rsid w:val="0012300F"/>
    <w:rsid w:val="001262F2"/>
    <w:rsid w:val="0013027C"/>
    <w:rsid w:val="00131484"/>
    <w:rsid w:val="00132C41"/>
    <w:rsid w:val="00135283"/>
    <w:rsid w:val="00143B9B"/>
    <w:rsid w:val="001616D2"/>
    <w:rsid w:val="001644FF"/>
    <w:rsid w:val="00172008"/>
    <w:rsid w:val="001729A3"/>
    <w:rsid w:val="001842A6"/>
    <w:rsid w:val="00184ADE"/>
    <w:rsid w:val="001B65F6"/>
    <w:rsid w:val="001D21A5"/>
    <w:rsid w:val="001D3B59"/>
    <w:rsid w:val="001E55A7"/>
    <w:rsid w:val="001E698B"/>
    <w:rsid w:val="00202B01"/>
    <w:rsid w:val="00225D07"/>
    <w:rsid w:val="00236B51"/>
    <w:rsid w:val="0025018C"/>
    <w:rsid w:val="00284DCD"/>
    <w:rsid w:val="00290932"/>
    <w:rsid w:val="00290DE2"/>
    <w:rsid w:val="00293307"/>
    <w:rsid w:val="002A3A82"/>
    <w:rsid w:val="002F409D"/>
    <w:rsid w:val="00304898"/>
    <w:rsid w:val="00332E55"/>
    <w:rsid w:val="003544CF"/>
    <w:rsid w:val="00360C0E"/>
    <w:rsid w:val="00373C82"/>
    <w:rsid w:val="00383CB7"/>
    <w:rsid w:val="003A217A"/>
    <w:rsid w:val="003B32ED"/>
    <w:rsid w:val="003C77C0"/>
    <w:rsid w:val="003F2B7A"/>
    <w:rsid w:val="003F51AE"/>
    <w:rsid w:val="00403E2A"/>
    <w:rsid w:val="00406B44"/>
    <w:rsid w:val="004248CD"/>
    <w:rsid w:val="00427B50"/>
    <w:rsid w:val="004334F5"/>
    <w:rsid w:val="00440024"/>
    <w:rsid w:val="00442238"/>
    <w:rsid w:val="004516AE"/>
    <w:rsid w:val="00451B53"/>
    <w:rsid w:val="00460948"/>
    <w:rsid w:val="00462B42"/>
    <w:rsid w:val="00465BBC"/>
    <w:rsid w:val="00466280"/>
    <w:rsid w:val="00477B39"/>
    <w:rsid w:val="004808DD"/>
    <w:rsid w:val="00492244"/>
    <w:rsid w:val="004B1F1B"/>
    <w:rsid w:val="004C3F53"/>
    <w:rsid w:val="004D066D"/>
    <w:rsid w:val="004D7C02"/>
    <w:rsid w:val="004E0A6D"/>
    <w:rsid w:val="004F347C"/>
    <w:rsid w:val="004F4C47"/>
    <w:rsid w:val="00520DE3"/>
    <w:rsid w:val="00523AD6"/>
    <w:rsid w:val="00531397"/>
    <w:rsid w:val="00540519"/>
    <w:rsid w:val="005424AE"/>
    <w:rsid w:val="0058341A"/>
    <w:rsid w:val="00594BFC"/>
    <w:rsid w:val="00594E7F"/>
    <w:rsid w:val="00595168"/>
    <w:rsid w:val="005B4A83"/>
    <w:rsid w:val="005B5F09"/>
    <w:rsid w:val="005B76B1"/>
    <w:rsid w:val="005D325F"/>
    <w:rsid w:val="005F4708"/>
    <w:rsid w:val="005F5163"/>
    <w:rsid w:val="005F55F9"/>
    <w:rsid w:val="00601AF7"/>
    <w:rsid w:val="00602F3B"/>
    <w:rsid w:val="00612FFE"/>
    <w:rsid w:val="006235D3"/>
    <w:rsid w:val="00626026"/>
    <w:rsid w:val="006274D2"/>
    <w:rsid w:val="00636F8D"/>
    <w:rsid w:val="00650712"/>
    <w:rsid w:val="00660D37"/>
    <w:rsid w:val="00666E56"/>
    <w:rsid w:val="00666F0D"/>
    <w:rsid w:val="00673806"/>
    <w:rsid w:val="00697BD7"/>
    <w:rsid w:val="006A3CB2"/>
    <w:rsid w:val="006A5416"/>
    <w:rsid w:val="006C0655"/>
    <w:rsid w:val="006E2DDE"/>
    <w:rsid w:val="006E51EA"/>
    <w:rsid w:val="006E755A"/>
    <w:rsid w:val="006F1F2B"/>
    <w:rsid w:val="007036C9"/>
    <w:rsid w:val="00711F41"/>
    <w:rsid w:val="0071471C"/>
    <w:rsid w:val="0072536A"/>
    <w:rsid w:val="00743FB8"/>
    <w:rsid w:val="00747973"/>
    <w:rsid w:val="00752CBB"/>
    <w:rsid w:val="00754216"/>
    <w:rsid w:val="00771C4C"/>
    <w:rsid w:val="00791F3E"/>
    <w:rsid w:val="00793C37"/>
    <w:rsid w:val="00796C71"/>
    <w:rsid w:val="007A5A81"/>
    <w:rsid w:val="007A7C4B"/>
    <w:rsid w:val="007B6F91"/>
    <w:rsid w:val="007C5EAF"/>
    <w:rsid w:val="007E1214"/>
    <w:rsid w:val="007E3A00"/>
    <w:rsid w:val="007E4EF1"/>
    <w:rsid w:val="007F5A93"/>
    <w:rsid w:val="00801115"/>
    <w:rsid w:val="00813D8B"/>
    <w:rsid w:val="00815802"/>
    <w:rsid w:val="00842916"/>
    <w:rsid w:val="00846623"/>
    <w:rsid w:val="00856599"/>
    <w:rsid w:val="008664CD"/>
    <w:rsid w:val="0086723A"/>
    <w:rsid w:val="00894364"/>
    <w:rsid w:val="008A6FE0"/>
    <w:rsid w:val="008A7F0B"/>
    <w:rsid w:val="008C1D23"/>
    <w:rsid w:val="008F7C4E"/>
    <w:rsid w:val="00902E53"/>
    <w:rsid w:val="0090334D"/>
    <w:rsid w:val="009243AA"/>
    <w:rsid w:val="00925006"/>
    <w:rsid w:val="009263B1"/>
    <w:rsid w:val="00926757"/>
    <w:rsid w:val="0093714A"/>
    <w:rsid w:val="00952DA2"/>
    <w:rsid w:val="00956FB8"/>
    <w:rsid w:val="0096049B"/>
    <w:rsid w:val="0096560A"/>
    <w:rsid w:val="0097063A"/>
    <w:rsid w:val="00976FE7"/>
    <w:rsid w:val="00981744"/>
    <w:rsid w:val="009B0567"/>
    <w:rsid w:val="009B4485"/>
    <w:rsid w:val="009C42F5"/>
    <w:rsid w:val="00A009CA"/>
    <w:rsid w:val="00A035B5"/>
    <w:rsid w:val="00A34BD3"/>
    <w:rsid w:val="00A43871"/>
    <w:rsid w:val="00A46E98"/>
    <w:rsid w:val="00A47CFB"/>
    <w:rsid w:val="00A525A0"/>
    <w:rsid w:val="00A7011C"/>
    <w:rsid w:val="00A91430"/>
    <w:rsid w:val="00A96AC6"/>
    <w:rsid w:val="00AA7B0F"/>
    <w:rsid w:val="00AB115A"/>
    <w:rsid w:val="00AC49CA"/>
    <w:rsid w:val="00AC79E4"/>
    <w:rsid w:val="00AD6AFC"/>
    <w:rsid w:val="00AF4475"/>
    <w:rsid w:val="00AF6E4E"/>
    <w:rsid w:val="00B007CA"/>
    <w:rsid w:val="00B026D2"/>
    <w:rsid w:val="00B16446"/>
    <w:rsid w:val="00B22DCE"/>
    <w:rsid w:val="00B27A51"/>
    <w:rsid w:val="00B32167"/>
    <w:rsid w:val="00B53EA9"/>
    <w:rsid w:val="00B70A9C"/>
    <w:rsid w:val="00B760CB"/>
    <w:rsid w:val="00B855B1"/>
    <w:rsid w:val="00BA1BB4"/>
    <w:rsid w:val="00BA75DE"/>
    <w:rsid w:val="00BB4FF9"/>
    <w:rsid w:val="00BB5DCA"/>
    <w:rsid w:val="00BC5A2E"/>
    <w:rsid w:val="00BF6B3A"/>
    <w:rsid w:val="00C06BBD"/>
    <w:rsid w:val="00C538E6"/>
    <w:rsid w:val="00C821D7"/>
    <w:rsid w:val="00C871CF"/>
    <w:rsid w:val="00C9728D"/>
    <w:rsid w:val="00CA6116"/>
    <w:rsid w:val="00CB1001"/>
    <w:rsid w:val="00CB7E51"/>
    <w:rsid w:val="00CD24A1"/>
    <w:rsid w:val="00D03E66"/>
    <w:rsid w:val="00D05AD8"/>
    <w:rsid w:val="00D100F7"/>
    <w:rsid w:val="00D16206"/>
    <w:rsid w:val="00D50933"/>
    <w:rsid w:val="00D53517"/>
    <w:rsid w:val="00D566A0"/>
    <w:rsid w:val="00D56741"/>
    <w:rsid w:val="00D56BB8"/>
    <w:rsid w:val="00D87549"/>
    <w:rsid w:val="00D901F7"/>
    <w:rsid w:val="00D9206B"/>
    <w:rsid w:val="00D9630F"/>
    <w:rsid w:val="00DA63CC"/>
    <w:rsid w:val="00DB1188"/>
    <w:rsid w:val="00DC2A3A"/>
    <w:rsid w:val="00DC401D"/>
    <w:rsid w:val="00DC6638"/>
    <w:rsid w:val="00DD0E4A"/>
    <w:rsid w:val="00DD7173"/>
    <w:rsid w:val="00DF7DD7"/>
    <w:rsid w:val="00E00E1C"/>
    <w:rsid w:val="00E16AB8"/>
    <w:rsid w:val="00E3717A"/>
    <w:rsid w:val="00E47A3C"/>
    <w:rsid w:val="00E54057"/>
    <w:rsid w:val="00E627EF"/>
    <w:rsid w:val="00E67764"/>
    <w:rsid w:val="00E841D6"/>
    <w:rsid w:val="00E96CB5"/>
    <w:rsid w:val="00E9707C"/>
    <w:rsid w:val="00EA5AB2"/>
    <w:rsid w:val="00EC1A77"/>
    <w:rsid w:val="00EC50EE"/>
    <w:rsid w:val="00ED7F0B"/>
    <w:rsid w:val="00EE0EA5"/>
    <w:rsid w:val="00EE211A"/>
    <w:rsid w:val="00EE3604"/>
    <w:rsid w:val="00EE5A37"/>
    <w:rsid w:val="00EF5468"/>
    <w:rsid w:val="00F01CD3"/>
    <w:rsid w:val="00F23F92"/>
    <w:rsid w:val="00F33CCE"/>
    <w:rsid w:val="00F34444"/>
    <w:rsid w:val="00F62FF7"/>
    <w:rsid w:val="00F83D6F"/>
    <w:rsid w:val="00F9210D"/>
    <w:rsid w:val="00FA484D"/>
    <w:rsid w:val="00FD1FAC"/>
    <w:rsid w:val="00FD3D33"/>
    <w:rsid w:val="00FF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332E55"/>
    <w:rPr>
      <w:rFonts w:ascii="Courier New" w:hAnsi="Courier New"/>
      <w:lang w:eastAsia="ru-RU"/>
    </w:rPr>
  </w:style>
  <w:style w:type="paragraph" w:styleId="a4">
    <w:name w:val="Plain Text"/>
    <w:basedOn w:val="a"/>
    <w:link w:val="a3"/>
    <w:rsid w:val="00332E55"/>
    <w:pPr>
      <w:autoSpaceDE w:val="0"/>
      <w:autoSpaceDN w:val="0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">
    <w:name w:val="Текст Знак1"/>
    <w:basedOn w:val="a0"/>
    <w:link w:val="a4"/>
    <w:uiPriority w:val="99"/>
    <w:semiHidden/>
    <w:rsid w:val="00332E55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32E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32E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2E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2E5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B056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Title"/>
    <w:basedOn w:val="a"/>
    <w:link w:val="ad"/>
    <w:uiPriority w:val="99"/>
    <w:qFormat/>
    <w:rsid w:val="00290932"/>
    <w:pPr>
      <w:jc w:val="center"/>
    </w:pPr>
    <w:rPr>
      <w:rFonts w:ascii="Arial" w:hAnsi="Arial" w:cs="Arial"/>
      <w:b/>
      <w:bCs/>
      <w:lang w:val="uk-UA"/>
    </w:rPr>
  </w:style>
  <w:style w:type="character" w:customStyle="1" w:styleId="ad">
    <w:name w:val="Название Знак"/>
    <w:basedOn w:val="a0"/>
    <w:link w:val="ac"/>
    <w:uiPriority w:val="99"/>
    <w:rsid w:val="00290932"/>
    <w:rPr>
      <w:rFonts w:ascii="Arial" w:eastAsia="Times New Roman" w:hAnsi="Arial" w:cs="Arial"/>
      <w:b/>
      <w:bCs/>
      <w:sz w:val="24"/>
      <w:szCs w:val="24"/>
      <w:lang w:val="uk-UA" w:eastAsia="ru-RU"/>
    </w:rPr>
  </w:style>
  <w:style w:type="paragraph" w:customStyle="1" w:styleId="ae">
    <w:name w:val="Знак Знак Знак"/>
    <w:basedOn w:val="a"/>
    <w:rsid w:val="00A7011C"/>
    <w:rPr>
      <w:rFonts w:ascii="Verdana" w:eastAsia="MS Mincho" w:hAnsi="Verdana"/>
      <w:lang w:val="en-US" w:eastAsia="en-US"/>
    </w:rPr>
  </w:style>
  <w:style w:type="paragraph" w:customStyle="1" w:styleId="10">
    <w:name w:val="Абзац списка1"/>
    <w:basedOn w:val="a"/>
    <w:rsid w:val="00F33C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f">
    <w:name w:val="Normal (Web)"/>
    <w:basedOn w:val="a"/>
    <w:uiPriority w:val="99"/>
    <w:semiHidden/>
    <w:unhideWhenUsed/>
    <w:rsid w:val="00F33CCE"/>
    <w:pPr>
      <w:spacing w:before="100" w:beforeAutospacing="1" w:after="100" w:afterAutospacing="1"/>
    </w:pPr>
  </w:style>
  <w:style w:type="character" w:styleId="af0">
    <w:name w:val="Strong"/>
    <w:uiPriority w:val="22"/>
    <w:qFormat/>
    <w:rsid w:val="00373C82"/>
    <w:rPr>
      <w:b/>
      <w:bCs/>
    </w:rPr>
  </w:style>
  <w:style w:type="paragraph" w:styleId="af1">
    <w:name w:val="Body Text"/>
    <w:basedOn w:val="a"/>
    <w:link w:val="af2"/>
    <w:rsid w:val="00373C82"/>
    <w:pPr>
      <w:spacing w:after="120"/>
    </w:pPr>
  </w:style>
  <w:style w:type="character" w:customStyle="1" w:styleId="af2">
    <w:name w:val="Основной текст Знак"/>
    <w:basedOn w:val="a0"/>
    <w:link w:val="af1"/>
    <w:rsid w:val="0037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 Знак Знак Знак Знак Знак Знак Знак Знак Знак Знак Знак Знак Знак Знак Знак Знак Знак Знак"/>
    <w:basedOn w:val="a"/>
    <w:rsid w:val="006A3CB2"/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D566A0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D920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0ACC8-91D2-4B43-8CEA-805781810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Пользователь Windows</cp:lastModifiedBy>
  <cp:revision>9</cp:revision>
  <cp:lastPrinted>2022-06-15T10:01:00Z</cp:lastPrinted>
  <dcterms:created xsi:type="dcterms:W3CDTF">2022-05-26T05:41:00Z</dcterms:created>
  <dcterms:modified xsi:type="dcterms:W3CDTF">2022-06-22T07:52:00Z</dcterms:modified>
</cp:coreProperties>
</file>