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6243DCB4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03F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471DEA2F" w:rsidR="00F84BA6" w:rsidRPr="00F84BA6" w:rsidRDefault="00373BFB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31A290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46B58A8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03F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0A5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0BBDB658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3BFB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4BB5AF98" w14:textId="5B806E03" w:rsidR="00815B39" w:rsidRDefault="00A03FDF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Артеменко В.І.,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35DADDDD" w14:textId="77777777" w:rsidR="00A03FDF" w:rsidRDefault="00A03FDF" w:rsidP="00A03F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Студанс Ю.І.,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038879CE" w14:textId="287E3EBA" w:rsidR="00627703" w:rsidRPr="00627703" w:rsidRDefault="00627703" w:rsidP="00F8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757B52" w14:textId="77777777" w:rsidR="00815B39" w:rsidRDefault="00815B39" w:rsidP="00F84BA6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131FC274" w14:textId="77777777" w:rsidR="00184AD6" w:rsidRPr="002B228E" w:rsidRDefault="00184AD6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184AD6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16FC7E8F" w:rsidR="00184AD6" w:rsidRPr="00E8349F" w:rsidRDefault="00184AD6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7E4696EC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54EB613F" w:rsidR="00184AD6" w:rsidRPr="00E8349F" w:rsidRDefault="00184AD6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0847EC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212E2881" w:rsidR="000847EC" w:rsidRDefault="00184AD6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0847EC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2FEBA8B1" w:rsidR="000847EC" w:rsidRDefault="00184AD6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187500" w14:paraId="695C3942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44" w14:textId="42C3605C" w:rsidR="00187500" w:rsidRPr="00BF2D90" w:rsidRDefault="00184AD6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E4D" w14:textId="6CC1FF29" w:rsidR="00187500" w:rsidRDefault="00187500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FB2" w14:textId="6966AE9E" w:rsidR="00187500" w:rsidRDefault="00187500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C79" w14:textId="5709910A" w:rsidR="00187500" w:rsidRDefault="00187500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2A401" w14:textId="77777777" w:rsidR="00373BFB" w:rsidRDefault="00373BF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96E03" w14:textId="77777777" w:rsidR="00373BFB" w:rsidRDefault="00373BF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8CDE3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88FFB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D2F67E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0E22FD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295021" w14:textId="77777777" w:rsidR="00184AD6" w:rsidRDefault="00184AD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C536D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082A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DF006" w14:textId="77777777" w:rsidR="003A52A9" w:rsidRDefault="003A52A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AA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ED0E32" w14:textId="77777777" w:rsidR="00373BFB" w:rsidRPr="00373BFB" w:rsidRDefault="00373BFB" w:rsidP="00373B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373BF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373B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 </w:t>
      </w:r>
      <w:r w:rsidRPr="00373BFB">
        <w:rPr>
          <w:rFonts w:ascii="Times New Roman" w:hAnsi="Times New Roman" w:cs="Times New Roman"/>
          <w:bCs/>
          <w:sz w:val="28"/>
          <w:szCs w:val="28"/>
        </w:rPr>
        <w:t>ДЕНН</w:t>
      </w:r>
      <w:r w:rsidRPr="00373BF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C4648AF" w14:textId="77777777" w:rsidR="00373BFB" w:rsidRPr="00373BFB" w:rsidRDefault="00373BFB" w:rsidP="00373B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BFB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2F5F6E71" w14:textId="77777777" w:rsidR="00373BFB" w:rsidRPr="00373BFB" w:rsidRDefault="00373BFB" w:rsidP="00373BF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373BFB">
        <w:rPr>
          <w:rFonts w:ascii="Times New Roman" w:hAnsi="Times New Roman" w:cs="Times New Roman"/>
          <w:bCs/>
          <w:sz w:val="28"/>
          <w:szCs w:val="28"/>
          <w:lang w:val="uk-UA"/>
        </w:rPr>
        <w:t>21.08.2024</w:t>
      </w:r>
    </w:p>
    <w:p w14:paraId="7B1CAB1B" w14:textId="77777777" w:rsidR="00373BFB" w:rsidRDefault="00373BFB" w:rsidP="00373BF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14:paraId="5FD38EE7" w14:textId="77777777" w:rsidR="00373BFB" w:rsidRPr="00AD0372" w:rsidRDefault="00373BFB" w:rsidP="00373BF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" w:name="_Hlk162947668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</w:t>
      </w:r>
      <w:r w:rsidRPr="00AD03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передачу товарно-матеріальних цінностей військовим частинам Збройних Сил України </w:t>
      </w:r>
      <w:bookmarkEnd w:id="2"/>
    </w:p>
    <w:p w14:paraId="68C89D34" w14:textId="77777777" w:rsidR="00373BFB" w:rsidRDefault="00373BFB" w:rsidP="00373BFB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3210835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групи тимчасових споруд для провадження підприємницької діяльності по вул. Рєпіна (напроти будівлі № 51) ФОП Колесніченку Ф.Е.</w:t>
      </w:r>
    </w:p>
    <w:p w14:paraId="7343BF2F" w14:textId="77777777" w:rsidR="00373BFB" w:rsidRDefault="00373BFB" w:rsidP="00373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(біля будівлі № 51) ТОВ «КОНДИТЕРСЬКА ФАБРИКА МЕРКУРІЙ»</w:t>
      </w:r>
    </w:p>
    <w:p w14:paraId="090A727A" w14:textId="77777777" w:rsidR="00373BFB" w:rsidRDefault="00373BFB" w:rsidP="00373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Богдана Хмельницького (біля будівлі № 36) ФОП Січкар О.Г.</w:t>
      </w:r>
    </w:p>
    <w:p w14:paraId="70D6644B" w14:textId="77777777" w:rsidR="00373BFB" w:rsidRDefault="00373BFB" w:rsidP="00373BF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тимчасових споруд для провадження підприємницької діяльності по вул. Рєпіна (напроти ринку) ФОП Скнару О.П.</w:t>
      </w:r>
    </w:p>
    <w:p w14:paraId="6BD2975E" w14:textId="77777777" w:rsidR="00373BFB" w:rsidRDefault="00373BFB" w:rsidP="00373BF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 Торкайлу Ю.С.</w:t>
      </w:r>
    </w:p>
    <w:p w14:paraId="0905D063" w14:textId="77777777" w:rsidR="00373BFB" w:rsidRDefault="00373BFB" w:rsidP="00373BF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ринку) ФОП Кулаківській Т.М.</w:t>
      </w:r>
    </w:p>
    <w:bookmarkEnd w:id="0"/>
    <w:bookmarkEnd w:id="1"/>
    <w:bookmarkEnd w:id="3"/>
    <w:p w14:paraId="19D15E85" w14:textId="2AF53C78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вибуття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сім’ї патронатного вихователя.</w:t>
      </w:r>
    </w:p>
    <w:p w14:paraId="1023D309" w14:textId="5BA16C4F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Про влаштування неповнолітньої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навчального </w:t>
      </w:r>
    </w:p>
    <w:p w14:paraId="4963B505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на повне  державне утримання.</w:t>
      </w:r>
    </w:p>
    <w:p w14:paraId="112455DD" w14:textId="00088312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 продовження строку перебування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170DB"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комунальному закладі «Михайлівська спеціальна школа Черкаської обласної ради» на 2024/2025 навчальний рік.</w:t>
      </w:r>
    </w:p>
    <w:p w14:paraId="39FEB8FB" w14:textId="4AE31B1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 продовження строку перебування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комунальному закладі «Михайлівська спеціальна школа Черкаської обласної ради» на 2024/2025 навчальний рік.</w:t>
      </w:r>
    </w:p>
    <w:p w14:paraId="7C0B49C6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дозволу на укладання договору купівлі часток квартири на ім’я малолітніх дітей.</w:t>
      </w:r>
    </w:p>
    <w:p w14:paraId="581A33E7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 дозволу на укладання договору купівлі часток квартири на ім’я дітей.</w:t>
      </w:r>
    </w:p>
    <w:p w14:paraId="0046123E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 дозволу на укладання договору дарування  будинку на ім’я неповнолітньої дитини.</w:t>
      </w:r>
    </w:p>
    <w:p w14:paraId="1B368887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квартири.</w:t>
      </w:r>
    </w:p>
    <w:p w14:paraId="162058C5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дозволу на укладання договору  дарування частини будинку.</w:t>
      </w:r>
    </w:p>
    <w:p w14:paraId="29BBFC31" w14:textId="33CEFCC2" w:rsidR="00373BFB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надання  дозволу на укладання договору дарування частини будинку на ім’я неповнолітньої дитини.</w:t>
      </w:r>
    </w:p>
    <w:p w14:paraId="08362B88" w14:textId="77777777" w:rsidR="00373BFB" w:rsidRPr="00AD0372" w:rsidRDefault="00373BFB" w:rsidP="00373B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2D23080" w14:textId="323F2822" w:rsidR="00AE3CE5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</w:p>
    <w:p w14:paraId="26D6697F" w14:textId="60E96C24" w:rsidR="00184AD6" w:rsidRPr="00184AD6" w:rsidRDefault="00184AD6" w:rsidP="00184A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84A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 передачу товарно-матеріальних цінностей військовим частинам Збройних Сил України </w:t>
      </w:r>
    </w:p>
    <w:p w14:paraId="75E69D75" w14:textId="039243F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35FFADD0" w14:textId="3C2108DC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A9A01E2" w14:textId="2001C864" w:rsidR="00184AD6" w:rsidRDefault="00184AD6" w:rsidP="00184AD6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групи тимчасових споруд для провадження підприємницької діяльності по вул. Рєпіна (напроти будівлі № 51) ФОП Колесніченку Ф.Е.</w:t>
      </w:r>
    </w:p>
    <w:p w14:paraId="0E0AD8C4" w14:textId="1781B6DB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27102ACF" w14:textId="5EF2D861" w:rsidR="00EB3018" w:rsidRDefault="00EB3018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Ананко С.В.</w:t>
      </w:r>
    </w:p>
    <w:p w14:paraId="1775675B" w14:textId="33192544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146FF49" w14:textId="3D64476D" w:rsidR="00184AD6" w:rsidRDefault="00184AD6" w:rsidP="0018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(біля будівлі № 51) ТОВ «КОНДИТЕРСЬКА ФАБРИКА МЕРКУРІЙ»</w:t>
      </w:r>
    </w:p>
    <w:p w14:paraId="0F1A80D5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18A8643F" w14:textId="20B05A1B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BBC7899" w14:textId="7EF52B10" w:rsidR="00184AD6" w:rsidRDefault="00184AD6" w:rsidP="0018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Богдана Хмельницького (біля будівлі № 36) ФОП Січкар О.Г.</w:t>
      </w:r>
    </w:p>
    <w:p w14:paraId="7A7D0E51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510A454" w14:textId="287D7389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86B60B1" w14:textId="7C88C1E3" w:rsidR="00184AD6" w:rsidRDefault="00184AD6" w:rsidP="00184A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184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тимчасових споруд для провадження підприємницької діяльності по вул. Рєпіна (напроти ринку) ФОП Скнару О.П.</w:t>
      </w:r>
    </w:p>
    <w:p w14:paraId="0DDBC7F6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77AEF437" w14:textId="6FC60B4F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A6961B5" w14:textId="321715CC" w:rsidR="00184AD6" w:rsidRDefault="00184AD6" w:rsidP="00184A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 Торкайлу Ю.С.</w:t>
      </w:r>
    </w:p>
    <w:p w14:paraId="219EBD33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70DB2170" w14:textId="1BACCCEA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7D63CE3" w14:textId="75BBB4F9" w:rsidR="00184AD6" w:rsidRDefault="00184AD6" w:rsidP="00184A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691A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ринку) ФОП Кулаківській Т.М.</w:t>
      </w:r>
    </w:p>
    <w:p w14:paraId="057D533E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33EF1F4E" w14:textId="346AB8AE" w:rsidR="00184AD6" w:rsidRPr="006C4459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7F4B6C" w14:textId="4F3DE02F" w:rsidR="00184AD6" w:rsidRPr="00184AD6" w:rsidRDefault="00184AD6" w:rsidP="00184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EAAC08" w14:textId="333716F2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вибуття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170DB"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сім’ї патронатного вихователя.</w:t>
      </w:r>
    </w:p>
    <w:p w14:paraId="10EAB2DC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9A16D4C" w14:textId="3FE3F869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459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C555D9A" w14:textId="52C47E50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влаштування неповнолітньої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170DB"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навчального закладу на повне  державне утримання.</w:t>
      </w:r>
    </w:p>
    <w:p w14:paraId="5D66D0D1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C65D2FE" w14:textId="1EEE87FF" w:rsidR="00184AD6" w:rsidRPr="002746E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AE8666" w14:textId="77777777" w:rsidR="00184AD6" w:rsidRPr="00AD0372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1F4BF41" w14:textId="408B45BC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10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170DB"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комунальному закладі «Михайлівська спеціальна школа Черкаської обласної ради» на 2024/2025 навчальний рік.</w:t>
      </w:r>
    </w:p>
    <w:p w14:paraId="3FD0255C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1D4E7DE" w14:textId="68C22188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559E014" w14:textId="357F97B9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r w:rsidR="00117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170DB"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комунальному закладі «Михайлівська спеціальна школа Черкаської обласної ради» на 2024/2025 навчальний рік.</w:t>
      </w:r>
    </w:p>
    <w:p w14:paraId="34D64E04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5929E79" w14:textId="7A8D55FD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3F63357" w14:textId="0B472206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купівлі часток квартири на ім’я малолітніх дітей.</w:t>
      </w:r>
    </w:p>
    <w:p w14:paraId="6E5520D4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6143AB2" w14:textId="780AF5FD" w:rsidR="00EB3018" w:rsidRDefault="00EB3018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1F35CF0E" w14:textId="1B28C738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71C5372" w14:textId="2F08797E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купівлі часток квартири на ім’я дітей.</w:t>
      </w:r>
    </w:p>
    <w:p w14:paraId="7C0E3F06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8F9330" w14:textId="066F7003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4B9F0CA" w14:textId="1E194EDC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дарування  будинку на ім’я неповнолітньої дитини.</w:t>
      </w:r>
    </w:p>
    <w:p w14:paraId="6D166E6E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2165061" w14:textId="7C28CD32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C574DF2" w14:textId="4871CAB9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15.</w:t>
      </w:r>
      <w:r w:rsidRPr="00184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квартири.</w:t>
      </w:r>
    </w:p>
    <w:p w14:paraId="69812525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E85AE6A" w14:textId="4454FA83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563194" w14:textId="15D2F928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 дарування частини будинку.</w:t>
      </w:r>
    </w:p>
    <w:p w14:paraId="0502ACD2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8C552B5" w14:textId="0B1B5D78" w:rsidR="00184AD6" w:rsidRP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1B8CD7D" w14:textId="66B21BE0" w:rsidR="00184AD6" w:rsidRDefault="00184AD6" w:rsidP="00184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D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дарування частини будинку на ім’я неповнолітньої дитини.</w:t>
      </w:r>
    </w:p>
    <w:p w14:paraId="42319875" w14:textId="77777777" w:rsidR="00184AD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3B28FEF" w14:textId="43D8A1C0" w:rsidR="00184AD6" w:rsidRPr="002746E6" w:rsidRDefault="00184AD6" w:rsidP="00184A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468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6905D74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2B8C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9FA826" w14:textId="77777777" w:rsidR="003A52A9" w:rsidRDefault="003A52A9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57D56D01" w14:textId="415F6325" w:rsidR="009C0162" w:rsidRDefault="00EB3018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7B3050B8" w14:textId="77777777" w:rsidR="009F52D0" w:rsidRDefault="009F52D0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8EB19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5F7F2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CDEA6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13F5E" w14:textId="77777777" w:rsidR="00373BFB" w:rsidRDefault="00373BFB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977BF" w14:textId="77777777" w:rsidR="009C0162" w:rsidRDefault="009C0162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205AFDF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B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3A41A32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73B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4A6C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373BFB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373BFB" w:rsidRPr="00082042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75041266"/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3592D34A" w:rsidR="00373BFB" w:rsidRPr="0089345B" w:rsidRDefault="00373BFB" w:rsidP="00373BF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7170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Про передачу товарно-матеріальних цінностей військовим частинам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465633DF" w:rsidR="00373BFB" w:rsidRP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6F16AC35" w:rsidR="00373BFB" w:rsidRPr="003B618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25DF9CD8" w:rsidR="00373BFB" w:rsidRPr="003B618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373BFB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373BFB" w:rsidRPr="00082042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3CB6BC4D" w:rsidR="00373BFB" w:rsidRPr="0089345B" w:rsidRDefault="00373BFB" w:rsidP="00373BF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групи тимчасових споруд для провадження підприємницької діяльності по вул. Рєпіна (напроти будівлі № 51) ФОП Колесніченку Ф.Е.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2C6A8409" w:rsidR="00373BFB" w:rsidRPr="003B618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5596E6B4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3F0D720C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373BFB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373BFB" w:rsidRPr="00082042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29CD6D00" w:rsidR="00373BFB" w:rsidRPr="00FA0634" w:rsidRDefault="00373BFB" w:rsidP="00373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Рєпіна (біля будівлі № 51) ТОВ «КОНДИТЕРСЬКА ФАБРИКА МЕРКУРІЙ»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093A7659" w:rsidR="00373BFB" w:rsidRPr="003B618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185B7845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DA2BB95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373BFB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373BFB" w:rsidRPr="00082042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3E32B2B2" w:rsidR="00373BFB" w:rsidRPr="00FA0634" w:rsidRDefault="00373BFB" w:rsidP="00373BFB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0717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Богдана Хмельницького (біля будівлі № 36) ФОП Січкар О.Г.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443DB363" w:rsidR="00373BFB" w:rsidRPr="003B618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103CBF74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46A3E7B0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73BFB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373BFB" w:rsidRPr="00082042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1004CA32" w:rsidR="00373BFB" w:rsidRPr="00FA0634" w:rsidRDefault="00373BFB" w:rsidP="00373BFB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/>
                <w:sz w:val="28"/>
                <w:szCs w:val="28"/>
                <w:lang w:val="uk-UA"/>
              </w:rPr>
              <w:t>Про продовження строку дії паспорта прив'язки тимчасових споруд для провадження підприємницької діяльності по вул. Рєпіна (напроти ринку) ФОП Скнару О.П.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3E8D915A" w:rsidR="00373BFB" w:rsidRPr="003B618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04CE439E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1781A5D0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373BFB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22BD06C3" w:rsidR="00373BFB" w:rsidRPr="00F4572D" w:rsidRDefault="00373BFB" w:rsidP="00373BF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 Торкайлу Ю.С.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2EAFD92A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6A67A304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42C1B0E2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373BFB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296EB8FA" w:rsidR="00373BFB" w:rsidRPr="007D6592" w:rsidRDefault="00373BFB" w:rsidP="00373BF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Рєпіна (напроти ринку) ФОП Кулаківській Т.М.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28C9B9C7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1CDC2D3A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447C943B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373BFB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639F7230" w:rsidR="00373BFB" w:rsidRPr="0089345B" w:rsidRDefault="00373BFB" w:rsidP="00373BF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вибуття </w:t>
            </w:r>
            <w:r w:rsidR="001170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170DB"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сім’ї патронатного вихователя.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44F2E1FF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69CB9F07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100FCB89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373BFB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5A44E89E" w:rsidR="00373BFB" w:rsidRPr="00801E26" w:rsidRDefault="00373BFB" w:rsidP="00373BFB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неповнолітньої </w:t>
            </w:r>
            <w:r w:rsidR="001170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170DB"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навчального закладу на повне  державне утримання.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62B354CD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5BAB955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54B56BF4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373BFB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55B8DEB4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3C89F329" w:rsidR="00373BFB" w:rsidRPr="006A0EE4" w:rsidRDefault="00373BFB" w:rsidP="00373BF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r w:rsidR="001170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170DB"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комунальному закладі «Михайлівська спеціальна школа Черкаської обласної ради» на 2024/2025 навчальний рік.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043E2C26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6EB7BC92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644CBFD5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373BFB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4C816E66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7096CDAC" w:rsidR="00373BFB" w:rsidRPr="006A0EE4" w:rsidRDefault="00373BFB" w:rsidP="00373BF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r w:rsidR="001170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ПРІЗВИЩЕ</w:t>
            </w: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комунальному закладі «Михайлівська спеціальна школа Черкаської обласної ради» на 2024/2025 навчальний рік.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3A981E43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2661D42B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471E8E2B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373BFB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655D244E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0628AA54" w:rsidR="00373BFB" w:rsidRPr="006A0EE4" w:rsidRDefault="00373BFB" w:rsidP="00373BF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дозволу на укладання договору купівлі часток квартири на ім’я малолітніх дітей.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06F2397E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5957E21F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60401444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373BFB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51ACC24A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75A2C6CF" w:rsidR="00373BFB" w:rsidRPr="00FA0634" w:rsidRDefault="00373BFB" w:rsidP="0037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дозволу на укладання договору купівлі часток квартири на ім’я дітей.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77C5AA54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0C000100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293A3905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373BFB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6A75CB95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7B588D9D" w:rsidR="00373BFB" w:rsidRPr="00FE3C2E" w:rsidRDefault="00373BFB" w:rsidP="00373BFB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дозволу на укладання договору дарування  будинку на ім’я неповнолітньої дитини.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0DF3A207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5E207D6E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238CEC84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373BFB" w:rsidRPr="004A6C63" w14:paraId="4E015D0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2D5" w14:textId="3743FB3E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206" w14:textId="2BBBF7F9" w:rsidR="00373BFB" w:rsidRPr="00720667" w:rsidRDefault="00373BFB" w:rsidP="00373BFB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88D" w14:textId="289ED871" w:rsidR="00373BFB" w:rsidRPr="00A665B7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A66" w14:textId="30137073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A96" w14:textId="5C28B090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373BFB" w:rsidRPr="00F170DA" w14:paraId="3A0FE62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6F5" w14:textId="36FBDB04" w:rsidR="00373BFB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DD5" w14:textId="300CDE2E" w:rsidR="00373BFB" w:rsidRPr="00720667" w:rsidRDefault="00373BFB" w:rsidP="00373BFB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17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 дарування частини будинку.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380" w14:textId="2F5F64DA" w:rsidR="00373BFB" w:rsidRPr="00A665B7" w:rsidRDefault="00373BFB" w:rsidP="00373B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75D" w14:textId="539D430A" w:rsidR="00373BFB" w:rsidRDefault="00373BFB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AA" w14:textId="1C385B6F" w:rsidR="00373BFB" w:rsidRDefault="00EB3018" w:rsidP="00373B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4A6C63" w:rsidRPr="00F170DA" w14:paraId="539B60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021" w14:textId="6B58F882" w:rsidR="004A6C63" w:rsidRDefault="004A6C63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3BF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FC4" w14:textId="5ADC052A" w:rsidR="004A6C63" w:rsidRPr="00720667" w:rsidRDefault="00373BFB" w:rsidP="00373B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D0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дозволу на укладання договору дарування частини будинку на ім’я неповнолітньої дитини.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1A83" w14:textId="743AA087" w:rsidR="004A6C63" w:rsidRPr="00A665B7" w:rsidRDefault="00373BFB" w:rsidP="004A6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BFB">
              <w:rPr>
                <w:rFonts w:ascii="Times New Roman" w:hAnsi="Times New Roman"/>
                <w:sz w:val="26"/>
                <w:szCs w:val="26"/>
                <w:lang w:val="uk-UA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1ED" w14:textId="69F01598" w:rsidR="004A6C63" w:rsidRDefault="004A6C63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73BFB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619" w14:textId="75296711" w:rsidR="004A6C63" w:rsidRDefault="00EB3018" w:rsidP="004A6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bookmarkEnd w:id="4"/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373BF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25D5"/>
    <w:multiLevelType w:val="hybridMultilevel"/>
    <w:tmpl w:val="559487CC"/>
    <w:lvl w:ilvl="0" w:tplc="10BE8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5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  <w:num w:numId="7" w16cid:durableId="207477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13FEF"/>
    <w:rsid w:val="001170DB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6C5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4AD6"/>
    <w:rsid w:val="001872EF"/>
    <w:rsid w:val="00187500"/>
    <w:rsid w:val="0018767F"/>
    <w:rsid w:val="00187834"/>
    <w:rsid w:val="00193CDA"/>
    <w:rsid w:val="0019673F"/>
    <w:rsid w:val="001A25D4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3BFB"/>
    <w:rsid w:val="003760E5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745D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465"/>
    <w:rsid w:val="004B3E8A"/>
    <w:rsid w:val="004B4102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1F49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03FDF"/>
    <w:rsid w:val="00A100B9"/>
    <w:rsid w:val="00A10BB3"/>
    <w:rsid w:val="00A1325C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4439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8B7"/>
    <w:rsid w:val="00C21FF2"/>
    <w:rsid w:val="00C2266C"/>
    <w:rsid w:val="00C236F5"/>
    <w:rsid w:val="00C23A26"/>
    <w:rsid w:val="00C250CA"/>
    <w:rsid w:val="00C25ED1"/>
    <w:rsid w:val="00C26916"/>
    <w:rsid w:val="00C309FA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3018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19393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121</cp:revision>
  <cp:lastPrinted>2024-09-04T06:48:00Z</cp:lastPrinted>
  <dcterms:created xsi:type="dcterms:W3CDTF">2021-04-15T08:27:00Z</dcterms:created>
  <dcterms:modified xsi:type="dcterms:W3CDTF">2024-09-05T12:03:00Z</dcterms:modified>
</cp:coreProperties>
</file>