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E3" w:rsidRDefault="004930E3" w:rsidP="004930E3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E3" w:rsidRDefault="004930E3" w:rsidP="004930E3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4930E3" w:rsidRDefault="004930E3" w:rsidP="004930E3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4930E3" w:rsidRDefault="004930E3" w:rsidP="004930E3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4930E3" w:rsidRDefault="004930E3" w:rsidP="004930E3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4930E3" w:rsidRDefault="004930E3" w:rsidP="004930E3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4930E3" w:rsidRDefault="004930E3" w:rsidP="004930E3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4930E3" w:rsidRPr="006B668B" w:rsidRDefault="004930E3" w:rsidP="004930E3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u w:val="single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6B668B">
        <w:rPr>
          <w:noProof/>
          <w:color w:val="000000"/>
          <w:sz w:val="28"/>
          <w:szCs w:val="28"/>
          <w:lang w:val="uk-UA" w:eastAsia="ru-RU"/>
        </w:rPr>
        <w:t>__</w:t>
      </w:r>
      <w:r w:rsidR="006B668B" w:rsidRPr="006B668B">
        <w:rPr>
          <w:noProof/>
          <w:color w:val="000000"/>
          <w:sz w:val="28"/>
          <w:szCs w:val="28"/>
          <w:u w:val="single"/>
          <w:lang w:val="uk-UA" w:eastAsia="ru-RU"/>
        </w:rPr>
        <w:t>22.09.2022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>
        <w:rPr>
          <w:noProof/>
          <w:color w:val="000000"/>
          <w:sz w:val="28"/>
          <w:szCs w:val="28"/>
          <w:lang w:eastAsia="ru-RU"/>
        </w:rPr>
        <w:t xml:space="preserve">_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6B668B">
        <w:rPr>
          <w:noProof/>
          <w:color w:val="000000"/>
          <w:sz w:val="28"/>
          <w:szCs w:val="28"/>
          <w:lang w:val="uk-UA" w:eastAsia="ru-RU"/>
        </w:rPr>
        <w:t>___</w:t>
      </w:r>
      <w:r w:rsidR="006B668B">
        <w:rPr>
          <w:noProof/>
          <w:color w:val="000000"/>
          <w:sz w:val="28"/>
          <w:szCs w:val="28"/>
          <w:u w:val="single"/>
          <w:lang w:val="uk-UA" w:eastAsia="ru-RU"/>
        </w:rPr>
        <w:t>368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:rsidR="004930E3" w:rsidRDefault="004930E3" w:rsidP="004930E3">
      <w:pPr>
        <w:rPr>
          <w:lang w:val="uk-UA"/>
        </w:rPr>
      </w:pPr>
    </w:p>
    <w:p w:rsidR="004930E3" w:rsidRPr="0047449A" w:rsidRDefault="004930E3" w:rsidP="004930E3">
      <w:pPr>
        <w:pStyle w:val="a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4930E3" w:rsidRDefault="004930E3" w:rsidP="004930E3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4930E3" w:rsidRDefault="004930E3" w:rsidP="004930E3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міської ради на 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2022 року</w:t>
      </w:r>
    </w:p>
    <w:p w:rsidR="004930E3" w:rsidRDefault="004930E3" w:rsidP="004930E3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4930E3" w:rsidRDefault="004930E3" w:rsidP="004930E3">
      <w:pPr>
        <w:pStyle w:val="a6"/>
        <w:rPr>
          <w:rFonts w:ascii="Times New Roman" w:hAnsi="Times New Roman" w:cs="Times New Roman"/>
          <w:sz w:val="32"/>
        </w:rPr>
      </w:pPr>
    </w:p>
    <w:p w:rsidR="004930E3" w:rsidRDefault="004930E3" w:rsidP="004930E3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№ 280/97-ВР</w:t>
      </w:r>
      <w:r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 розділу 3 Регламенту роботи виконавчого комітету Смілянської міської ради», затвердженого рішенням виконавчого комітету від 2</w:t>
      </w:r>
      <w:r w:rsidRPr="0019182C">
        <w:rPr>
          <w:rFonts w:ascii="Times New Roman" w:hAnsi="Times New Roman" w:cs="Times New Roman"/>
          <w:b w:val="0"/>
          <w:sz w:val="28"/>
        </w:rPr>
        <w:t>3</w:t>
      </w:r>
      <w:r>
        <w:rPr>
          <w:rFonts w:ascii="Times New Roman" w:hAnsi="Times New Roman" w:cs="Times New Roman"/>
          <w:b w:val="0"/>
          <w:sz w:val="28"/>
        </w:rPr>
        <w:t>.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2.2021 № </w:t>
      </w:r>
      <w:r w:rsidRPr="0019182C">
        <w:rPr>
          <w:rFonts w:ascii="Times New Roman" w:hAnsi="Times New Roman" w:cs="Times New Roman"/>
          <w:b w:val="0"/>
          <w:sz w:val="28"/>
        </w:rPr>
        <w:t>574</w:t>
      </w:r>
      <w:r>
        <w:rPr>
          <w:rFonts w:ascii="Times New Roman" w:hAnsi="Times New Roman" w:cs="Times New Roman"/>
          <w:b w:val="0"/>
          <w:sz w:val="28"/>
        </w:rPr>
        <w:t xml:space="preserve">, рішення виконавчого комітету Смілянської міської ради від </w:t>
      </w:r>
      <w:r w:rsidRPr="0019182C">
        <w:rPr>
          <w:rFonts w:ascii="Times New Roman" w:hAnsi="Times New Roman" w:cs="Times New Roman"/>
          <w:b w:val="0"/>
          <w:sz w:val="28"/>
        </w:rPr>
        <w:t>23</w:t>
      </w:r>
      <w:r>
        <w:rPr>
          <w:rFonts w:ascii="Times New Roman" w:hAnsi="Times New Roman" w:cs="Times New Roman"/>
          <w:b w:val="0"/>
          <w:sz w:val="28"/>
        </w:rPr>
        <w:t>.12.202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 № 5</w:t>
      </w:r>
      <w:r w:rsidRPr="0019182C">
        <w:rPr>
          <w:rFonts w:ascii="Times New Roman" w:hAnsi="Times New Roman" w:cs="Times New Roman"/>
          <w:b w:val="0"/>
          <w:sz w:val="28"/>
        </w:rPr>
        <w:t>75</w:t>
      </w:r>
      <w:r>
        <w:rPr>
          <w:rFonts w:ascii="Times New Roman" w:hAnsi="Times New Roman" w:cs="Times New Roman"/>
          <w:b w:val="0"/>
          <w:sz w:val="28"/>
        </w:rPr>
        <w:t xml:space="preserve"> «Про перспективний план роботи виконавчого комітету Смілянської міської ради»</w:t>
      </w:r>
    </w:p>
    <w:p w:rsidR="004930E3" w:rsidRDefault="004930E3" w:rsidP="004930E3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4930E3" w:rsidRDefault="004930E3" w:rsidP="004930E3">
      <w:pPr>
        <w:pStyle w:val="a3"/>
      </w:pPr>
    </w:p>
    <w:p w:rsidR="004930E3" w:rsidRDefault="004930E3" w:rsidP="004930E3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 xml:space="preserve">1. Затвердити  план  роботи  виконавчого комітету Смілянської  міської  ради на </w:t>
      </w:r>
      <w:r w:rsidR="005E62CD">
        <w:rPr>
          <w:rFonts w:ascii="Times New Roman" w:hAnsi="Times New Roman" w:cs="Times New Roman"/>
          <w:b w:val="0"/>
          <w:sz w:val="28"/>
          <w:szCs w:val="28"/>
        </w:rPr>
        <w:t>І</w:t>
      </w:r>
      <w:r w:rsidR="005E62CD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Pr="006A553E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згідно з додатком.</w:t>
      </w:r>
    </w:p>
    <w:p w:rsidR="004930E3" w:rsidRPr="007C5AEC" w:rsidRDefault="004930E3" w:rsidP="004930E3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та відділ організаційної роботи, діловодства та контролю.</w:t>
      </w:r>
    </w:p>
    <w:p w:rsidR="004930E3" w:rsidRDefault="004930E3" w:rsidP="004930E3">
      <w:pPr>
        <w:pStyle w:val="a6"/>
        <w:rPr>
          <w:rFonts w:ascii="Times New Roman" w:hAnsi="Times New Roman" w:cs="Times New Roman"/>
          <w:sz w:val="28"/>
        </w:rPr>
      </w:pPr>
    </w:p>
    <w:p w:rsidR="004930E3" w:rsidRDefault="004930E3" w:rsidP="004930E3">
      <w:pPr>
        <w:pStyle w:val="a3"/>
        <w:rPr>
          <w:lang w:val="ru-RU"/>
        </w:rPr>
      </w:pPr>
    </w:p>
    <w:p w:rsidR="004930E3" w:rsidRPr="00B514FF" w:rsidRDefault="004930E3" w:rsidP="004930E3">
      <w:pPr>
        <w:pStyle w:val="a4"/>
        <w:rPr>
          <w:lang w:val="ru-RU"/>
        </w:rPr>
      </w:pPr>
    </w:p>
    <w:p w:rsidR="004930E3" w:rsidRPr="00B81E8C" w:rsidRDefault="004930E3" w:rsidP="004930E3">
      <w:pPr>
        <w:pStyle w:val="a3"/>
        <w:rPr>
          <w:lang w:val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4930E3" w:rsidRDefault="004930E3" w:rsidP="004930E3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4930E3" w:rsidRDefault="004930E3" w:rsidP="004930E3">
      <w:pPr>
        <w:suppressAutoHyphens w:val="0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E240EE" w:rsidRDefault="00E240EE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E240EE" w:rsidRDefault="00E240EE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Олександр ЛИСЕНКО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Богдан ДУБОВСЬКИЙ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Тетяна КАРЛО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ЯЦЕНКО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СІЛКО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4930E3" w:rsidRDefault="004930E3" w:rsidP="004930E3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організаційної роботи, </w:t>
      </w:r>
    </w:p>
    <w:p w:rsidR="004930E3" w:rsidRDefault="004930E3" w:rsidP="00E240EE">
      <w:pPr>
        <w:suppressAutoHyphens w:val="0"/>
        <w:ind w:left="4956" w:hanging="4956"/>
        <w:jc w:val="both"/>
        <w:rPr>
          <w:rFonts w:ascii="Arial" w:hAnsi="Arial" w:cs="Arial"/>
          <w:lang w:val="uk-UA"/>
        </w:rPr>
        <w:sectPr w:rsidR="004930E3">
          <w:pgSz w:w="11906" w:h="16838"/>
          <w:pgMar w:top="1258" w:right="707" w:bottom="1134" w:left="1701" w:header="720" w:footer="720" w:gutter="0"/>
          <w:cols w:space="720"/>
        </w:sectPr>
      </w:pPr>
      <w:r>
        <w:rPr>
          <w:sz w:val="28"/>
          <w:szCs w:val="28"/>
          <w:lang w:val="uk-UA" w:eastAsia="ru-RU"/>
        </w:rPr>
        <w:t>діловодства та контролю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Людмила ОМЕЛЬЧЕНКО</w:t>
      </w:r>
    </w:p>
    <w:tbl>
      <w:tblPr>
        <w:tblW w:w="15048" w:type="dxa"/>
        <w:tblLayout w:type="fixed"/>
        <w:tblLook w:val="04A0" w:firstRow="1" w:lastRow="0" w:firstColumn="1" w:lastColumn="0" w:noHBand="0" w:noVBand="1"/>
      </w:tblPr>
      <w:tblGrid>
        <w:gridCol w:w="10740"/>
        <w:gridCol w:w="4308"/>
      </w:tblGrid>
      <w:tr w:rsidR="004930E3" w:rsidRPr="00E979E8" w:rsidTr="004930E3">
        <w:tc>
          <w:tcPr>
            <w:tcW w:w="10740" w:type="dxa"/>
          </w:tcPr>
          <w:p w:rsidR="004930E3" w:rsidRDefault="004930E3" w:rsidP="004930E3">
            <w:pPr>
              <w:pStyle w:val="a6"/>
              <w:snapToGrid w:val="0"/>
              <w:jc w:val="both"/>
            </w:pPr>
          </w:p>
        </w:tc>
        <w:tc>
          <w:tcPr>
            <w:tcW w:w="4308" w:type="dxa"/>
            <w:hideMark/>
          </w:tcPr>
          <w:p w:rsidR="004930E3" w:rsidRDefault="004930E3" w:rsidP="004930E3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4930E3" w:rsidRDefault="004930E3" w:rsidP="004930E3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4930E3" w:rsidRDefault="00E979E8" w:rsidP="004930E3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  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22.09.2022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  №  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368</w:t>
            </w:r>
            <w:r w:rsidR="004930E3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</w:tbl>
    <w:p w:rsidR="004930E3" w:rsidRDefault="004930E3" w:rsidP="004930E3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4930E3" w:rsidRDefault="004930E3" w:rsidP="004930E3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4930E3" w:rsidRDefault="004930E3" w:rsidP="004930E3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роботи виконавчого комітет</w:t>
      </w:r>
      <w:r w:rsidR="005E62CD">
        <w:rPr>
          <w:rFonts w:ascii="Times New Roman" w:hAnsi="Times New Roman" w:cs="Times New Roman"/>
          <w:b w:val="0"/>
          <w:sz w:val="28"/>
        </w:rPr>
        <w:t xml:space="preserve">у Смілянської міської ради на  </w:t>
      </w:r>
      <w:r w:rsidR="005E62CD">
        <w:rPr>
          <w:rFonts w:ascii="Times New Roman" w:hAnsi="Times New Roman" w:cs="Times New Roman"/>
          <w:b w:val="0"/>
          <w:sz w:val="28"/>
          <w:szCs w:val="28"/>
        </w:rPr>
        <w:t>І</w:t>
      </w:r>
      <w:r w:rsidR="005E62CD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2022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201"/>
        <w:gridCol w:w="2267"/>
        <w:gridCol w:w="1700"/>
        <w:gridCol w:w="1943"/>
      </w:tblGrid>
      <w:tr w:rsidR="004930E3" w:rsidTr="004930E3">
        <w:tc>
          <w:tcPr>
            <w:tcW w:w="675" w:type="dxa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4930E3" w:rsidRDefault="004930E3" w:rsidP="004930E3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п/п</w:t>
            </w:r>
          </w:p>
        </w:tc>
        <w:tc>
          <w:tcPr>
            <w:tcW w:w="8201" w:type="dxa"/>
          </w:tcPr>
          <w:p w:rsidR="004930E3" w:rsidRDefault="004930E3" w:rsidP="004930E3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Назва заходів</w:t>
            </w:r>
          </w:p>
        </w:tc>
        <w:tc>
          <w:tcPr>
            <w:tcW w:w="2267" w:type="dxa"/>
          </w:tcPr>
          <w:p w:rsidR="004930E3" w:rsidRDefault="004930E3" w:rsidP="004930E3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700" w:type="dxa"/>
          </w:tcPr>
          <w:p w:rsidR="004930E3" w:rsidRDefault="004930E3" w:rsidP="004930E3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943" w:type="dxa"/>
          </w:tcPr>
          <w:p w:rsidR="004930E3" w:rsidRDefault="004930E3" w:rsidP="004930E3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Доповідають, спів доповідають</w:t>
            </w:r>
          </w:p>
        </w:tc>
      </w:tr>
      <w:tr w:rsidR="004930E3" w:rsidTr="004930E3">
        <w:tc>
          <w:tcPr>
            <w:tcW w:w="14786" w:type="dxa"/>
            <w:gridSpan w:val="5"/>
          </w:tcPr>
          <w:p w:rsidR="004930E3" w:rsidRDefault="004930E3" w:rsidP="004930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Засідання виконавчого комітету міської ради</w:t>
            </w:r>
          </w:p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4930E3" w:rsidTr="004930E3">
        <w:tc>
          <w:tcPr>
            <w:tcW w:w="675" w:type="dxa"/>
          </w:tcPr>
          <w:p w:rsidR="004930E3" w:rsidRPr="005A1D8F" w:rsidRDefault="004930E3" w:rsidP="004930E3">
            <w:r w:rsidRPr="005A1D8F">
              <w:rPr>
                <w:sz w:val="28"/>
                <w:szCs w:val="28"/>
              </w:rPr>
              <w:t>1.1</w:t>
            </w:r>
          </w:p>
        </w:tc>
        <w:tc>
          <w:tcPr>
            <w:tcW w:w="8201" w:type="dxa"/>
          </w:tcPr>
          <w:p w:rsidR="004930E3" w:rsidRPr="005A1D8F" w:rsidRDefault="004930E3" w:rsidP="004A7519">
            <w:pPr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1</w:t>
            </w:r>
            <w:r w:rsidR="004A7519" w:rsidRPr="004A7519">
              <w:rPr>
                <w:b/>
                <w:sz w:val="28"/>
                <w:u w:val="single"/>
              </w:rPr>
              <w:t xml:space="preserve">3 </w:t>
            </w:r>
            <w:r w:rsidR="004A7519">
              <w:rPr>
                <w:b/>
                <w:sz w:val="28"/>
                <w:u w:val="single"/>
                <w:lang w:val="uk-UA"/>
              </w:rPr>
              <w:t>жовтня</w:t>
            </w:r>
            <w:r w:rsidRPr="005A1D8F">
              <w:rPr>
                <w:b/>
                <w:sz w:val="28"/>
                <w:u w:val="single"/>
                <w:lang w:val="uk-UA"/>
              </w:rPr>
              <w:t xml:space="preserve"> 2022 року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5A1D8F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267" w:type="dxa"/>
          </w:tcPr>
          <w:p w:rsidR="004930E3" w:rsidRDefault="004930E3" w:rsidP="004930E3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 справами</w:t>
            </w:r>
          </w:p>
          <w:p w:rsidR="004930E3" w:rsidRDefault="004930E3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  <w:r w:rsidR="004A7519">
              <w:rPr>
                <w:rFonts w:ascii="Times New Roman" w:hAnsi="Times New Roman" w:cs="Times New Roman"/>
                <w:b w:val="0"/>
                <w:sz w:val="28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="004A7519">
              <w:rPr>
                <w:rFonts w:ascii="Times New Roman" w:hAnsi="Times New Roman" w:cs="Times New Roman"/>
                <w:b w:val="0"/>
                <w:sz w:val="28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.2022</w:t>
            </w:r>
          </w:p>
          <w:p w:rsidR="004930E3" w:rsidRDefault="004930E3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943" w:type="dxa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4930E3" w:rsidRDefault="004930E3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4A7519" w:rsidTr="004930E3">
        <w:tc>
          <w:tcPr>
            <w:tcW w:w="675" w:type="dxa"/>
          </w:tcPr>
          <w:p w:rsidR="004A7519" w:rsidRPr="005A1D8F" w:rsidRDefault="004A7519" w:rsidP="004930E3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01" w:type="dxa"/>
          </w:tcPr>
          <w:p w:rsidR="004A7519" w:rsidRPr="005A1D8F" w:rsidRDefault="004A7519" w:rsidP="004A7519">
            <w:pPr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2</w:t>
            </w:r>
            <w:r>
              <w:rPr>
                <w:b/>
                <w:sz w:val="28"/>
                <w:u w:val="single"/>
                <w:lang w:val="uk-UA"/>
              </w:rPr>
              <w:t>7 жовт</w:t>
            </w:r>
            <w:r w:rsidRPr="005A1D8F">
              <w:rPr>
                <w:b/>
                <w:sz w:val="28"/>
                <w:u w:val="single"/>
                <w:lang w:val="uk-UA"/>
              </w:rPr>
              <w:t>ня 2022 року</w:t>
            </w:r>
            <w:r w:rsidRPr="005A1D8F">
              <w:rPr>
                <w:lang w:val="uk-UA"/>
              </w:rPr>
              <w:t xml:space="preserve"> </w:t>
            </w:r>
            <w:r w:rsidRPr="005A1D8F">
              <w:rPr>
                <w:sz w:val="28"/>
                <w:lang w:val="uk-UA"/>
              </w:rPr>
              <w:t>Чергове засідання виконавчого комітету</w:t>
            </w:r>
            <w:r>
              <w:rPr>
                <w:sz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 справами</w:t>
            </w:r>
          </w:p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4A7519" w:rsidRDefault="004A7519" w:rsidP="004A751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24.10.2022</w:t>
            </w:r>
          </w:p>
        </w:tc>
        <w:tc>
          <w:tcPr>
            <w:tcW w:w="1943" w:type="dxa"/>
          </w:tcPr>
          <w:p w:rsidR="004A7519" w:rsidRDefault="004A7519" w:rsidP="00640D49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4A7519" w:rsidRDefault="004A7519" w:rsidP="00640D4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4A7519" w:rsidTr="004930E3">
        <w:tc>
          <w:tcPr>
            <w:tcW w:w="675" w:type="dxa"/>
          </w:tcPr>
          <w:p w:rsidR="004A7519" w:rsidRPr="005A1D8F" w:rsidRDefault="004A7519" w:rsidP="004930E3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01" w:type="dxa"/>
          </w:tcPr>
          <w:p w:rsidR="004A7519" w:rsidRPr="005A1D8F" w:rsidRDefault="004A7519" w:rsidP="004A7519">
            <w:pPr>
              <w:tabs>
                <w:tab w:val="right" w:pos="9214"/>
              </w:tabs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1</w:t>
            </w:r>
            <w:r>
              <w:rPr>
                <w:b/>
                <w:sz w:val="28"/>
                <w:u w:val="single"/>
                <w:lang w:val="uk-UA"/>
              </w:rPr>
              <w:t>0 листопада</w:t>
            </w:r>
            <w:r w:rsidRPr="005A1D8F">
              <w:rPr>
                <w:b/>
                <w:sz w:val="28"/>
                <w:u w:val="single"/>
                <w:lang w:val="uk-UA"/>
              </w:rPr>
              <w:t xml:space="preserve"> 2022 року</w:t>
            </w:r>
            <w:r w:rsidRPr="005A1D8F">
              <w:rPr>
                <w:sz w:val="28"/>
                <w:lang w:val="uk-UA"/>
              </w:rPr>
              <w:t xml:space="preserve"> Чергове засідання виконавчого комітету </w:t>
            </w:r>
          </w:p>
        </w:tc>
        <w:tc>
          <w:tcPr>
            <w:tcW w:w="2267" w:type="dxa"/>
          </w:tcPr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 справами</w:t>
            </w:r>
          </w:p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0" w:type="dxa"/>
          </w:tcPr>
          <w:p w:rsidR="004A7519" w:rsidRDefault="004A7519" w:rsidP="004A751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07.11.2022</w:t>
            </w:r>
          </w:p>
        </w:tc>
        <w:tc>
          <w:tcPr>
            <w:tcW w:w="1943" w:type="dxa"/>
          </w:tcPr>
          <w:p w:rsidR="004A7519" w:rsidRDefault="004A7519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4A7519" w:rsidTr="004930E3">
        <w:tc>
          <w:tcPr>
            <w:tcW w:w="675" w:type="dxa"/>
          </w:tcPr>
          <w:p w:rsidR="004A7519" w:rsidRPr="005A1D8F" w:rsidRDefault="004A7519" w:rsidP="004930E3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01" w:type="dxa"/>
          </w:tcPr>
          <w:p w:rsidR="004A7519" w:rsidRPr="005A1D8F" w:rsidRDefault="004A7519" w:rsidP="004930E3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4 листопада </w:t>
            </w:r>
            <w:r w:rsidRPr="005A1D8F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2022</w:t>
            </w: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 xml:space="preserve"> року 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Чергове засідання виконавчого комітету</w:t>
            </w:r>
          </w:p>
          <w:p w:rsidR="004A7519" w:rsidRPr="005A1D8F" w:rsidRDefault="004A7519" w:rsidP="004930E3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7" w:type="dxa"/>
          </w:tcPr>
          <w:p w:rsidR="004A7519" w:rsidRDefault="004A7519" w:rsidP="004930E3">
            <w:pPr>
              <w:jc w:val="center"/>
            </w:pPr>
            <w:r w:rsidRPr="00C00A1E">
              <w:rPr>
                <w:sz w:val="28"/>
              </w:rPr>
              <w:t>Керуючий справами</w:t>
            </w:r>
          </w:p>
        </w:tc>
        <w:tc>
          <w:tcPr>
            <w:tcW w:w="1700" w:type="dxa"/>
          </w:tcPr>
          <w:p w:rsidR="004A7519" w:rsidRDefault="004A7519" w:rsidP="004A751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21.11.2022</w:t>
            </w:r>
          </w:p>
        </w:tc>
        <w:tc>
          <w:tcPr>
            <w:tcW w:w="1943" w:type="dxa"/>
          </w:tcPr>
          <w:p w:rsidR="004A7519" w:rsidRDefault="004A7519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4A7519" w:rsidTr="004930E3">
        <w:tc>
          <w:tcPr>
            <w:tcW w:w="675" w:type="dxa"/>
          </w:tcPr>
          <w:p w:rsidR="004A7519" w:rsidRPr="005A1D8F" w:rsidRDefault="004A7519" w:rsidP="004930E3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201" w:type="dxa"/>
          </w:tcPr>
          <w:p w:rsidR="004A7519" w:rsidRPr="005A1D8F" w:rsidRDefault="004A7519" w:rsidP="004A7519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8 грудня</w:t>
            </w:r>
            <w:r w:rsidRPr="005A1D8F">
              <w:rPr>
                <w:rFonts w:ascii="Times New Roman" w:hAnsi="Times New Roman"/>
                <w:sz w:val="28"/>
                <w:u w:val="single"/>
              </w:rPr>
              <w:t xml:space="preserve"> 2022 року  </w:t>
            </w:r>
            <w:r w:rsidRPr="005A1D8F">
              <w:rPr>
                <w:rFonts w:ascii="Times New Roman" w:hAnsi="Times New Roman"/>
                <w:sz w:val="28"/>
              </w:rPr>
              <w:t xml:space="preserve"> </w:t>
            </w:r>
            <w:r w:rsidRPr="005A1D8F">
              <w:rPr>
                <w:rFonts w:ascii="Times New Roman" w:hAnsi="Times New Roman"/>
                <w:b w:val="0"/>
                <w:sz w:val="28"/>
              </w:rPr>
              <w:t>Чергове засідання виконавчого комітету</w:t>
            </w:r>
          </w:p>
        </w:tc>
        <w:tc>
          <w:tcPr>
            <w:tcW w:w="2267" w:type="dxa"/>
          </w:tcPr>
          <w:p w:rsidR="004A7519" w:rsidRDefault="004A7519" w:rsidP="004930E3">
            <w:pPr>
              <w:jc w:val="center"/>
            </w:pPr>
            <w:r w:rsidRPr="00C00A1E">
              <w:rPr>
                <w:sz w:val="28"/>
              </w:rPr>
              <w:t>Керуючий справами</w:t>
            </w:r>
          </w:p>
        </w:tc>
        <w:tc>
          <w:tcPr>
            <w:tcW w:w="1700" w:type="dxa"/>
          </w:tcPr>
          <w:p w:rsidR="004A7519" w:rsidRDefault="004A7519" w:rsidP="004A751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05.12.2022</w:t>
            </w:r>
          </w:p>
        </w:tc>
        <w:tc>
          <w:tcPr>
            <w:tcW w:w="1943" w:type="dxa"/>
          </w:tcPr>
          <w:p w:rsidR="004A7519" w:rsidRDefault="004A7519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4A7519" w:rsidRDefault="004A7519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4A7519" w:rsidTr="004930E3">
        <w:tc>
          <w:tcPr>
            <w:tcW w:w="675" w:type="dxa"/>
          </w:tcPr>
          <w:p w:rsidR="004A7519" w:rsidRPr="005A1D8F" w:rsidRDefault="004A7519" w:rsidP="004930E3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5A1D8F">
              <w:rPr>
                <w:rFonts w:ascii="Times New Roman" w:hAnsi="Times New Roman" w:cs="Times New Roman"/>
                <w:b w:val="0"/>
                <w:sz w:val="28"/>
              </w:rPr>
              <w:t>1.6</w:t>
            </w:r>
          </w:p>
        </w:tc>
        <w:tc>
          <w:tcPr>
            <w:tcW w:w="8201" w:type="dxa"/>
          </w:tcPr>
          <w:p w:rsidR="004A7519" w:rsidRDefault="004A7519" w:rsidP="004930E3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 грудня</w:t>
            </w: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 xml:space="preserve"> 2022 року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Чергове засідання виконавчого комітету</w:t>
            </w:r>
          </w:p>
          <w:p w:rsidR="004A7519" w:rsidRPr="004A7519" w:rsidRDefault="004A7519" w:rsidP="004A7519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7519">
              <w:rPr>
                <w:rFonts w:ascii="Times New Roman" w:hAnsi="Times New Roman"/>
                <w:b w:val="0"/>
                <w:sz w:val="28"/>
                <w:szCs w:val="28"/>
              </w:rPr>
              <w:t xml:space="preserve">Виконання Програми «Зайнятість населення </w:t>
            </w:r>
            <w:r w:rsidRPr="004A7519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міста на 2022-2024 роки».</w:t>
            </w:r>
          </w:p>
          <w:p w:rsidR="004A7519" w:rsidRPr="005A1D8F" w:rsidRDefault="004A7519" w:rsidP="004930E3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7" w:type="dxa"/>
          </w:tcPr>
          <w:p w:rsidR="004A7519" w:rsidRPr="004A7519" w:rsidRDefault="004A7519" w:rsidP="004930E3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</w:t>
            </w:r>
          </w:p>
        </w:tc>
        <w:tc>
          <w:tcPr>
            <w:tcW w:w="1700" w:type="dxa"/>
          </w:tcPr>
          <w:p w:rsidR="004A7519" w:rsidRDefault="004A7519" w:rsidP="004A7519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19.12.2022</w:t>
            </w:r>
          </w:p>
        </w:tc>
        <w:tc>
          <w:tcPr>
            <w:tcW w:w="1943" w:type="dxa"/>
          </w:tcPr>
          <w:p w:rsidR="004A7519" w:rsidRDefault="007D0C70" w:rsidP="004930E3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Управління праці та соціального захисту населення</w:t>
            </w:r>
          </w:p>
        </w:tc>
      </w:tr>
    </w:tbl>
    <w:p w:rsidR="004A7519" w:rsidRDefault="004A7519"/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68"/>
        <w:gridCol w:w="3118"/>
      </w:tblGrid>
      <w:tr w:rsidR="004930E3" w:rsidRPr="00A46B3A" w:rsidTr="004930E3">
        <w:trPr>
          <w:cantSplit/>
          <w:trHeight w:val="1005"/>
        </w:trPr>
        <w:tc>
          <w:tcPr>
            <w:tcW w:w="15201" w:type="dxa"/>
            <w:gridSpan w:val="4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2</w:t>
            </w:r>
            <w:r w:rsidRPr="00A46B3A"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4930E3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у </w:t>
            </w:r>
            <w:r>
              <w:rPr>
                <w:bCs/>
                <w:sz w:val="28"/>
                <w:lang w:val="uk-UA"/>
              </w:rPr>
              <w:t>міського голови</w:t>
            </w:r>
            <w:r w:rsidRPr="00A46B3A">
              <w:rPr>
                <w:bCs/>
                <w:sz w:val="28"/>
                <w:lang w:val="uk-UA"/>
              </w:rPr>
              <w:t xml:space="preserve"> з заступниками міського голови та керуючим справами</w:t>
            </w:r>
          </w:p>
          <w:p w:rsidR="004930E3" w:rsidRPr="00A46B3A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Ананко С.В.</w:t>
            </w: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</w:t>
            </w:r>
            <w:r w:rsidRPr="00A46B3A"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shd w:val="clear" w:color="auto" w:fill="auto"/>
          </w:tcPr>
          <w:p w:rsidR="004930E3" w:rsidRPr="0070628E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CE73F6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Перший</w:t>
            </w:r>
            <w:r w:rsidRPr="00A46B3A">
              <w:rPr>
                <w:bCs/>
                <w:sz w:val="28"/>
                <w:lang w:val="uk-UA"/>
              </w:rPr>
              <w:t xml:space="preserve"> заступник міського голови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4930E3" w:rsidRPr="0020447D" w:rsidRDefault="004930E3" w:rsidP="004930E3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</w:rPr>
              <w:t>Керуючий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4930E3" w:rsidRPr="00B02E50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4930E3" w:rsidRPr="00A46B3A" w:rsidRDefault="004930E3" w:rsidP="004930E3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Секретар міської ради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Студанс Ю.І.</w:t>
            </w: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4930E3" w:rsidRPr="0020447D" w:rsidRDefault="004930E3" w:rsidP="004930E3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</w:rPr>
              <w:t>Керуючий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4930E3" w:rsidRPr="00B02E50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питань житлово-комунального господа</w:t>
            </w:r>
            <w:r>
              <w:rPr>
                <w:bCs/>
                <w:sz w:val="28"/>
                <w:lang w:val="uk-UA"/>
              </w:rPr>
              <w:t>рства та</w:t>
            </w:r>
            <w:r w:rsidRPr="00A46B3A">
              <w:rPr>
                <w:bCs/>
                <w:sz w:val="28"/>
                <w:lang w:val="uk-UA"/>
              </w:rPr>
              <w:t xml:space="preserve"> паливно-енерге</w:t>
            </w:r>
            <w:r>
              <w:rPr>
                <w:bCs/>
                <w:sz w:val="28"/>
                <w:lang w:val="uk-UA"/>
              </w:rPr>
              <w:t>тичного комплексу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Дубовський Б.В.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4930E3" w:rsidRPr="00A46B3A" w:rsidRDefault="004930E3" w:rsidP="004930E3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щотижнево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4930E3" w:rsidRPr="00B02E50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4930E3" w:rsidRPr="00A46B3A" w:rsidRDefault="004930E3" w:rsidP="004930E3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</w:t>
            </w:r>
            <w:r>
              <w:rPr>
                <w:bCs/>
                <w:sz w:val="28"/>
                <w:lang w:val="uk-UA"/>
              </w:rPr>
              <w:t>місячно</w:t>
            </w: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4930E3" w:rsidRPr="00B02E50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керівниками </w:t>
            </w:r>
            <w:r>
              <w:rPr>
                <w:bCs/>
                <w:sz w:val="28"/>
                <w:lang w:val="uk-UA"/>
              </w:rPr>
              <w:t xml:space="preserve">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4930E3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4930E3" w:rsidRPr="00A46B3A" w:rsidTr="004930E3">
        <w:tc>
          <w:tcPr>
            <w:tcW w:w="836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4930E3" w:rsidRPr="00A46B3A" w:rsidRDefault="004930E3" w:rsidP="004930E3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</w:t>
            </w:r>
            <w:r>
              <w:rPr>
                <w:bCs/>
                <w:sz w:val="28"/>
                <w:lang w:val="uk-UA"/>
              </w:rPr>
              <w:t xml:space="preserve">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930E3" w:rsidRPr="00A46B3A" w:rsidRDefault="004930E3" w:rsidP="004930E3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4930E3" w:rsidRDefault="004930E3" w:rsidP="004930E3">
      <w:pPr>
        <w:rPr>
          <w:b/>
          <w:bCs/>
          <w:sz w:val="20"/>
          <w:szCs w:val="20"/>
          <w:lang w:val="uk-UA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687"/>
      </w:tblGrid>
      <w:tr w:rsidR="004930E3" w:rsidTr="00E240EE">
        <w:trPr>
          <w:trHeight w:val="535"/>
        </w:trPr>
        <w:tc>
          <w:tcPr>
            <w:tcW w:w="15032" w:type="dxa"/>
            <w:gridSpan w:val="4"/>
          </w:tcPr>
          <w:p w:rsidR="004930E3" w:rsidRDefault="004930E3" w:rsidP="004930E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4930E3" w:rsidTr="00E240EE">
        <w:trPr>
          <w:trHeight w:val="535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658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658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658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8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4930E3" w:rsidRDefault="004930E3" w:rsidP="004930E3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міжопалюваль-ний період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RPr="009C2CA4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RPr="009C2CA4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4930E3" w:rsidRPr="00CC7952" w:rsidRDefault="004930E3" w:rsidP="004930E3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4930E3" w:rsidRDefault="004930E3" w:rsidP="004930E3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пропозицій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  <w:rPr>
                <w:highlight w:val="yellow"/>
              </w:rPr>
            </w:pPr>
            <w:r>
              <w:rPr>
                <w:sz w:val="28"/>
                <w:lang w:val="uk-UA"/>
              </w:rPr>
              <w:t>Секретар міської ради Студанс Ю.І.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4930E3" w:rsidRDefault="004930E3" w:rsidP="004930E3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міської ради Студанс Ю.І.</w:t>
            </w:r>
          </w:p>
          <w:p w:rsidR="004930E3" w:rsidRDefault="004930E3" w:rsidP="004930E3">
            <w:pPr>
              <w:spacing w:line="256" w:lineRule="auto"/>
              <w:ind w:left="143"/>
            </w:pP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Секретар міської ради Студанс Ю.І.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Pr="00820A8A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770"/>
        </w:trPr>
        <w:tc>
          <w:tcPr>
            <w:tcW w:w="713" w:type="dxa"/>
            <w:hideMark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жителям  міста Сміла та особам,  що тимчасово проживають в місті Сміла, як</w:t>
            </w:r>
            <w:r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  <w:p w:rsidR="004930E3" w:rsidRDefault="004930E3" w:rsidP="004930E3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4930E3" w:rsidRDefault="004930E3" w:rsidP="004930E3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  <w:p w:rsidR="004930E3" w:rsidRDefault="004930E3" w:rsidP="004930E3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 Ананко С.В.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Координаційна рада з профілактики правоп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>рушень та запобігання злочинності серед дітей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  <w:p w:rsidR="004930E3" w:rsidRPr="00032F22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  <w:p w:rsidR="004930E3" w:rsidRPr="00032F22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  <w:p w:rsidR="004930E3" w:rsidRPr="00032F22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  <w:p w:rsidR="004930E3" w:rsidRPr="00032F22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RPr="00B51D58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4930E3" w:rsidRPr="00032F22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RPr="00B51D58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Tr="00E240EE">
        <w:trPr>
          <w:trHeight w:val="872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</w:t>
            </w:r>
            <w:r>
              <w:rPr>
                <w:bCs/>
                <w:sz w:val="28"/>
                <w:szCs w:val="28"/>
                <w:lang w:val="uk-UA"/>
              </w:rPr>
              <w:t xml:space="preserve">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:rsidR="004930E3" w:rsidRDefault="004930E3" w:rsidP="004930E3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  <w:p w:rsidR="004930E3" w:rsidRDefault="004930E3" w:rsidP="004930E3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працівників;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омісія з питань призначення (відновлення) соціальних виплат внутрішньо переміщеним особам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320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виплату грошової компенсації </w:t>
            </w:r>
            <w:r>
              <w:rPr>
                <w:sz w:val="28"/>
                <w:szCs w:val="28"/>
                <w:lang w:val="uk-UA" w:eastAsia="ru-RU"/>
              </w:rPr>
              <w:t xml:space="preserve">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  <w:p w:rsidR="004930E3" w:rsidRPr="00EF317A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4930E3" w:rsidRPr="00CC7952" w:rsidRDefault="004930E3" w:rsidP="004930E3">
            <w:pPr>
              <w:spacing w:line="256" w:lineRule="auto"/>
              <w:rPr>
                <w:lang w:val="uk-UA"/>
              </w:rPr>
            </w:pP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 С.Ананко</w:t>
            </w:r>
          </w:p>
          <w:p w:rsidR="004930E3" w:rsidRPr="00035768" w:rsidRDefault="004930E3" w:rsidP="004930E3">
            <w:pPr>
              <w:rPr>
                <w:sz w:val="28"/>
                <w:lang w:val="uk-UA"/>
              </w:rPr>
            </w:pPr>
          </w:p>
        </w:tc>
      </w:tr>
      <w:tr w:rsidR="004930E3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виплату грошової компенсації за належні для отримання жилі приміщення для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внутрішньо переміщених осіб, які захищали незалежність, суверенітет та територіальну цілісність України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4930E3" w:rsidTr="00E240EE">
        <w:trPr>
          <w:trHeight w:val="901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омісія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 розгляду заяв на виплату грошової компенсації за належні для отримання  жилі приміщення  для деяких категорій осіб, які брали участь у бойових діях на території інших держав, а також членів їх сімей 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RPr="00EF317A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 для деяких категорій осіб, які брали участь </w:t>
            </w:r>
            <w:r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  <w:p w:rsidR="004930E3" w:rsidRPr="00CC7952" w:rsidRDefault="004930E3" w:rsidP="004930E3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4930E3" w:rsidRDefault="004930E3" w:rsidP="004930E3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Ананко С.В.</w:t>
            </w:r>
          </w:p>
        </w:tc>
      </w:tr>
      <w:tr w:rsidR="004930E3" w:rsidRPr="00764F74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</w:t>
            </w: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Про утворення постійно діючої комісії з проведення категоріювання та обстеження об’єктів інформаційної діяльності виконавчого комітету міської ради, де циркулює інформація з обмеженим доступом, яка потребує захисту </w:t>
            </w: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930E3" w:rsidRPr="00764F74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на прийняття, введення в експлуатацію, передачу та списання основних засобів, інших необоротних матеріальних активів та на списання матеріальних цінностей</w:t>
            </w: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RPr="00764F74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утворення експертної комісії</w:t>
            </w: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4930E3" w:rsidRPr="00764F74" w:rsidTr="00E240EE">
        <w:trPr>
          <w:trHeight w:val="776"/>
        </w:trPr>
        <w:tc>
          <w:tcPr>
            <w:tcW w:w="713" w:type="dxa"/>
          </w:tcPr>
          <w:p w:rsidR="004930E3" w:rsidRDefault="004930E3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930E3" w:rsidRDefault="004930E3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технічних питань щодо не внесення до заяви-анкети на оформлення паспорта громадянина України для виїзду за кордон та паспорта громадянина України від цифрованих відбитків пальців рук</w:t>
            </w:r>
          </w:p>
        </w:tc>
        <w:tc>
          <w:tcPr>
            <w:tcW w:w="2128" w:type="dxa"/>
          </w:tcPr>
          <w:p w:rsidR="004930E3" w:rsidRDefault="004930E3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4930E3" w:rsidRDefault="004930E3" w:rsidP="004930E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BF2949" w:rsidRPr="00764F74" w:rsidTr="00E240EE">
        <w:trPr>
          <w:trHeight w:val="776"/>
        </w:trPr>
        <w:tc>
          <w:tcPr>
            <w:tcW w:w="713" w:type="dxa"/>
          </w:tcPr>
          <w:p w:rsidR="00BF2949" w:rsidRDefault="00BF2949" w:rsidP="004930E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F2949" w:rsidRDefault="00BF2949" w:rsidP="004930E3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питань поводження з безхазяйними відходами</w:t>
            </w:r>
          </w:p>
        </w:tc>
        <w:tc>
          <w:tcPr>
            <w:tcW w:w="2128" w:type="dxa"/>
          </w:tcPr>
          <w:p w:rsidR="00BF2949" w:rsidRDefault="00BF2949" w:rsidP="004930E3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BF2949" w:rsidRDefault="00BF2949" w:rsidP="00BF2949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BF2949" w:rsidRDefault="00BF2949" w:rsidP="00BF2949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Дубовський Б.В.</w:t>
            </w:r>
          </w:p>
        </w:tc>
      </w:tr>
      <w:tr w:rsidR="004930E3" w:rsidTr="00E240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032" w:type="dxa"/>
            <w:gridSpan w:val="4"/>
            <w:shd w:val="clear" w:color="auto" w:fill="auto"/>
          </w:tcPr>
          <w:p w:rsidR="004930E3" w:rsidRDefault="004930E3" w:rsidP="004930E3">
            <w:pPr>
              <w:pStyle w:val="a3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4930E3" w:rsidRPr="00CC7952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930E3" w:rsidTr="00E240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4930E3" w:rsidRDefault="004930E3" w:rsidP="004930E3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військової обласної державної адміністрації про перелік основних заходів, які будуть проводитись в місті</w:t>
            </w:r>
          </w:p>
          <w:p w:rsidR="004930E3" w:rsidRPr="00501A08" w:rsidRDefault="004930E3" w:rsidP="004930E3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687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930E3" w:rsidRDefault="004930E3" w:rsidP="004930E3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930E3" w:rsidTr="00E240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4930E3" w:rsidRDefault="004930E3" w:rsidP="004930E3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687" w:type="dxa"/>
            <w:shd w:val="clear" w:color="auto" w:fill="auto"/>
          </w:tcPr>
          <w:p w:rsidR="004930E3" w:rsidRDefault="004930E3" w:rsidP="004930E3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930E3" w:rsidRDefault="004930E3" w:rsidP="004930E3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4930E3" w:rsidRPr="00E240EE" w:rsidRDefault="004930E3" w:rsidP="004930E3">
      <w:pPr>
        <w:pStyle w:val="a4"/>
        <w:ind w:left="720"/>
        <w:outlineLvl w:val="0"/>
        <w:rPr>
          <w:rFonts w:ascii="Times New Roman" w:hAnsi="Times New Roman"/>
          <w:b/>
          <w:sz w:val="16"/>
          <w:szCs w:val="16"/>
        </w:rPr>
      </w:pPr>
    </w:p>
    <w:p w:rsidR="00E240EE" w:rsidRPr="00E240EE" w:rsidRDefault="004930E3" w:rsidP="00E240EE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E240EE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3260"/>
      </w:tblGrid>
      <w:tr w:rsidR="00E240EE" w:rsidRPr="00E240EE" w:rsidTr="00BF2949">
        <w:trPr>
          <w:trHeight w:val="365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М</w:t>
            </w:r>
            <w:r w:rsidRPr="00E240EE">
              <w:rPr>
                <w:sz w:val="28"/>
                <w:szCs w:val="28"/>
              </w:rPr>
              <w:t>іжнародн</w:t>
            </w:r>
            <w:r w:rsidRPr="00E240EE">
              <w:rPr>
                <w:sz w:val="28"/>
                <w:szCs w:val="28"/>
                <w:lang w:val="uk-UA"/>
              </w:rPr>
              <w:t>ий</w:t>
            </w:r>
            <w:r w:rsidRPr="00E240EE">
              <w:rPr>
                <w:sz w:val="28"/>
                <w:szCs w:val="28"/>
              </w:rPr>
              <w:t xml:space="preserve"> д</w:t>
            </w:r>
            <w:r w:rsidRPr="00E240EE">
              <w:rPr>
                <w:sz w:val="28"/>
                <w:szCs w:val="28"/>
                <w:lang w:val="uk-UA"/>
              </w:rPr>
              <w:t>е</w:t>
            </w:r>
            <w:r w:rsidRPr="00E240EE">
              <w:rPr>
                <w:sz w:val="28"/>
                <w:szCs w:val="28"/>
              </w:rPr>
              <w:t>н</w:t>
            </w:r>
            <w:r w:rsidRPr="00E240EE">
              <w:rPr>
                <w:sz w:val="28"/>
                <w:szCs w:val="28"/>
                <w:lang w:val="uk-UA"/>
              </w:rPr>
              <w:t>ь</w:t>
            </w:r>
            <w:r w:rsidRPr="00E240EE">
              <w:rPr>
                <w:sz w:val="28"/>
                <w:szCs w:val="28"/>
              </w:rPr>
              <w:t xml:space="preserve"> </w:t>
            </w:r>
            <w:r w:rsidRPr="00E240EE">
              <w:rPr>
                <w:sz w:val="28"/>
                <w:szCs w:val="28"/>
                <w:lang w:val="uk-UA"/>
              </w:rPr>
              <w:t xml:space="preserve">громадян </w:t>
            </w:r>
            <w:r w:rsidRPr="00E240EE">
              <w:rPr>
                <w:sz w:val="28"/>
                <w:szCs w:val="28"/>
              </w:rPr>
              <w:t>похилого віку, д</w:t>
            </w:r>
            <w:r w:rsidRPr="00E240EE">
              <w:rPr>
                <w:sz w:val="28"/>
                <w:szCs w:val="28"/>
                <w:lang w:val="uk-UA"/>
              </w:rPr>
              <w:t>е</w:t>
            </w:r>
            <w:r w:rsidRPr="00E240EE">
              <w:rPr>
                <w:sz w:val="28"/>
                <w:szCs w:val="28"/>
              </w:rPr>
              <w:t>н</w:t>
            </w:r>
            <w:r w:rsidRPr="00E240EE">
              <w:rPr>
                <w:sz w:val="28"/>
                <w:szCs w:val="28"/>
                <w:lang w:val="uk-UA"/>
              </w:rPr>
              <w:t>ь</w:t>
            </w:r>
            <w:r w:rsidRPr="00E240EE">
              <w:rPr>
                <w:sz w:val="28"/>
                <w:szCs w:val="28"/>
              </w:rPr>
              <w:t xml:space="preserve"> ветерана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 жовтня</w:t>
            </w:r>
          </w:p>
        </w:tc>
      </w:tr>
      <w:tr w:rsidR="00E240EE" w:rsidRPr="00E240EE" w:rsidTr="00BF2949">
        <w:trPr>
          <w:trHeight w:val="306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День</w:t>
            </w:r>
            <w:r w:rsidRPr="00E240EE">
              <w:rPr>
                <w:sz w:val="28"/>
                <w:szCs w:val="28"/>
              </w:rPr>
              <w:t xml:space="preserve"> працівників освіти 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2 жовтня</w:t>
            </w:r>
          </w:p>
        </w:tc>
      </w:tr>
      <w:tr w:rsidR="00E240EE" w:rsidRPr="00E240EE" w:rsidTr="00BF2949">
        <w:trPr>
          <w:trHeight w:val="306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День юриста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8 жовтня</w:t>
            </w:r>
          </w:p>
        </w:tc>
      </w:tr>
      <w:tr w:rsidR="00E240EE" w:rsidRPr="00E240EE" w:rsidTr="00BF2949">
        <w:trPr>
          <w:trHeight w:val="306"/>
        </w:trPr>
        <w:tc>
          <w:tcPr>
            <w:tcW w:w="11624" w:type="dxa"/>
            <w:shd w:val="clear" w:color="auto" w:fill="auto"/>
          </w:tcPr>
          <w:p w:rsid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державної санітарно-епідеміологічної служби</w:t>
            </w:r>
          </w:p>
          <w:p w:rsidR="00C175ED" w:rsidRPr="00E240EE" w:rsidRDefault="00C175ED" w:rsidP="00640D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художника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9 жовтня</w:t>
            </w:r>
          </w:p>
        </w:tc>
      </w:tr>
      <w:tr w:rsidR="00E240EE" w:rsidRPr="00E240EE" w:rsidTr="00BF2949">
        <w:trPr>
          <w:trHeight w:val="306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День стандартизації та метрології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10 жовтня</w:t>
            </w:r>
          </w:p>
        </w:tc>
      </w:tr>
      <w:tr w:rsidR="00E240EE" w:rsidRPr="00E240EE" w:rsidTr="00BF2949">
        <w:trPr>
          <w:trHeight w:val="645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День захисника та захисниц</w:t>
            </w:r>
            <w:r w:rsidRPr="00E240EE">
              <w:rPr>
                <w:sz w:val="28"/>
                <w:szCs w:val="28"/>
                <w:lang w:val="uk-UA"/>
              </w:rPr>
              <w:t xml:space="preserve">і </w:t>
            </w:r>
            <w:r w:rsidRPr="00E240EE">
              <w:rPr>
                <w:sz w:val="28"/>
                <w:szCs w:val="28"/>
              </w:rPr>
              <w:t xml:space="preserve"> України</w:t>
            </w:r>
            <w:r w:rsidRPr="00E240EE">
              <w:rPr>
                <w:sz w:val="28"/>
                <w:szCs w:val="28"/>
              </w:rPr>
              <w:br/>
              <w:t>День українського козацтва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14 жовтня</w:t>
            </w:r>
          </w:p>
        </w:tc>
      </w:tr>
      <w:tr w:rsidR="00E240EE" w:rsidRPr="00E240EE" w:rsidTr="00BF2949">
        <w:trPr>
          <w:trHeight w:val="368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tabs>
                <w:tab w:val="center" w:pos="5758"/>
              </w:tabs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lastRenderedPageBreak/>
              <w:t>День працівника харчової промисловості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16 жовтня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День визволення України від фашистських загарбників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28 жовтня</w:t>
            </w:r>
          </w:p>
        </w:tc>
      </w:tr>
      <w:tr w:rsidR="00C175ED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C175ED" w:rsidRPr="00E240EE" w:rsidRDefault="00C175ED" w:rsidP="00E24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ракетних військ і артилерії</w:t>
            </w:r>
          </w:p>
        </w:tc>
        <w:tc>
          <w:tcPr>
            <w:tcW w:w="3260" w:type="dxa"/>
            <w:shd w:val="clear" w:color="auto" w:fill="auto"/>
          </w:tcPr>
          <w:p w:rsidR="00C175ED" w:rsidRPr="00E240EE" w:rsidRDefault="00C175ED" w:rsidP="00E24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залізничника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4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соціальної сфери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6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C175ED" w:rsidRDefault="00E240EE" w:rsidP="00E240EE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</w:t>
            </w:r>
            <w:r w:rsidRPr="00E240EE">
              <w:rPr>
                <w:sz w:val="28"/>
                <w:szCs w:val="28"/>
                <w:lang w:val="uk-UA"/>
              </w:rPr>
              <w:t>е</w:t>
            </w:r>
            <w:r w:rsidRPr="00E240EE">
              <w:rPr>
                <w:sz w:val="28"/>
                <w:szCs w:val="28"/>
              </w:rPr>
              <w:t>н</w:t>
            </w:r>
            <w:r w:rsidRPr="00E240EE">
              <w:rPr>
                <w:sz w:val="28"/>
                <w:szCs w:val="28"/>
                <w:lang w:val="uk-UA"/>
              </w:rPr>
              <w:t>ь</w:t>
            </w:r>
            <w:r w:rsidRPr="00E240EE">
              <w:rPr>
                <w:sz w:val="28"/>
                <w:szCs w:val="28"/>
              </w:rPr>
              <w:t xml:space="preserve"> працівників культури</w:t>
            </w:r>
            <w:r w:rsidR="00C175ED">
              <w:rPr>
                <w:sz w:val="28"/>
                <w:szCs w:val="28"/>
                <w:lang w:val="uk-UA"/>
              </w:rPr>
              <w:t xml:space="preserve"> та майстрів народного мистецтва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9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</w:rPr>
              <w:t>Д</w:t>
            </w:r>
            <w:r w:rsidRPr="00E240EE">
              <w:rPr>
                <w:sz w:val="28"/>
                <w:szCs w:val="28"/>
                <w:lang w:val="uk-UA"/>
              </w:rPr>
              <w:t>е</w:t>
            </w:r>
            <w:r w:rsidRPr="00E240EE">
              <w:rPr>
                <w:sz w:val="28"/>
                <w:szCs w:val="28"/>
              </w:rPr>
              <w:t>н</w:t>
            </w:r>
            <w:r w:rsidRPr="00E240EE">
              <w:rPr>
                <w:sz w:val="28"/>
                <w:szCs w:val="28"/>
                <w:lang w:val="uk-UA"/>
              </w:rPr>
              <w:t>ь</w:t>
            </w:r>
            <w:r w:rsidRPr="00E240EE">
              <w:rPr>
                <w:sz w:val="28"/>
                <w:szCs w:val="28"/>
              </w:rPr>
              <w:t xml:space="preserve"> української писемності та мови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9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радіо, телебачення та зв’язку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16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студента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17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C175ED" w:rsidRDefault="00C175ED" w:rsidP="00E24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сержанта Збройних Сил України</w:t>
            </w:r>
          </w:p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гідрометеорологічної служби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18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sz w:val="28"/>
                <w:szCs w:val="28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сільського господарства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20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Default="00E240EE" w:rsidP="00E240EE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День Гідності та Свободи</w:t>
            </w:r>
          </w:p>
          <w:p w:rsidR="00C175ED" w:rsidRPr="00C175ED" w:rsidRDefault="00C175ED" w:rsidP="00E240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Десантно-штурмових військ Збройних Сил України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21 листопада</w:t>
            </w:r>
          </w:p>
        </w:tc>
      </w:tr>
      <w:tr w:rsidR="00E240EE" w:rsidRPr="00E240EE" w:rsidTr="00BF2949">
        <w:trPr>
          <w:trHeight w:val="335"/>
        </w:trPr>
        <w:tc>
          <w:tcPr>
            <w:tcW w:w="11624" w:type="dxa"/>
            <w:shd w:val="clear" w:color="auto" w:fill="auto"/>
          </w:tcPr>
          <w:p w:rsidR="00E240EE" w:rsidRPr="00E240EE" w:rsidRDefault="00E240EE" w:rsidP="00E240E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</w:t>
            </w:r>
            <w:r w:rsidRPr="00E240EE">
              <w:rPr>
                <w:sz w:val="28"/>
                <w:szCs w:val="28"/>
              </w:rPr>
              <w:t>нь пам’яті жертв голодомору та політичних репресій</w:t>
            </w:r>
          </w:p>
        </w:tc>
        <w:tc>
          <w:tcPr>
            <w:tcW w:w="3260" w:type="dxa"/>
            <w:shd w:val="clear" w:color="auto" w:fill="auto"/>
          </w:tcPr>
          <w:p w:rsidR="00E240EE" w:rsidRPr="00E240EE" w:rsidRDefault="00E240EE" w:rsidP="00E240EE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26 листопада</w:t>
            </w:r>
          </w:p>
        </w:tc>
      </w:tr>
      <w:tr w:rsidR="00E240EE" w:rsidRPr="00E240EE" w:rsidTr="00BF2949">
        <w:trPr>
          <w:trHeight w:val="308"/>
        </w:trPr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День працівника прокуратури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1 грудня</w:t>
            </w:r>
          </w:p>
        </w:tc>
      </w:tr>
      <w:tr w:rsidR="00E240EE" w:rsidRPr="00E240EE" w:rsidTr="00BF2949">
        <w:trPr>
          <w:trHeight w:val="300"/>
        </w:trPr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Міжнародний Де</w:t>
            </w:r>
            <w:r w:rsidRPr="00E240EE">
              <w:rPr>
                <w:sz w:val="28"/>
                <w:szCs w:val="28"/>
              </w:rPr>
              <w:t>н</w:t>
            </w:r>
            <w:r w:rsidRPr="00E240EE">
              <w:rPr>
                <w:sz w:val="28"/>
                <w:szCs w:val="28"/>
                <w:lang w:val="uk-UA"/>
              </w:rPr>
              <w:t>ь</w:t>
            </w:r>
            <w:r w:rsidRPr="00E240EE">
              <w:rPr>
                <w:sz w:val="28"/>
                <w:szCs w:val="28"/>
              </w:rPr>
              <w:t xml:space="preserve"> людей з </w:t>
            </w:r>
            <w:r w:rsidRPr="00E240EE">
              <w:rPr>
                <w:sz w:val="28"/>
                <w:szCs w:val="28"/>
                <w:lang w:val="uk-UA"/>
              </w:rPr>
              <w:t>інвалідністю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3 грудня</w:t>
            </w:r>
          </w:p>
        </w:tc>
      </w:tr>
      <w:tr w:rsidR="00E240EE" w:rsidRPr="00E240EE" w:rsidTr="00BF2949">
        <w:trPr>
          <w:trHeight w:val="330"/>
        </w:trPr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День Збройних Сил України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6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</w:rPr>
              <w:t>День місцевого самоврядуванн</w:t>
            </w:r>
            <w:r w:rsidRPr="00E240EE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sz w:val="28"/>
                <w:szCs w:val="28"/>
                <w:lang w:val="uk-UA"/>
              </w:rPr>
            </w:pPr>
            <w:r w:rsidRPr="00E240EE">
              <w:rPr>
                <w:sz w:val="28"/>
                <w:szCs w:val="28"/>
                <w:lang w:val="uk-UA"/>
              </w:rPr>
              <w:t>7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sz w:val="28"/>
                <w:szCs w:val="28"/>
              </w:rPr>
            </w:pPr>
            <w:r w:rsidRPr="00E240EE">
              <w:rPr>
                <w:color w:val="000000"/>
                <w:sz w:val="28"/>
                <w:szCs w:val="28"/>
              </w:rPr>
              <w:t>Міжнародний день пам’яті жертв злочинів геноциду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9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240EE">
              <w:rPr>
                <w:color w:val="000000"/>
                <w:sz w:val="28"/>
                <w:szCs w:val="28"/>
                <w:lang w:val="uk-UA"/>
              </w:rPr>
              <w:t>День благодійника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  <w:lang w:val="uk-UA"/>
              </w:rPr>
            </w:pPr>
            <w:r w:rsidRPr="00E240EE">
              <w:rPr>
                <w:bCs/>
                <w:color w:val="210D18"/>
                <w:sz w:val="28"/>
                <w:szCs w:val="28"/>
                <w:lang w:val="uk-UA"/>
              </w:rPr>
              <w:t>11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День Сухопутних військ Збройних Сил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12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День вшанування учасників  ліквідації наслідків аварії на Чорнобильській АЕС (день ліквідатора)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14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День працівників суду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15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День працівника державної виконавчої служби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17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000000"/>
                <w:sz w:val="28"/>
                <w:szCs w:val="28"/>
              </w:rPr>
              <w:t>День працівників РАГСу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000000"/>
                <w:sz w:val="28"/>
                <w:szCs w:val="28"/>
              </w:rPr>
              <w:t>18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color w:val="210D18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 xml:space="preserve">День адвокатури </w:t>
            </w:r>
          </w:p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День Святого Миколая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19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rPr>
                <w:color w:val="210D18"/>
                <w:sz w:val="28"/>
                <w:szCs w:val="28"/>
                <w:lang w:val="uk-UA"/>
              </w:rPr>
            </w:pPr>
            <w:r w:rsidRPr="00E240EE">
              <w:rPr>
                <w:color w:val="210D18"/>
                <w:sz w:val="28"/>
                <w:szCs w:val="28"/>
              </w:rPr>
              <w:t>День дипломатичної служби України</w:t>
            </w:r>
            <w:r w:rsidRPr="00E240EE">
              <w:rPr>
                <w:color w:val="210D18"/>
                <w:sz w:val="28"/>
                <w:szCs w:val="28"/>
              </w:rPr>
              <w:br/>
              <w:t xml:space="preserve">День енергетика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22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lastRenderedPageBreak/>
              <w:t>День працівників архівних установ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24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210D18"/>
                <w:sz w:val="28"/>
                <w:szCs w:val="28"/>
              </w:rPr>
            </w:pPr>
            <w:r w:rsidRPr="00E240EE">
              <w:rPr>
                <w:color w:val="210D18"/>
                <w:sz w:val="28"/>
                <w:szCs w:val="28"/>
              </w:rPr>
              <w:t>Різдво Христове за Григоріанським календарем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</w:rPr>
            </w:pPr>
            <w:r w:rsidRPr="00E240EE">
              <w:rPr>
                <w:bCs/>
                <w:color w:val="210D18"/>
                <w:sz w:val="28"/>
                <w:szCs w:val="28"/>
              </w:rPr>
              <w:t>25 грудня</w:t>
            </w:r>
          </w:p>
        </w:tc>
      </w:tr>
      <w:tr w:rsidR="00E240EE" w:rsidRPr="00E240EE" w:rsidTr="00BF2949">
        <w:trPr>
          <w:trHeight w:val="3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0EE" w:rsidRPr="00E240EE" w:rsidRDefault="00E240EE" w:rsidP="00640D4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240EE">
              <w:rPr>
                <w:color w:val="000000"/>
                <w:sz w:val="28"/>
                <w:szCs w:val="28"/>
                <w:lang w:val="uk-UA"/>
              </w:rPr>
              <w:t>Новий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EE" w:rsidRPr="00E240EE" w:rsidRDefault="00E240EE" w:rsidP="00640D49">
            <w:pPr>
              <w:tabs>
                <w:tab w:val="left" w:pos="0"/>
              </w:tabs>
              <w:rPr>
                <w:bCs/>
                <w:color w:val="210D18"/>
                <w:sz w:val="28"/>
                <w:szCs w:val="28"/>
                <w:lang w:val="uk-UA"/>
              </w:rPr>
            </w:pPr>
            <w:r w:rsidRPr="00E240EE">
              <w:rPr>
                <w:bCs/>
                <w:color w:val="210D18"/>
                <w:sz w:val="28"/>
                <w:szCs w:val="28"/>
                <w:lang w:val="uk-UA"/>
              </w:rPr>
              <w:t>31 грудня</w:t>
            </w:r>
          </w:p>
        </w:tc>
      </w:tr>
    </w:tbl>
    <w:p w:rsidR="00E240EE" w:rsidRDefault="00E240EE" w:rsidP="00E240EE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7D0C70" w:rsidRDefault="007D0C70" w:rsidP="004930E3">
      <w:pPr>
        <w:ind w:left="708" w:firstLine="708"/>
        <w:jc w:val="both"/>
        <w:rPr>
          <w:sz w:val="28"/>
          <w:szCs w:val="28"/>
          <w:lang w:val="uk-UA"/>
        </w:rPr>
      </w:pPr>
    </w:p>
    <w:p w:rsidR="007D0C70" w:rsidRDefault="007D0C70" w:rsidP="004930E3">
      <w:pPr>
        <w:ind w:left="708" w:firstLine="708"/>
        <w:jc w:val="both"/>
        <w:rPr>
          <w:sz w:val="28"/>
          <w:szCs w:val="28"/>
          <w:lang w:val="uk-UA"/>
        </w:rPr>
      </w:pPr>
    </w:p>
    <w:p w:rsidR="007D0C70" w:rsidRDefault="007D0C70" w:rsidP="004930E3">
      <w:pPr>
        <w:ind w:left="708" w:firstLine="708"/>
        <w:jc w:val="both"/>
        <w:rPr>
          <w:sz w:val="28"/>
          <w:szCs w:val="28"/>
          <w:lang w:val="uk-UA"/>
        </w:rPr>
      </w:pPr>
    </w:p>
    <w:p w:rsidR="004930E3" w:rsidRPr="00E4280A" w:rsidRDefault="004930E3" w:rsidP="004930E3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                   </w:t>
      </w:r>
      <w:r w:rsidR="00E240EE">
        <w:rPr>
          <w:sz w:val="28"/>
          <w:szCs w:val="28"/>
          <w:lang w:val="uk-UA"/>
        </w:rPr>
        <w:t xml:space="preserve">   </w:t>
      </w:r>
      <w:r w:rsidR="00DC311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Оксана ЯЦЕНКО</w:t>
      </w: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D0C70" w:rsidRDefault="007D0C70" w:rsidP="004930E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930E3" w:rsidRPr="00E4280A" w:rsidRDefault="004930E3" w:rsidP="004930E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4280A">
        <w:rPr>
          <w:rFonts w:ascii="Times New Roman" w:hAnsi="Times New Roman" w:cs="Times New Roman"/>
          <w:sz w:val="22"/>
          <w:szCs w:val="22"/>
        </w:rPr>
        <w:t>Людмила ОМЕЛЬЧЕНКО</w:t>
      </w:r>
    </w:p>
    <w:p w:rsidR="004930E3" w:rsidRDefault="004930E3" w:rsidP="004930E3">
      <w:pPr>
        <w:pStyle w:val="a4"/>
      </w:pPr>
      <w:r>
        <w:rPr>
          <w:rFonts w:ascii="Times New Roman" w:hAnsi="Times New Roman" w:cs="Times New Roman"/>
          <w:sz w:val="22"/>
          <w:szCs w:val="22"/>
        </w:rPr>
        <w:t xml:space="preserve">             Тетяна ІЩЕНКО</w:t>
      </w:r>
    </w:p>
    <w:p w:rsidR="004930E3" w:rsidRDefault="004930E3" w:rsidP="004930E3"/>
    <w:p w:rsidR="00BD535A" w:rsidRDefault="00BD535A"/>
    <w:sectPr w:rsidR="00BD535A" w:rsidSect="004930E3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1BC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AB0"/>
    <w:multiLevelType w:val="hybridMultilevel"/>
    <w:tmpl w:val="D3F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4930E3"/>
    <w:rsid w:val="00100D3B"/>
    <w:rsid w:val="002643FC"/>
    <w:rsid w:val="002B38C8"/>
    <w:rsid w:val="002B7C9B"/>
    <w:rsid w:val="003E5B3B"/>
    <w:rsid w:val="004930E3"/>
    <w:rsid w:val="004A7519"/>
    <w:rsid w:val="005B2694"/>
    <w:rsid w:val="005E62CD"/>
    <w:rsid w:val="006B668B"/>
    <w:rsid w:val="007D0C70"/>
    <w:rsid w:val="00861512"/>
    <w:rsid w:val="008C3A02"/>
    <w:rsid w:val="00A1216D"/>
    <w:rsid w:val="00A1373B"/>
    <w:rsid w:val="00B43F5A"/>
    <w:rsid w:val="00BD535A"/>
    <w:rsid w:val="00BF2949"/>
    <w:rsid w:val="00C175ED"/>
    <w:rsid w:val="00CE252B"/>
    <w:rsid w:val="00D82E24"/>
    <w:rsid w:val="00DC3111"/>
    <w:rsid w:val="00E240EE"/>
    <w:rsid w:val="00E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7063-0754-40D5-A367-F33F4166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0E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4930E3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4930E3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4930E3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4930E3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unhideWhenUsed/>
    <w:rsid w:val="004930E3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rsid w:val="004930E3"/>
    <w:rPr>
      <w:rFonts w:ascii="Arial" w:eastAsia="Times New Roman" w:hAnsi="Arial" w:cs="Arial"/>
      <w:sz w:val="24"/>
      <w:szCs w:val="24"/>
      <w:lang w:val="uk-UA" w:eastAsia="ar-SA"/>
    </w:rPr>
  </w:style>
  <w:style w:type="table" w:styleId="a9">
    <w:name w:val="Table Grid"/>
    <w:basedOn w:val="a1"/>
    <w:uiPriority w:val="39"/>
    <w:rsid w:val="004930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30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0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2A5E-9A9B-4812-9B0F-05780C2C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9</cp:revision>
  <dcterms:created xsi:type="dcterms:W3CDTF">2022-09-12T06:10:00Z</dcterms:created>
  <dcterms:modified xsi:type="dcterms:W3CDTF">2022-09-23T07:50:00Z</dcterms:modified>
</cp:coreProperties>
</file>