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17C" w:rsidRDefault="003D1EA0" w:rsidP="003D1EA0">
      <w:pPr>
        <w:spacing w:after="0" w:line="240" w:lineRule="auto"/>
        <w:ind w:left="5103"/>
        <w:rPr>
          <w:rFonts w:ascii="Times New Roman" w:hAnsi="Times New Roman" w:cs="Times New Roman"/>
          <w:sz w:val="28"/>
          <w:lang w:val="uk-UA"/>
        </w:rPr>
      </w:pPr>
      <w:proofErr w:type="spellStart"/>
      <w:r>
        <w:rPr>
          <w:rFonts w:ascii="Times New Roman" w:hAnsi="Times New Roman" w:cs="Times New Roman"/>
          <w:sz w:val="28"/>
        </w:rPr>
        <w:t>Додаток</w:t>
      </w:r>
      <w:proofErr w:type="spellEnd"/>
      <w:r>
        <w:rPr>
          <w:rFonts w:ascii="Times New Roman" w:hAnsi="Times New Roman" w:cs="Times New Roman"/>
          <w:sz w:val="28"/>
        </w:rPr>
        <w:t xml:space="preserve"> 1</w:t>
      </w:r>
      <w:r>
        <w:rPr>
          <w:rFonts w:ascii="Times New Roman" w:hAnsi="Times New Roman" w:cs="Times New Roman"/>
          <w:sz w:val="28"/>
        </w:rPr>
        <w:br/>
        <w:t xml:space="preserve">до </w:t>
      </w:r>
      <w:r>
        <w:rPr>
          <w:rFonts w:ascii="Times New Roman" w:hAnsi="Times New Roman" w:cs="Times New Roman"/>
          <w:sz w:val="28"/>
          <w:lang w:val="uk-UA"/>
        </w:rPr>
        <w:t>рішення викон</w:t>
      </w:r>
      <w:r w:rsidR="00CC1B0F">
        <w:rPr>
          <w:rFonts w:ascii="Times New Roman" w:hAnsi="Times New Roman" w:cs="Times New Roman"/>
          <w:sz w:val="28"/>
          <w:lang w:val="uk-UA"/>
        </w:rPr>
        <w:t>авчого комітету</w:t>
      </w:r>
      <w:r w:rsidR="00CC1B0F">
        <w:rPr>
          <w:rFonts w:ascii="Times New Roman" w:hAnsi="Times New Roman" w:cs="Times New Roman"/>
          <w:sz w:val="28"/>
          <w:lang w:val="uk-UA"/>
        </w:rPr>
        <w:br/>
        <w:t>від ____</w:t>
      </w:r>
      <w:r w:rsidR="00CC1B0F">
        <w:rPr>
          <w:rFonts w:ascii="Times New Roman" w:hAnsi="Times New Roman" w:cs="Times New Roman"/>
          <w:sz w:val="28"/>
          <w:u w:val="single"/>
          <w:lang w:val="uk-UA"/>
        </w:rPr>
        <w:t>06.05.2022</w:t>
      </w:r>
      <w:r w:rsidR="00CC1B0F">
        <w:rPr>
          <w:rFonts w:ascii="Times New Roman" w:hAnsi="Times New Roman" w:cs="Times New Roman"/>
          <w:sz w:val="28"/>
          <w:lang w:val="uk-UA"/>
        </w:rPr>
        <w:t>____ № __</w:t>
      </w:r>
      <w:r w:rsidR="00CC1B0F">
        <w:rPr>
          <w:rFonts w:ascii="Times New Roman" w:hAnsi="Times New Roman" w:cs="Times New Roman"/>
          <w:sz w:val="28"/>
          <w:u w:val="single"/>
          <w:lang w:val="uk-UA"/>
        </w:rPr>
        <w:t>142</w:t>
      </w:r>
      <w:r>
        <w:rPr>
          <w:rFonts w:ascii="Times New Roman" w:hAnsi="Times New Roman" w:cs="Times New Roman"/>
          <w:sz w:val="28"/>
          <w:lang w:val="uk-UA"/>
        </w:rPr>
        <w:t>__</w:t>
      </w:r>
    </w:p>
    <w:p w:rsidR="003D1EA0" w:rsidRDefault="003D1EA0" w:rsidP="003D1EA0">
      <w:pPr>
        <w:spacing w:after="0" w:line="240" w:lineRule="auto"/>
        <w:rPr>
          <w:rFonts w:ascii="Times New Roman" w:hAnsi="Times New Roman" w:cs="Times New Roman"/>
          <w:sz w:val="28"/>
          <w:lang w:val="uk-UA"/>
        </w:rPr>
      </w:pPr>
    </w:p>
    <w:p w:rsidR="003D1EA0" w:rsidRDefault="003D1EA0" w:rsidP="003D1EA0">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ПОЛОЖЕННЯ</w:t>
      </w:r>
      <w:r>
        <w:rPr>
          <w:rFonts w:ascii="Times New Roman" w:hAnsi="Times New Roman" w:cs="Times New Roman"/>
          <w:sz w:val="28"/>
          <w:lang w:val="uk-UA"/>
        </w:rPr>
        <w:br/>
        <w:t>про комісію з питань найменування (перейменування) вулиць, інших міських об’єктів, встановлення пам’ятних знаків</w:t>
      </w:r>
    </w:p>
    <w:p w:rsidR="003D1EA0" w:rsidRDefault="003D1EA0" w:rsidP="003D1EA0">
      <w:pPr>
        <w:spacing w:after="0" w:line="240" w:lineRule="auto"/>
        <w:rPr>
          <w:rFonts w:ascii="Times New Roman" w:hAnsi="Times New Roman" w:cs="Times New Roman"/>
          <w:sz w:val="28"/>
          <w:lang w:val="uk-UA"/>
        </w:rPr>
      </w:pPr>
    </w:p>
    <w:p w:rsidR="003D1EA0" w:rsidRDefault="003D1EA0" w:rsidP="003D1EA0">
      <w:pPr>
        <w:pStyle w:val="a3"/>
        <w:numPr>
          <w:ilvl w:val="0"/>
          <w:numId w:val="1"/>
        </w:numPr>
        <w:tabs>
          <w:tab w:val="left" w:pos="709"/>
        </w:tabs>
        <w:spacing w:after="0" w:line="240" w:lineRule="auto"/>
        <w:ind w:left="0" w:firstLine="0"/>
        <w:rPr>
          <w:rFonts w:ascii="Times New Roman" w:hAnsi="Times New Roman" w:cs="Times New Roman"/>
          <w:sz w:val="28"/>
          <w:lang w:val="uk-UA"/>
        </w:rPr>
      </w:pPr>
      <w:r>
        <w:rPr>
          <w:rFonts w:ascii="Times New Roman" w:hAnsi="Times New Roman" w:cs="Times New Roman"/>
          <w:sz w:val="28"/>
          <w:lang w:val="uk-UA"/>
        </w:rPr>
        <w:t>Загальні положення.</w:t>
      </w:r>
    </w:p>
    <w:p w:rsidR="003D1EA0" w:rsidRDefault="003D1EA0" w:rsidP="003D1EA0">
      <w:pPr>
        <w:pStyle w:val="a3"/>
        <w:numPr>
          <w:ilvl w:val="1"/>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t xml:space="preserve">Комісія з питань найменування (перейменування) вулиць, інших міських об’єктів, встановлення пам’ятних знаків (далі – Комісія) здійснює діяльність з метою глибокого фахового вивчення та впорядкування механізму розгляду питань щодо найменування (перейменування) </w:t>
      </w:r>
      <w:r w:rsidR="00E8045C" w:rsidRPr="00E8045C">
        <w:rPr>
          <w:rFonts w:ascii="Times New Roman" w:hAnsi="Times New Roman" w:cs="Times New Roman"/>
          <w:sz w:val="28"/>
          <w:lang w:val="uk-UA"/>
        </w:rPr>
        <w:t>об'єкт</w:t>
      </w:r>
      <w:r w:rsidR="00E8045C">
        <w:rPr>
          <w:rFonts w:ascii="Times New Roman" w:hAnsi="Times New Roman" w:cs="Times New Roman"/>
          <w:sz w:val="28"/>
          <w:lang w:val="uk-UA"/>
        </w:rPr>
        <w:t>ів</w:t>
      </w:r>
      <w:r w:rsidR="00E8045C" w:rsidRPr="00E8045C">
        <w:rPr>
          <w:rFonts w:ascii="Times New Roman" w:hAnsi="Times New Roman" w:cs="Times New Roman"/>
          <w:sz w:val="28"/>
          <w:lang w:val="uk-UA"/>
        </w:rPr>
        <w:t xml:space="preserve"> топоніміки населених пунктів</w:t>
      </w:r>
      <w:r w:rsidR="00E8045C">
        <w:rPr>
          <w:rFonts w:ascii="Times New Roman" w:hAnsi="Times New Roman" w:cs="Times New Roman"/>
          <w:sz w:val="28"/>
          <w:lang w:val="uk-UA"/>
        </w:rPr>
        <w:t xml:space="preserve"> територіальної громади міста</w:t>
      </w:r>
      <w:r w:rsidR="00E8045C" w:rsidRPr="00E8045C">
        <w:rPr>
          <w:rFonts w:ascii="Times New Roman" w:hAnsi="Times New Roman" w:cs="Times New Roman"/>
          <w:sz w:val="28"/>
          <w:lang w:val="uk-UA"/>
        </w:rPr>
        <w:t xml:space="preserve"> (вулиць, провулків, проїздів, проспектів, площ, майданів, набережних, мостів, скверів, бульварів тощо)</w:t>
      </w:r>
      <w:r w:rsidR="00E8045C">
        <w:rPr>
          <w:rFonts w:ascii="Times New Roman" w:hAnsi="Times New Roman" w:cs="Times New Roman"/>
          <w:sz w:val="28"/>
          <w:lang w:val="uk-UA"/>
        </w:rPr>
        <w:t xml:space="preserve"> (далі – об’єкти топоніміки)</w:t>
      </w:r>
      <w:r>
        <w:rPr>
          <w:rFonts w:ascii="Times New Roman" w:hAnsi="Times New Roman" w:cs="Times New Roman"/>
          <w:sz w:val="28"/>
          <w:lang w:val="uk-UA"/>
        </w:rPr>
        <w:t>, збереження у їх назвах історичної топоніміки, увічнення пам’яті видатних подій та діячів, які зробили вагомий особистий внесок у розвиток міста, країни, а також для підготовки відповідних пропозицій для розгляду міською радою.</w:t>
      </w:r>
    </w:p>
    <w:p w:rsidR="003D1EA0" w:rsidRPr="0097046A" w:rsidRDefault="003D1EA0" w:rsidP="003D1EA0">
      <w:pPr>
        <w:pStyle w:val="a3"/>
        <w:numPr>
          <w:ilvl w:val="1"/>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t>Комісія у своїй діяльності керується Конституцією України, Законами України від 21.05.1997 № 280/97-ВР «Про місцеве самоврядування в Україні», від 24.05.2012 № 4865-</w:t>
      </w:r>
      <w:r>
        <w:rPr>
          <w:rFonts w:ascii="Times New Roman" w:hAnsi="Times New Roman" w:cs="Times New Roman"/>
          <w:sz w:val="28"/>
          <w:lang w:val="en-US"/>
        </w:rPr>
        <w:t>VI</w:t>
      </w:r>
      <w:r w:rsidRPr="003D1EA0">
        <w:rPr>
          <w:rFonts w:ascii="Times New Roman" w:hAnsi="Times New Roman" w:cs="Times New Roman"/>
          <w:sz w:val="28"/>
          <w:lang w:val="uk-UA"/>
        </w:rPr>
        <w:t xml:space="preserve"> </w:t>
      </w:r>
      <w:r>
        <w:rPr>
          <w:rFonts w:ascii="Times New Roman" w:hAnsi="Times New Roman" w:cs="Times New Roman"/>
          <w:sz w:val="28"/>
          <w:lang w:val="uk-UA"/>
        </w:rPr>
        <w:t>«Про присвоєння юридичним особам та об’єктам права власності імен (псевдонімів) фізичних осіб, ювілейних та святкових дат, назв та історичних подій», від 09.04.2015 № 317-</w:t>
      </w:r>
      <w:r>
        <w:rPr>
          <w:rFonts w:ascii="Times New Roman" w:hAnsi="Times New Roman" w:cs="Times New Roman"/>
          <w:sz w:val="28"/>
          <w:lang w:val="en-US"/>
        </w:rPr>
        <w:t>VIII</w:t>
      </w:r>
      <w:r w:rsidRPr="003D1EA0">
        <w:rPr>
          <w:rFonts w:ascii="Times New Roman" w:hAnsi="Times New Roman" w:cs="Times New Roman"/>
          <w:sz w:val="28"/>
          <w:lang w:val="uk-UA"/>
        </w:rPr>
        <w:t xml:space="preserve"> </w:t>
      </w:r>
      <w:r>
        <w:rPr>
          <w:rFonts w:ascii="Times New Roman" w:hAnsi="Times New Roman" w:cs="Times New Roman"/>
          <w:sz w:val="28"/>
          <w:lang w:val="uk-UA"/>
        </w:rPr>
        <w:t>«</w:t>
      </w:r>
      <w:r w:rsidRPr="003D1EA0">
        <w:rPr>
          <w:rFonts w:ascii="Times New Roman" w:hAnsi="Times New Roman" w:cs="Times New Roman"/>
          <w:bCs/>
          <w:sz w:val="28"/>
          <w:lang w:val="uk-UA"/>
        </w:rPr>
        <w:t>Про засудження комуністичного та націонал-соціалістичного (нацистського) тоталітарних режимів в Україні та заборону пропаганди їхньої символіки</w:t>
      </w:r>
      <w:r>
        <w:rPr>
          <w:rFonts w:ascii="Times New Roman" w:hAnsi="Times New Roman" w:cs="Times New Roman"/>
          <w:bCs/>
          <w:sz w:val="28"/>
          <w:lang w:val="uk-UA"/>
        </w:rPr>
        <w:t xml:space="preserve">», Порядком </w:t>
      </w:r>
      <w:r w:rsidRPr="003D1EA0">
        <w:rPr>
          <w:rFonts w:ascii="Times New Roman" w:hAnsi="Times New Roman" w:cs="Times New Roman"/>
          <w:bCs/>
          <w:sz w:val="28"/>
          <w:lang w:val="uk-UA"/>
        </w:rPr>
        <w:t>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r>
        <w:rPr>
          <w:rFonts w:ascii="Times New Roman" w:hAnsi="Times New Roman" w:cs="Times New Roman"/>
          <w:bCs/>
          <w:sz w:val="28"/>
          <w:lang w:val="uk-UA"/>
        </w:rPr>
        <w:t xml:space="preserve">, затвердженим </w:t>
      </w:r>
      <w:r w:rsidRPr="003D1EA0">
        <w:rPr>
          <w:rFonts w:ascii="Times New Roman" w:hAnsi="Times New Roman" w:cs="Times New Roman"/>
          <w:bCs/>
          <w:sz w:val="28"/>
          <w:lang w:val="uk-UA"/>
        </w:rPr>
        <w:t>Постановою</w:t>
      </w:r>
      <w:r>
        <w:rPr>
          <w:rFonts w:ascii="Times New Roman" w:hAnsi="Times New Roman" w:cs="Times New Roman"/>
          <w:bCs/>
          <w:sz w:val="28"/>
          <w:lang w:val="uk-UA"/>
        </w:rPr>
        <w:t xml:space="preserve"> Кабінету Міністрів України від 24.10.2012 № 989, рішеннями міської ради, її виконавчого комітету, цим Положенням та іншими нормативно-правовими актами.</w:t>
      </w:r>
    </w:p>
    <w:p w:rsidR="00123434" w:rsidRDefault="0097046A" w:rsidP="00123434">
      <w:pPr>
        <w:pStyle w:val="a3"/>
        <w:numPr>
          <w:ilvl w:val="1"/>
          <w:numId w:val="1"/>
        </w:numPr>
        <w:tabs>
          <w:tab w:val="left" w:pos="709"/>
        </w:tabs>
        <w:spacing w:after="0" w:line="240" w:lineRule="auto"/>
        <w:ind w:left="0" w:firstLine="0"/>
        <w:jc w:val="both"/>
        <w:rPr>
          <w:rFonts w:ascii="Times New Roman" w:hAnsi="Times New Roman" w:cs="Times New Roman"/>
          <w:bCs/>
          <w:sz w:val="28"/>
          <w:lang w:val="uk-UA"/>
        </w:rPr>
      </w:pPr>
      <w:r w:rsidRPr="00123434">
        <w:rPr>
          <w:rFonts w:ascii="Times New Roman" w:hAnsi="Times New Roman" w:cs="Times New Roman"/>
          <w:bCs/>
          <w:sz w:val="28"/>
          <w:lang w:val="uk-UA"/>
        </w:rPr>
        <w:t>Комісія є консультативно-дорадчим органом.</w:t>
      </w:r>
      <w:r w:rsidR="006B2C85" w:rsidRPr="00123434">
        <w:rPr>
          <w:rFonts w:ascii="Times New Roman" w:hAnsi="Times New Roman" w:cs="Times New Roman"/>
          <w:sz w:val="28"/>
          <w:lang w:val="uk-UA"/>
        </w:rPr>
        <w:t xml:space="preserve"> Рішення та протоколи Комісії мають ви</w:t>
      </w:r>
      <w:r w:rsidR="00123434">
        <w:rPr>
          <w:rFonts w:ascii="Times New Roman" w:hAnsi="Times New Roman" w:cs="Times New Roman"/>
          <w:sz w:val="28"/>
          <w:lang w:val="uk-UA"/>
        </w:rPr>
        <w:t>ключно рекомендаційний характер.</w:t>
      </w:r>
    </w:p>
    <w:p w:rsidR="00123434" w:rsidRPr="00123434" w:rsidRDefault="00123434" w:rsidP="00123434">
      <w:pPr>
        <w:pStyle w:val="a3"/>
        <w:tabs>
          <w:tab w:val="left" w:pos="709"/>
        </w:tabs>
        <w:spacing w:after="0" w:line="240" w:lineRule="auto"/>
        <w:ind w:left="0"/>
        <w:jc w:val="both"/>
        <w:rPr>
          <w:rFonts w:ascii="Times New Roman" w:hAnsi="Times New Roman" w:cs="Times New Roman"/>
          <w:bCs/>
          <w:sz w:val="28"/>
          <w:lang w:val="uk-UA"/>
        </w:rPr>
      </w:pPr>
    </w:p>
    <w:p w:rsidR="0097046A" w:rsidRPr="0097046A" w:rsidRDefault="0097046A" w:rsidP="0097046A">
      <w:pPr>
        <w:pStyle w:val="a3"/>
        <w:numPr>
          <w:ilvl w:val="0"/>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bCs/>
          <w:sz w:val="28"/>
          <w:lang w:val="uk-UA"/>
        </w:rPr>
        <w:t>Основні завдання</w:t>
      </w:r>
    </w:p>
    <w:p w:rsidR="0097046A" w:rsidRPr="0097046A" w:rsidRDefault="0097046A" w:rsidP="0097046A">
      <w:pPr>
        <w:pStyle w:val="a3"/>
        <w:numPr>
          <w:ilvl w:val="1"/>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bCs/>
          <w:sz w:val="28"/>
          <w:lang w:val="uk-UA"/>
        </w:rPr>
        <w:t>Основними завданнями Комісії є:</w:t>
      </w:r>
    </w:p>
    <w:p w:rsidR="0097046A" w:rsidRPr="0097046A" w:rsidRDefault="0097046A" w:rsidP="0097046A">
      <w:pPr>
        <w:pStyle w:val="a3"/>
        <w:numPr>
          <w:ilvl w:val="2"/>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bCs/>
          <w:sz w:val="28"/>
          <w:lang w:val="uk-UA"/>
        </w:rPr>
        <w:t xml:space="preserve">Визначення обґрунтованих найменувань нових та упорядкування існуючих </w:t>
      </w:r>
      <w:r w:rsidR="006B2C85">
        <w:rPr>
          <w:rFonts w:ascii="Times New Roman" w:hAnsi="Times New Roman" w:cs="Times New Roman"/>
          <w:bCs/>
          <w:sz w:val="28"/>
          <w:lang w:val="uk-UA"/>
        </w:rPr>
        <w:t>об’єктів топоніміки</w:t>
      </w:r>
      <w:r>
        <w:rPr>
          <w:rFonts w:ascii="Times New Roman" w:hAnsi="Times New Roman" w:cs="Times New Roman"/>
          <w:bCs/>
          <w:sz w:val="28"/>
          <w:lang w:val="uk-UA"/>
        </w:rPr>
        <w:t xml:space="preserve"> у місті;</w:t>
      </w:r>
    </w:p>
    <w:p w:rsidR="0097046A" w:rsidRDefault="0097046A" w:rsidP="0097046A">
      <w:pPr>
        <w:pStyle w:val="a3"/>
        <w:numPr>
          <w:ilvl w:val="2"/>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bCs/>
          <w:sz w:val="28"/>
          <w:lang w:val="uk-UA"/>
        </w:rPr>
        <w:t xml:space="preserve">Підготовка переліку </w:t>
      </w:r>
      <w:r w:rsidR="006B2C85">
        <w:rPr>
          <w:rFonts w:ascii="Times New Roman" w:hAnsi="Times New Roman" w:cs="Times New Roman"/>
          <w:bCs/>
          <w:sz w:val="28"/>
          <w:lang w:val="uk-UA"/>
        </w:rPr>
        <w:t xml:space="preserve">об’єктів топоніміки </w:t>
      </w:r>
      <w:r>
        <w:rPr>
          <w:rFonts w:ascii="Times New Roman" w:hAnsi="Times New Roman" w:cs="Times New Roman"/>
          <w:bCs/>
          <w:sz w:val="28"/>
          <w:lang w:val="uk-UA"/>
        </w:rPr>
        <w:t>міста, які по</w:t>
      </w:r>
      <w:r>
        <w:rPr>
          <w:rFonts w:ascii="Times New Roman" w:hAnsi="Times New Roman" w:cs="Times New Roman"/>
          <w:sz w:val="28"/>
          <w:lang w:val="uk-UA"/>
        </w:rPr>
        <w:t>требують перейменування на засадах, насамперед, відновлення та збереження історичної топоніміки;</w:t>
      </w:r>
    </w:p>
    <w:p w:rsidR="0097046A" w:rsidRDefault="0097046A" w:rsidP="0097046A">
      <w:pPr>
        <w:pStyle w:val="a3"/>
        <w:numPr>
          <w:ilvl w:val="2"/>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t xml:space="preserve">Створення банку даних для найменування нових </w:t>
      </w:r>
      <w:r w:rsidR="006B2C85">
        <w:rPr>
          <w:rFonts w:ascii="Times New Roman" w:hAnsi="Times New Roman" w:cs="Times New Roman"/>
          <w:bCs/>
          <w:sz w:val="28"/>
          <w:lang w:val="uk-UA"/>
        </w:rPr>
        <w:t xml:space="preserve">об’єктів топоніміки </w:t>
      </w:r>
      <w:r>
        <w:rPr>
          <w:rFonts w:ascii="Times New Roman" w:hAnsi="Times New Roman" w:cs="Times New Roman"/>
          <w:sz w:val="28"/>
          <w:lang w:val="uk-UA"/>
        </w:rPr>
        <w:t>у місті та для перейменування вже існуючих;</w:t>
      </w:r>
    </w:p>
    <w:p w:rsidR="0097046A" w:rsidRDefault="0097046A" w:rsidP="0097046A">
      <w:pPr>
        <w:pStyle w:val="a3"/>
        <w:numPr>
          <w:ilvl w:val="2"/>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lastRenderedPageBreak/>
        <w:t xml:space="preserve">Опрацювання матеріалів для формування подання міського голови про присвоєння </w:t>
      </w:r>
      <w:r w:rsidR="006B2C85">
        <w:rPr>
          <w:rFonts w:ascii="Times New Roman" w:hAnsi="Times New Roman" w:cs="Times New Roman"/>
          <w:bCs/>
          <w:sz w:val="28"/>
          <w:lang w:val="uk-UA"/>
        </w:rPr>
        <w:t xml:space="preserve">об’єктам топоніміки, </w:t>
      </w:r>
      <w:r>
        <w:rPr>
          <w:rFonts w:ascii="Times New Roman" w:hAnsi="Times New Roman" w:cs="Times New Roman"/>
          <w:sz w:val="28"/>
          <w:lang w:val="uk-UA"/>
        </w:rPr>
        <w:t>розташованим на території міста, імен (псевдонімів) фізичних осіб, ювілейних та святкових дат, назв і дат історичних подій відповідно до повноважень о</w:t>
      </w:r>
      <w:r w:rsidR="006B2C85">
        <w:rPr>
          <w:rFonts w:ascii="Times New Roman" w:hAnsi="Times New Roman" w:cs="Times New Roman"/>
          <w:sz w:val="28"/>
          <w:lang w:val="uk-UA"/>
        </w:rPr>
        <w:t>рганів місцевого самоврядування</w:t>
      </w:r>
      <w:r>
        <w:rPr>
          <w:rFonts w:ascii="Times New Roman" w:hAnsi="Times New Roman" w:cs="Times New Roman"/>
          <w:sz w:val="28"/>
          <w:lang w:val="uk-UA"/>
        </w:rPr>
        <w:t>;</w:t>
      </w:r>
    </w:p>
    <w:p w:rsidR="0097046A" w:rsidRDefault="0097046A" w:rsidP="0097046A">
      <w:pPr>
        <w:tabs>
          <w:tab w:val="left" w:pos="709"/>
        </w:tabs>
        <w:spacing w:after="0" w:line="240" w:lineRule="auto"/>
        <w:jc w:val="both"/>
        <w:rPr>
          <w:rFonts w:ascii="Times New Roman" w:hAnsi="Times New Roman" w:cs="Times New Roman"/>
          <w:sz w:val="28"/>
          <w:lang w:val="uk-UA"/>
        </w:rPr>
      </w:pPr>
    </w:p>
    <w:p w:rsidR="0097046A" w:rsidRDefault="0097046A" w:rsidP="0097046A">
      <w:pPr>
        <w:pStyle w:val="a3"/>
        <w:numPr>
          <w:ilvl w:val="0"/>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t>Права комісії</w:t>
      </w:r>
    </w:p>
    <w:p w:rsidR="0097046A" w:rsidRDefault="0097046A" w:rsidP="0097046A">
      <w:pPr>
        <w:pStyle w:val="a3"/>
        <w:numPr>
          <w:ilvl w:val="1"/>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t>Комісія має право:</w:t>
      </w:r>
    </w:p>
    <w:p w:rsidR="0097046A" w:rsidRDefault="0097046A" w:rsidP="0097046A">
      <w:pPr>
        <w:pStyle w:val="a3"/>
        <w:numPr>
          <w:ilvl w:val="2"/>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t xml:space="preserve">Отримувати документи, необхідні для повного і всебічного вивчення питання щодо найменування (перейменування) </w:t>
      </w:r>
      <w:r w:rsidR="006B2C85">
        <w:rPr>
          <w:rFonts w:ascii="Times New Roman" w:hAnsi="Times New Roman" w:cs="Times New Roman"/>
          <w:bCs/>
          <w:sz w:val="28"/>
          <w:lang w:val="uk-UA"/>
        </w:rPr>
        <w:t xml:space="preserve">об’єктів топоніміки </w:t>
      </w:r>
      <w:r>
        <w:rPr>
          <w:rFonts w:ascii="Times New Roman" w:hAnsi="Times New Roman" w:cs="Times New Roman"/>
          <w:sz w:val="28"/>
          <w:lang w:val="uk-UA"/>
        </w:rPr>
        <w:t>міста;</w:t>
      </w:r>
    </w:p>
    <w:p w:rsidR="0097046A" w:rsidRDefault="0097046A" w:rsidP="0097046A">
      <w:pPr>
        <w:pStyle w:val="a3"/>
        <w:numPr>
          <w:ilvl w:val="2"/>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t>Запрошувати до участі у роботі Комісії голів постійних комісій міської ради, діяльність яких пов’язана з питаннями, що розглядаються, депутатів міської ради, посадових осіб виконавчих органів міської ради, а також фахівців в галузі історії, краєзнавців, мовознавців.</w:t>
      </w:r>
    </w:p>
    <w:p w:rsidR="0097046A" w:rsidRDefault="0097046A" w:rsidP="0097046A">
      <w:pPr>
        <w:pStyle w:val="a3"/>
        <w:tabs>
          <w:tab w:val="left" w:pos="709"/>
        </w:tabs>
        <w:spacing w:after="0" w:line="240" w:lineRule="auto"/>
        <w:ind w:left="0"/>
        <w:jc w:val="both"/>
        <w:rPr>
          <w:rFonts w:ascii="Times New Roman" w:hAnsi="Times New Roman" w:cs="Times New Roman"/>
          <w:sz w:val="28"/>
          <w:lang w:val="uk-UA"/>
        </w:rPr>
      </w:pPr>
    </w:p>
    <w:p w:rsidR="0097046A" w:rsidRDefault="0097046A" w:rsidP="0097046A">
      <w:pPr>
        <w:pStyle w:val="a3"/>
        <w:numPr>
          <w:ilvl w:val="0"/>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t>Організація діяльності</w:t>
      </w:r>
    </w:p>
    <w:p w:rsidR="00123434" w:rsidRPr="004B21D3" w:rsidRDefault="004B21D3" w:rsidP="00FD3E27">
      <w:pPr>
        <w:pStyle w:val="a3"/>
        <w:numPr>
          <w:ilvl w:val="1"/>
          <w:numId w:val="1"/>
        </w:numPr>
        <w:tabs>
          <w:tab w:val="left" w:pos="709"/>
        </w:tabs>
        <w:spacing w:after="0" w:line="240" w:lineRule="auto"/>
        <w:ind w:left="0" w:firstLine="0"/>
        <w:jc w:val="both"/>
        <w:rPr>
          <w:rFonts w:ascii="Times New Roman" w:hAnsi="Times New Roman" w:cs="Times New Roman"/>
          <w:bCs/>
          <w:sz w:val="28"/>
          <w:lang w:val="uk-UA"/>
        </w:rPr>
      </w:pPr>
      <w:r>
        <w:rPr>
          <w:rFonts w:ascii="Times New Roman" w:hAnsi="Times New Roman" w:cs="Times New Roman"/>
          <w:bCs/>
          <w:sz w:val="28"/>
          <w:lang w:val="uk-UA"/>
        </w:rPr>
        <w:t>Коміс</w:t>
      </w:r>
      <w:r w:rsidR="0066041C">
        <w:rPr>
          <w:rFonts w:ascii="Times New Roman" w:hAnsi="Times New Roman" w:cs="Times New Roman"/>
          <w:bCs/>
          <w:sz w:val="28"/>
          <w:lang w:val="uk-UA"/>
        </w:rPr>
        <w:t>і</w:t>
      </w:r>
      <w:r>
        <w:rPr>
          <w:rFonts w:ascii="Times New Roman" w:hAnsi="Times New Roman" w:cs="Times New Roman"/>
          <w:bCs/>
          <w:sz w:val="28"/>
          <w:lang w:val="uk-UA"/>
        </w:rPr>
        <w:t>я утворюється</w:t>
      </w:r>
      <w:r w:rsidR="0097046A" w:rsidRPr="004B21D3">
        <w:rPr>
          <w:rFonts w:ascii="Times New Roman" w:hAnsi="Times New Roman" w:cs="Times New Roman"/>
          <w:bCs/>
          <w:sz w:val="28"/>
          <w:lang w:val="uk-UA"/>
        </w:rPr>
        <w:t xml:space="preserve"> рішенням ви</w:t>
      </w:r>
      <w:r>
        <w:rPr>
          <w:rFonts w:ascii="Times New Roman" w:hAnsi="Times New Roman" w:cs="Times New Roman"/>
          <w:bCs/>
          <w:sz w:val="28"/>
          <w:lang w:val="uk-UA"/>
        </w:rPr>
        <w:t>конавчого комітету міської ради</w:t>
      </w:r>
      <w:r w:rsidR="00E8045C" w:rsidRPr="004B21D3">
        <w:rPr>
          <w:rFonts w:ascii="Times New Roman" w:hAnsi="Times New Roman" w:cs="Times New Roman"/>
          <w:bCs/>
          <w:sz w:val="28"/>
          <w:lang w:val="uk-UA"/>
        </w:rPr>
        <w:t xml:space="preserve"> у складі голови Комі</w:t>
      </w:r>
      <w:r>
        <w:rPr>
          <w:rFonts w:ascii="Times New Roman" w:hAnsi="Times New Roman" w:cs="Times New Roman"/>
          <w:bCs/>
          <w:sz w:val="28"/>
          <w:lang w:val="uk-UA"/>
        </w:rPr>
        <w:t xml:space="preserve">сії, заступника голови Комісії </w:t>
      </w:r>
      <w:r w:rsidR="00E8045C" w:rsidRPr="004B21D3">
        <w:rPr>
          <w:rFonts w:ascii="Times New Roman" w:hAnsi="Times New Roman" w:cs="Times New Roman"/>
          <w:bCs/>
          <w:sz w:val="28"/>
          <w:lang w:val="uk-UA"/>
        </w:rPr>
        <w:t>та членів Комісії.</w:t>
      </w:r>
    </w:p>
    <w:p w:rsidR="0097046A" w:rsidRDefault="0097046A" w:rsidP="00123434">
      <w:pPr>
        <w:pStyle w:val="a3"/>
        <w:numPr>
          <w:ilvl w:val="1"/>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t>Комісія здійснює свою діяльність гласно. У засіданнях Комісії можуть брати участь депутати міської ради, які не залучен</w:t>
      </w:r>
      <w:r w:rsidR="00123434">
        <w:rPr>
          <w:rFonts w:ascii="Times New Roman" w:hAnsi="Times New Roman" w:cs="Times New Roman"/>
          <w:sz w:val="28"/>
          <w:lang w:val="uk-UA"/>
        </w:rPr>
        <w:t>і</w:t>
      </w:r>
      <w:r>
        <w:rPr>
          <w:rFonts w:ascii="Times New Roman" w:hAnsi="Times New Roman" w:cs="Times New Roman"/>
          <w:sz w:val="28"/>
          <w:lang w:val="uk-UA"/>
        </w:rPr>
        <w:t xml:space="preserve"> до роботи Комісії, представники засобів масової інформації та громадськості.</w:t>
      </w:r>
    </w:p>
    <w:p w:rsidR="0097046A" w:rsidRDefault="00E8045C" w:rsidP="0097046A">
      <w:pPr>
        <w:pStyle w:val="a3"/>
        <w:numPr>
          <w:ilvl w:val="1"/>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t xml:space="preserve">Формою роботи Комісії є засідання. </w:t>
      </w:r>
      <w:r w:rsidR="0097046A">
        <w:rPr>
          <w:rFonts w:ascii="Times New Roman" w:hAnsi="Times New Roman" w:cs="Times New Roman"/>
          <w:sz w:val="28"/>
          <w:lang w:val="uk-UA"/>
        </w:rPr>
        <w:t>Засідання Комісії скликається головою Комісії в разі потреби. Засідання Комісії вважається правомочним, якщо в ньому беруть у</w:t>
      </w:r>
      <w:r w:rsidR="0083197D">
        <w:rPr>
          <w:rFonts w:ascii="Times New Roman" w:hAnsi="Times New Roman" w:cs="Times New Roman"/>
          <w:sz w:val="28"/>
          <w:lang w:val="uk-UA"/>
        </w:rPr>
        <w:t>часть більше половини її членів</w:t>
      </w:r>
      <w:r w:rsidR="0097046A">
        <w:rPr>
          <w:rFonts w:ascii="Times New Roman" w:hAnsi="Times New Roman" w:cs="Times New Roman"/>
          <w:sz w:val="28"/>
          <w:lang w:val="uk-UA"/>
        </w:rPr>
        <w:t>.</w:t>
      </w:r>
    </w:p>
    <w:p w:rsidR="0097046A" w:rsidRDefault="0097046A" w:rsidP="0097046A">
      <w:pPr>
        <w:pStyle w:val="a3"/>
        <w:numPr>
          <w:ilvl w:val="1"/>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t>Голова Комісії</w:t>
      </w:r>
      <w:r w:rsidRPr="0097046A">
        <w:rPr>
          <w:rFonts w:ascii="Times New Roman" w:hAnsi="Times New Roman" w:cs="Times New Roman"/>
          <w:sz w:val="28"/>
          <w:lang w:val="uk-UA"/>
        </w:rPr>
        <w:t xml:space="preserve"> </w:t>
      </w:r>
      <w:r>
        <w:rPr>
          <w:rFonts w:ascii="Times New Roman" w:hAnsi="Times New Roman" w:cs="Times New Roman"/>
          <w:sz w:val="28"/>
          <w:lang w:val="uk-UA"/>
        </w:rPr>
        <w:t>керує</w:t>
      </w:r>
      <w:r w:rsidRPr="0097046A">
        <w:rPr>
          <w:rFonts w:ascii="Times New Roman" w:hAnsi="Times New Roman" w:cs="Times New Roman"/>
          <w:sz w:val="28"/>
          <w:lang w:val="uk-UA"/>
        </w:rPr>
        <w:t xml:space="preserve"> </w:t>
      </w:r>
      <w:r>
        <w:rPr>
          <w:rFonts w:ascii="Times New Roman" w:hAnsi="Times New Roman" w:cs="Times New Roman"/>
          <w:sz w:val="28"/>
          <w:lang w:val="uk-UA"/>
        </w:rPr>
        <w:t>роботою Комісії</w:t>
      </w:r>
      <w:r w:rsidR="00E8045C">
        <w:rPr>
          <w:rFonts w:ascii="Times New Roman" w:hAnsi="Times New Roman" w:cs="Times New Roman"/>
          <w:sz w:val="28"/>
          <w:lang w:val="uk-UA"/>
        </w:rPr>
        <w:t>, головує на її засіданнях. У разі відсутності голови Комісії його обов’язки виконує заступник голови Комісії.</w:t>
      </w:r>
    </w:p>
    <w:p w:rsidR="00E8045C" w:rsidRDefault="00E8045C" w:rsidP="0097046A">
      <w:pPr>
        <w:pStyle w:val="a3"/>
        <w:numPr>
          <w:ilvl w:val="1"/>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t>Організаційне забезпечення роботи Комісії, ведення протоколу її засідань здійснює секретар Комісії, який бере участь у її засіданнях без права голосу.</w:t>
      </w:r>
      <w:r w:rsidR="004B21D3">
        <w:rPr>
          <w:rFonts w:ascii="Times New Roman" w:hAnsi="Times New Roman" w:cs="Times New Roman"/>
          <w:sz w:val="28"/>
          <w:lang w:val="uk-UA"/>
        </w:rPr>
        <w:t xml:space="preserve"> Секретарем Комісії є працівник юридичного відділу виконавчого комітету міської ради.</w:t>
      </w:r>
    </w:p>
    <w:p w:rsidR="0097046A" w:rsidRDefault="0097046A" w:rsidP="0097046A">
      <w:pPr>
        <w:pStyle w:val="a3"/>
        <w:numPr>
          <w:ilvl w:val="1"/>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t xml:space="preserve">Рішення комісії </w:t>
      </w:r>
      <w:r w:rsidR="00E8045C">
        <w:rPr>
          <w:rFonts w:ascii="Times New Roman" w:hAnsi="Times New Roman" w:cs="Times New Roman"/>
          <w:sz w:val="28"/>
          <w:lang w:val="uk-UA"/>
        </w:rPr>
        <w:t>вважається прийнятим, якщо за нього проголосували не менше половини членів Комісії, присутніх на засіданні.</w:t>
      </w:r>
    </w:p>
    <w:p w:rsidR="00E8045C" w:rsidRDefault="00E8045C" w:rsidP="0097046A">
      <w:pPr>
        <w:pStyle w:val="a3"/>
        <w:numPr>
          <w:ilvl w:val="1"/>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t xml:space="preserve">Результати роботи Комісії та прийняті нею рішення оформлюються у вигляді протоколу, який підписує </w:t>
      </w:r>
      <w:r w:rsidR="006B2C85">
        <w:rPr>
          <w:rFonts w:ascii="Times New Roman" w:hAnsi="Times New Roman" w:cs="Times New Roman"/>
          <w:sz w:val="28"/>
          <w:lang w:val="uk-UA"/>
        </w:rPr>
        <w:t>головуючий на засіданні</w:t>
      </w:r>
      <w:r>
        <w:rPr>
          <w:rFonts w:ascii="Times New Roman" w:hAnsi="Times New Roman" w:cs="Times New Roman"/>
          <w:sz w:val="28"/>
          <w:lang w:val="uk-UA"/>
        </w:rPr>
        <w:t xml:space="preserve"> та секретар Комісії.</w:t>
      </w:r>
    </w:p>
    <w:p w:rsidR="00E8045C" w:rsidRDefault="00E8045C" w:rsidP="0097046A">
      <w:pPr>
        <w:pStyle w:val="a3"/>
        <w:numPr>
          <w:ilvl w:val="1"/>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t xml:space="preserve">Члени Комісії мають право долучати до протоколу засідання Комісії окрему думку, викладену письмово, яка може бути розглянута постійною комісією міської ради разом із </w:t>
      </w:r>
      <w:proofErr w:type="spellStart"/>
      <w:r>
        <w:rPr>
          <w:rFonts w:ascii="Times New Roman" w:hAnsi="Times New Roman" w:cs="Times New Roman"/>
          <w:sz w:val="28"/>
          <w:lang w:val="uk-UA"/>
        </w:rPr>
        <w:t>проєктом</w:t>
      </w:r>
      <w:proofErr w:type="spellEnd"/>
      <w:r>
        <w:rPr>
          <w:rFonts w:ascii="Times New Roman" w:hAnsi="Times New Roman" w:cs="Times New Roman"/>
          <w:sz w:val="28"/>
          <w:lang w:val="uk-UA"/>
        </w:rPr>
        <w:t xml:space="preserve"> рішення міської ради.</w:t>
      </w:r>
    </w:p>
    <w:p w:rsidR="00E8045C" w:rsidRDefault="00E8045C" w:rsidP="0097046A">
      <w:pPr>
        <w:pStyle w:val="a3"/>
        <w:numPr>
          <w:ilvl w:val="1"/>
          <w:numId w:val="1"/>
        </w:numPr>
        <w:tabs>
          <w:tab w:val="left" w:pos="709"/>
        </w:tabs>
        <w:spacing w:after="0" w:line="240" w:lineRule="auto"/>
        <w:ind w:left="0" w:firstLine="0"/>
        <w:jc w:val="both"/>
        <w:rPr>
          <w:rFonts w:ascii="Times New Roman" w:hAnsi="Times New Roman" w:cs="Times New Roman"/>
          <w:sz w:val="28"/>
          <w:lang w:val="uk-UA"/>
        </w:rPr>
      </w:pPr>
      <w:r>
        <w:rPr>
          <w:rFonts w:ascii="Times New Roman" w:hAnsi="Times New Roman" w:cs="Times New Roman"/>
          <w:sz w:val="28"/>
          <w:lang w:val="uk-UA"/>
        </w:rPr>
        <w:t>Супровід Комісії у її діяльності здійснюється наступними виконавчими органами міської ради:</w:t>
      </w:r>
    </w:p>
    <w:p w:rsidR="00E8045C" w:rsidRDefault="00E8045C" w:rsidP="006B2C85">
      <w:pPr>
        <w:pStyle w:val="a3"/>
        <w:numPr>
          <w:ilvl w:val="2"/>
          <w:numId w:val="1"/>
        </w:numPr>
        <w:tabs>
          <w:tab w:val="left" w:pos="709"/>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Управління архітектури, регулювання забудови та земельних відносин міста </w:t>
      </w:r>
      <w:r w:rsidR="006B2C85">
        <w:rPr>
          <w:rFonts w:ascii="Times New Roman" w:hAnsi="Times New Roman" w:cs="Times New Roman"/>
          <w:sz w:val="28"/>
          <w:lang w:val="uk-UA"/>
        </w:rPr>
        <w:t xml:space="preserve">виконавчого комітету міської ради </w:t>
      </w:r>
      <w:r>
        <w:rPr>
          <w:rFonts w:ascii="Times New Roman" w:hAnsi="Times New Roman" w:cs="Times New Roman"/>
          <w:sz w:val="28"/>
          <w:lang w:val="uk-UA"/>
        </w:rPr>
        <w:t xml:space="preserve">з’ясовує </w:t>
      </w:r>
      <w:r w:rsidR="006B2C85">
        <w:rPr>
          <w:rFonts w:ascii="Times New Roman" w:hAnsi="Times New Roman" w:cs="Times New Roman"/>
          <w:sz w:val="28"/>
          <w:lang w:val="uk-UA"/>
        </w:rPr>
        <w:t>наявність можливості</w:t>
      </w:r>
      <w:r>
        <w:rPr>
          <w:rFonts w:ascii="Times New Roman" w:hAnsi="Times New Roman" w:cs="Times New Roman"/>
          <w:sz w:val="28"/>
          <w:lang w:val="uk-UA"/>
        </w:rPr>
        <w:t xml:space="preserve"> найменування (перейменування) </w:t>
      </w:r>
      <w:r w:rsidR="006B2C85">
        <w:rPr>
          <w:rFonts w:ascii="Times New Roman" w:hAnsi="Times New Roman" w:cs="Times New Roman"/>
          <w:sz w:val="28"/>
          <w:lang w:val="uk-UA"/>
        </w:rPr>
        <w:t>об’єктів топоніміки міста з урахуванням вимог чинного законодавства України та готує графічні матеріали щодо їх розташування;</w:t>
      </w:r>
    </w:p>
    <w:p w:rsidR="006B2C85" w:rsidRDefault="006B2C85" w:rsidP="006B2C85">
      <w:pPr>
        <w:pStyle w:val="a3"/>
        <w:numPr>
          <w:ilvl w:val="2"/>
          <w:numId w:val="1"/>
        </w:numPr>
        <w:tabs>
          <w:tab w:val="left" w:pos="709"/>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Управління житлово-комунального господарства виконавчого комітету міської ради</w:t>
      </w:r>
      <w:r w:rsidR="00123434">
        <w:rPr>
          <w:rFonts w:ascii="Times New Roman" w:hAnsi="Times New Roman" w:cs="Times New Roman"/>
          <w:sz w:val="28"/>
          <w:lang w:val="uk-UA"/>
        </w:rPr>
        <w:t xml:space="preserve"> за необхідності</w:t>
      </w:r>
      <w:r>
        <w:rPr>
          <w:rFonts w:ascii="Times New Roman" w:hAnsi="Times New Roman" w:cs="Times New Roman"/>
          <w:sz w:val="28"/>
          <w:lang w:val="uk-UA"/>
        </w:rPr>
        <w:t xml:space="preserve"> здійснює розрахунки та готує </w:t>
      </w:r>
      <w:r>
        <w:rPr>
          <w:rFonts w:ascii="Times New Roman" w:hAnsi="Times New Roman" w:cs="Times New Roman"/>
          <w:sz w:val="28"/>
          <w:lang w:val="uk-UA"/>
        </w:rPr>
        <w:lastRenderedPageBreak/>
        <w:t>кошторис витрат, пов’язаних із присвоєнням нової назви об’єкту топоніміки;</w:t>
      </w:r>
    </w:p>
    <w:p w:rsidR="006B2C85" w:rsidRDefault="006B2C85" w:rsidP="006B2C85">
      <w:pPr>
        <w:pStyle w:val="a3"/>
        <w:numPr>
          <w:ilvl w:val="2"/>
          <w:numId w:val="1"/>
        </w:numPr>
        <w:tabs>
          <w:tab w:val="left" w:pos="709"/>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Відділ культури виконавчого комітету міської ради</w:t>
      </w:r>
      <w:r w:rsidR="00123434">
        <w:rPr>
          <w:rFonts w:ascii="Times New Roman" w:hAnsi="Times New Roman" w:cs="Times New Roman"/>
          <w:sz w:val="28"/>
          <w:lang w:val="uk-UA"/>
        </w:rPr>
        <w:t xml:space="preserve"> за необхідності</w:t>
      </w:r>
      <w:r>
        <w:rPr>
          <w:rFonts w:ascii="Times New Roman" w:hAnsi="Times New Roman" w:cs="Times New Roman"/>
          <w:sz w:val="28"/>
          <w:lang w:val="uk-UA"/>
        </w:rPr>
        <w:t xml:space="preserve"> здійснює підготовку інформаційної довідки про фізичну особу, ім’я якої пропонується присвоїти об’єкту топоніміки, святкову чи історичну дату або найменування історичної події;</w:t>
      </w:r>
    </w:p>
    <w:p w:rsidR="006B2C85" w:rsidRPr="00123434" w:rsidRDefault="006B2C85" w:rsidP="00123434">
      <w:pPr>
        <w:pStyle w:val="a3"/>
        <w:numPr>
          <w:ilvl w:val="2"/>
          <w:numId w:val="1"/>
        </w:numPr>
        <w:tabs>
          <w:tab w:val="left" w:pos="709"/>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Відділ організаційної роботи, діловодства та контролю виконавчого комітету міської ради забезпечує проведення громадського обговорення, збір пропозицій (зауважень) щодо найменування (перейменування) об’єктів топоніміки</w:t>
      </w:r>
      <w:r w:rsidR="00123434">
        <w:rPr>
          <w:rFonts w:ascii="Times New Roman" w:hAnsi="Times New Roman" w:cs="Times New Roman"/>
          <w:sz w:val="28"/>
          <w:lang w:val="uk-UA"/>
        </w:rPr>
        <w:t xml:space="preserve"> по кожному такому об’єкту окремо</w:t>
      </w:r>
      <w:r>
        <w:rPr>
          <w:rFonts w:ascii="Times New Roman" w:hAnsi="Times New Roman" w:cs="Times New Roman"/>
          <w:sz w:val="28"/>
          <w:lang w:val="uk-UA"/>
        </w:rPr>
        <w:t xml:space="preserve"> та </w:t>
      </w:r>
      <w:r w:rsidR="00123434">
        <w:rPr>
          <w:rFonts w:ascii="Times New Roman" w:hAnsi="Times New Roman" w:cs="Times New Roman"/>
          <w:sz w:val="28"/>
          <w:lang w:val="uk-UA"/>
        </w:rPr>
        <w:t xml:space="preserve">здійснює </w:t>
      </w:r>
      <w:r>
        <w:rPr>
          <w:rFonts w:ascii="Times New Roman" w:hAnsi="Times New Roman" w:cs="Times New Roman"/>
          <w:sz w:val="28"/>
          <w:lang w:val="uk-UA"/>
        </w:rPr>
        <w:t xml:space="preserve">їх подальшу передачу юридичному відділу виконавчого комітету міської ради для підготовки відповідних </w:t>
      </w:r>
      <w:proofErr w:type="spellStart"/>
      <w:r>
        <w:rPr>
          <w:rFonts w:ascii="Times New Roman" w:hAnsi="Times New Roman" w:cs="Times New Roman"/>
          <w:sz w:val="28"/>
          <w:lang w:val="uk-UA"/>
        </w:rPr>
        <w:t>проєктів</w:t>
      </w:r>
      <w:proofErr w:type="spellEnd"/>
      <w:r>
        <w:rPr>
          <w:rFonts w:ascii="Times New Roman" w:hAnsi="Times New Roman" w:cs="Times New Roman"/>
          <w:sz w:val="28"/>
          <w:lang w:val="uk-UA"/>
        </w:rPr>
        <w:t xml:space="preserve"> нормативних актів</w:t>
      </w:r>
      <w:r w:rsidR="00123434">
        <w:rPr>
          <w:rFonts w:ascii="Times New Roman" w:hAnsi="Times New Roman" w:cs="Times New Roman"/>
          <w:sz w:val="28"/>
          <w:lang w:val="uk-UA"/>
        </w:rPr>
        <w:t>, здійснює зберігання документів та матеріалів роботи Комісії</w:t>
      </w:r>
      <w:r w:rsidRPr="00123434">
        <w:rPr>
          <w:rFonts w:ascii="Times New Roman" w:hAnsi="Times New Roman" w:cs="Times New Roman"/>
          <w:sz w:val="28"/>
          <w:lang w:val="uk-UA"/>
        </w:rPr>
        <w:t>;</w:t>
      </w:r>
    </w:p>
    <w:p w:rsidR="006B2C85" w:rsidRDefault="006B2C85" w:rsidP="006B2C85">
      <w:pPr>
        <w:pStyle w:val="a3"/>
        <w:numPr>
          <w:ilvl w:val="2"/>
          <w:numId w:val="1"/>
        </w:numPr>
        <w:tabs>
          <w:tab w:val="left" w:pos="709"/>
        </w:tabs>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Юридичний відділ </w:t>
      </w:r>
      <w:r w:rsidR="00123434">
        <w:rPr>
          <w:rFonts w:ascii="Times New Roman" w:hAnsi="Times New Roman" w:cs="Times New Roman"/>
          <w:sz w:val="28"/>
          <w:lang w:val="uk-UA"/>
        </w:rPr>
        <w:t xml:space="preserve">виконавчого комітету міської ради </w:t>
      </w:r>
      <w:r>
        <w:rPr>
          <w:rFonts w:ascii="Times New Roman" w:hAnsi="Times New Roman" w:cs="Times New Roman"/>
          <w:sz w:val="28"/>
          <w:lang w:val="uk-UA"/>
        </w:rPr>
        <w:t xml:space="preserve">готує звіт про узагальнення результатів громадського обговорення, готує </w:t>
      </w:r>
      <w:proofErr w:type="spellStart"/>
      <w:r>
        <w:rPr>
          <w:rFonts w:ascii="Times New Roman" w:hAnsi="Times New Roman" w:cs="Times New Roman"/>
          <w:sz w:val="28"/>
          <w:lang w:val="uk-UA"/>
        </w:rPr>
        <w:t>проєкти</w:t>
      </w:r>
      <w:proofErr w:type="spellEnd"/>
      <w:r>
        <w:rPr>
          <w:rFonts w:ascii="Times New Roman" w:hAnsi="Times New Roman" w:cs="Times New Roman"/>
          <w:sz w:val="28"/>
          <w:lang w:val="uk-UA"/>
        </w:rPr>
        <w:t xml:space="preserve"> розпоряджень</w:t>
      </w:r>
      <w:r w:rsidR="00123434">
        <w:rPr>
          <w:rFonts w:ascii="Times New Roman" w:hAnsi="Times New Roman" w:cs="Times New Roman"/>
          <w:sz w:val="28"/>
          <w:lang w:val="uk-UA"/>
        </w:rPr>
        <w:t xml:space="preserve"> та подань </w:t>
      </w:r>
      <w:r>
        <w:rPr>
          <w:rFonts w:ascii="Times New Roman" w:hAnsi="Times New Roman" w:cs="Times New Roman"/>
          <w:sz w:val="28"/>
          <w:lang w:val="uk-UA"/>
        </w:rPr>
        <w:t>міського голови, рішень міської ради, її виконавчого комітету з питань, пов’язаних з найменуванням (перейменуванням) об’єктів топоніміки міста.</w:t>
      </w:r>
    </w:p>
    <w:p w:rsidR="00573548" w:rsidRDefault="00573548" w:rsidP="00573548">
      <w:pPr>
        <w:tabs>
          <w:tab w:val="left" w:pos="709"/>
        </w:tabs>
        <w:spacing w:after="0" w:line="240" w:lineRule="auto"/>
        <w:jc w:val="both"/>
        <w:rPr>
          <w:rFonts w:ascii="Times New Roman" w:hAnsi="Times New Roman" w:cs="Times New Roman"/>
          <w:sz w:val="28"/>
          <w:lang w:val="uk-UA"/>
        </w:rPr>
      </w:pPr>
    </w:p>
    <w:p w:rsidR="00573548" w:rsidRDefault="00573548" w:rsidP="00573548">
      <w:pPr>
        <w:tabs>
          <w:tab w:val="left" w:pos="709"/>
        </w:tabs>
        <w:spacing w:after="0" w:line="240" w:lineRule="auto"/>
        <w:jc w:val="both"/>
        <w:rPr>
          <w:rFonts w:ascii="Times New Roman" w:hAnsi="Times New Roman" w:cs="Times New Roman"/>
          <w:sz w:val="28"/>
          <w:lang w:val="uk-UA"/>
        </w:rPr>
      </w:pPr>
    </w:p>
    <w:p w:rsidR="00573548" w:rsidRDefault="00573548" w:rsidP="00573548">
      <w:pPr>
        <w:tabs>
          <w:tab w:val="left" w:pos="709"/>
        </w:tabs>
        <w:spacing w:after="0" w:line="240" w:lineRule="auto"/>
        <w:jc w:val="both"/>
        <w:rPr>
          <w:rFonts w:ascii="Times New Roman" w:hAnsi="Times New Roman" w:cs="Times New Roman"/>
          <w:sz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573548" w:rsidTr="00573548">
        <w:tc>
          <w:tcPr>
            <w:tcW w:w="4814" w:type="dxa"/>
          </w:tcPr>
          <w:p w:rsidR="00573548" w:rsidRDefault="00573548" w:rsidP="00573548">
            <w:pPr>
              <w:tabs>
                <w:tab w:val="left" w:pos="709"/>
              </w:tabs>
              <w:jc w:val="both"/>
              <w:rPr>
                <w:rFonts w:ascii="Times New Roman" w:hAnsi="Times New Roman" w:cs="Times New Roman"/>
                <w:sz w:val="28"/>
                <w:lang w:val="uk-UA"/>
              </w:rPr>
            </w:pPr>
            <w:r>
              <w:rPr>
                <w:rFonts w:ascii="Times New Roman" w:hAnsi="Times New Roman" w:cs="Times New Roman"/>
                <w:sz w:val="28"/>
                <w:lang w:val="uk-UA"/>
              </w:rPr>
              <w:t>Керуючий справами</w:t>
            </w:r>
          </w:p>
        </w:tc>
        <w:tc>
          <w:tcPr>
            <w:tcW w:w="4814" w:type="dxa"/>
          </w:tcPr>
          <w:p w:rsidR="00573548" w:rsidRDefault="00573548" w:rsidP="00573548">
            <w:pPr>
              <w:tabs>
                <w:tab w:val="left" w:pos="709"/>
              </w:tabs>
              <w:ind w:left="2274"/>
              <w:jc w:val="both"/>
              <w:rPr>
                <w:rFonts w:ascii="Times New Roman" w:hAnsi="Times New Roman" w:cs="Times New Roman"/>
                <w:sz w:val="28"/>
                <w:lang w:val="uk-UA"/>
              </w:rPr>
            </w:pPr>
            <w:r>
              <w:rPr>
                <w:rFonts w:ascii="Times New Roman" w:hAnsi="Times New Roman" w:cs="Times New Roman"/>
                <w:sz w:val="28"/>
                <w:lang w:val="uk-UA"/>
              </w:rPr>
              <w:t>Оксана ЯЦЕНКО</w:t>
            </w:r>
          </w:p>
        </w:tc>
      </w:tr>
    </w:tbl>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4B21D3" w:rsidRDefault="004B21D3"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573548" w:rsidRDefault="00573548" w:rsidP="00573548">
      <w:pPr>
        <w:tabs>
          <w:tab w:val="left" w:pos="709"/>
        </w:tabs>
        <w:spacing w:after="0" w:line="240" w:lineRule="auto"/>
        <w:jc w:val="both"/>
        <w:rPr>
          <w:rFonts w:ascii="Times New Roman" w:hAnsi="Times New Roman" w:cs="Times New Roman"/>
          <w:sz w:val="24"/>
          <w:lang w:val="uk-UA"/>
        </w:rPr>
      </w:pPr>
    </w:p>
    <w:p w:rsidR="00123434" w:rsidRDefault="00123434" w:rsidP="00573548">
      <w:pPr>
        <w:tabs>
          <w:tab w:val="left" w:pos="709"/>
        </w:tabs>
        <w:spacing w:after="0" w:line="240" w:lineRule="auto"/>
        <w:jc w:val="both"/>
        <w:rPr>
          <w:rFonts w:ascii="Times New Roman" w:hAnsi="Times New Roman" w:cs="Times New Roman"/>
          <w:sz w:val="24"/>
          <w:lang w:val="uk-UA"/>
        </w:rPr>
      </w:pPr>
    </w:p>
    <w:p w:rsidR="00573548" w:rsidRDefault="00995229" w:rsidP="00573548">
      <w:pPr>
        <w:tabs>
          <w:tab w:val="left" w:pos="709"/>
        </w:tabs>
        <w:spacing w:after="0" w:line="240" w:lineRule="auto"/>
        <w:jc w:val="both"/>
        <w:rPr>
          <w:rFonts w:ascii="Times New Roman" w:hAnsi="Times New Roman" w:cs="Times New Roman"/>
          <w:sz w:val="24"/>
          <w:lang w:val="uk-UA"/>
        </w:rPr>
      </w:pPr>
      <w:r>
        <w:rPr>
          <w:rFonts w:ascii="Times New Roman" w:hAnsi="Times New Roman" w:cs="Times New Roman"/>
          <w:sz w:val="24"/>
          <w:lang w:val="uk-UA"/>
        </w:rPr>
        <w:t>Світлана ПЕТРЕНКО</w:t>
      </w:r>
    </w:p>
    <w:p w:rsidR="00573548" w:rsidRDefault="00573548" w:rsidP="00573548">
      <w:pPr>
        <w:spacing w:after="0" w:line="240" w:lineRule="auto"/>
        <w:ind w:left="5103"/>
        <w:rPr>
          <w:rFonts w:ascii="Times New Roman" w:hAnsi="Times New Roman" w:cs="Times New Roman"/>
          <w:sz w:val="28"/>
          <w:lang w:val="uk-UA"/>
        </w:rPr>
      </w:pPr>
      <w:r w:rsidRPr="00CC1B0F">
        <w:rPr>
          <w:rFonts w:ascii="Times New Roman" w:hAnsi="Times New Roman" w:cs="Times New Roman"/>
          <w:sz w:val="28"/>
          <w:lang w:val="uk-UA"/>
        </w:rPr>
        <w:lastRenderedPageBreak/>
        <w:t>Додаток 2</w:t>
      </w:r>
      <w:r w:rsidRPr="00CC1B0F">
        <w:rPr>
          <w:rFonts w:ascii="Times New Roman" w:hAnsi="Times New Roman" w:cs="Times New Roman"/>
          <w:sz w:val="28"/>
          <w:lang w:val="uk-UA"/>
        </w:rPr>
        <w:br/>
        <w:t xml:space="preserve">до </w:t>
      </w:r>
      <w:r>
        <w:rPr>
          <w:rFonts w:ascii="Times New Roman" w:hAnsi="Times New Roman" w:cs="Times New Roman"/>
          <w:sz w:val="28"/>
          <w:lang w:val="uk-UA"/>
        </w:rPr>
        <w:t>рішення викона</w:t>
      </w:r>
      <w:r w:rsidR="00CC1B0F">
        <w:rPr>
          <w:rFonts w:ascii="Times New Roman" w:hAnsi="Times New Roman" w:cs="Times New Roman"/>
          <w:sz w:val="28"/>
          <w:lang w:val="uk-UA"/>
        </w:rPr>
        <w:t>вчого комітету</w:t>
      </w:r>
      <w:r w:rsidR="00CC1B0F">
        <w:rPr>
          <w:rFonts w:ascii="Times New Roman" w:hAnsi="Times New Roman" w:cs="Times New Roman"/>
          <w:sz w:val="28"/>
          <w:lang w:val="uk-UA"/>
        </w:rPr>
        <w:br/>
        <w:t>від _</w:t>
      </w:r>
      <w:r w:rsidR="00CC1B0F">
        <w:rPr>
          <w:rFonts w:ascii="Times New Roman" w:hAnsi="Times New Roman" w:cs="Times New Roman"/>
          <w:sz w:val="28"/>
          <w:u w:val="single"/>
          <w:lang w:val="uk-UA"/>
        </w:rPr>
        <w:t>06.05.2022</w:t>
      </w:r>
      <w:r w:rsidR="00CC1B0F">
        <w:rPr>
          <w:rFonts w:ascii="Times New Roman" w:hAnsi="Times New Roman" w:cs="Times New Roman"/>
          <w:sz w:val="28"/>
          <w:lang w:val="uk-UA"/>
        </w:rPr>
        <w:t>___ № ___</w:t>
      </w:r>
      <w:r w:rsidR="00CC1B0F">
        <w:rPr>
          <w:rFonts w:ascii="Times New Roman" w:hAnsi="Times New Roman" w:cs="Times New Roman"/>
          <w:sz w:val="28"/>
          <w:u w:val="single"/>
          <w:lang w:val="uk-UA"/>
        </w:rPr>
        <w:t>142</w:t>
      </w:r>
      <w:bookmarkStart w:id="0" w:name="_GoBack"/>
      <w:bookmarkEnd w:id="0"/>
      <w:r>
        <w:rPr>
          <w:rFonts w:ascii="Times New Roman" w:hAnsi="Times New Roman" w:cs="Times New Roman"/>
          <w:sz w:val="28"/>
          <w:lang w:val="uk-UA"/>
        </w:rPr>
        <w:t>__</w:t>
      </w:r>
    </w:p>
    <w:p w:rsidR="00573548" w:rsidRDefault="00573548" w:rsidP="00573548">
      <w:pPr>
        <w:spacing w:after="0" w:line="240" w:lineRule="auto"/>
        <w:rPr>
          <w:rFonts w:ascii="Times New Roman" w:hAnsi="Times New Roman" w:cs="Times New Roman"/>
          <w:sz w:val="28"/>
          <w:lang w:val="uk-UA"/>
        </w:rPr>
      </w:pPr>
    </w:p>
    <w:p w:rsidR="00573548" w:rsidRDefault="00573548" w:rsidP="00573548">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СКЛАД</w:t>
      </w:r>
      <w:r>
        <w:rPr>
          <w:rFonts w:ascii="Times New Roman" w:hAnsi="Times New Roman" w:cs="Times New Roman"/>
          <w:sz w:val="28"/>
          <w:lang w:val="uk-UA"/>
        </w:rPr>
        <w:br/>
        <w:t>комісії з питань найменування (перейменування) вулиць, інших міських об’єктів, встановлення пам’ятних знаків</w:t>
      </w:r>
    </w:p>
    <w:p w:rsidR="00573548" w:rsidRDefault="00573548" w:rsidP="00573548">
      <w:pPr>
        <w:tabs>
          <w:tab w:val="left" w:pos="709"/>
        </w:tabs>
        <w:spacing w:after="0" w:line="240" w:lineRule="auto"/>
        <w:jc w:val="both"/>
        <w:rPr>
          <w:rFonts w:ascii="Times New Roman" w:hAnsi="Times New Roman" w:cs="Times New Roman"/>
          <w:sz w:val="28"/>
          <w:lang w:val="uk-UA"/>
        </w:rPr>
      </w:pPr>
    </w:p>
    <w:tbl>
      <w:tblPr>
        <w:tblW w:w="0" w:type="auto"/>
        <w:tblCellMar>
          <w:left w:w="0" w:type="dxa"/>
          <w:right w:w="0" w:type="dxa"/>
        </w:tblCellMar>
        <w:tblLook w:val="04A0" w:firstRow="1" w:lastRow="0" w:firstColumn="1" w:lastColumn="0" w:noHBand="0" w:noVBand="1"/>
      </w:tblPr>
      <w:tblGrid>
        <w:gridCol w:w="3119"/>
        <w:gridCol w:w="6519"/>
      </w:tblGrid>
      <w:tr w:rsidR="00573548" w:rsidRPr="00573548" w:rsidTr="00802B99">
        <w:tc>
          <w:tcPr>
            <w:tcW w:w="3119" w:type="dxa"/>
            <w:shd w:val="clear" w:color="auto" w:fill="auto"/>
          </w:tcPr>
          <w:p w:rsidR="00573548" w:rsidRPr="00573548" w:rsidRDefault="00573548" w:rsidP="00995229">
            <w:pPr>
              <w:tabs>
                <w:tab w:val="left" w:pos="709"/>
              </w:tabs>
              <w:spacing w:after="0" w:line="240" w:lineRule="auto"/>
              <w:rPr>
                <w:rFonts w:ascii="Times New Roman" w:hAnsi="Times New Roman" w:cs="Times New Roman"/>
                <w:sz w:val="28"/>
                <w:lang w:val="uk-UA"/>
              </w:rPr>
            </w:pPr>
            <w:r w:rsidRPr="00573548">
              <w:rPr>
                <w:rFonts w:ascii="Times New Roman" w:hAnsi="Times New Roman" w:cs="Times New Roman"/>
                <w:sz w:val="28"/>
                <w:lang w:val="uk-UA"/>
              </w:rPr>
              <w:t xml:space="preserve">Голова </w:t>
            </w:r>
            <w:r w:rsidR="00995229">
              <w:rPr>
                <w:rFonts w:ascii="Times New Roman" w:hAnsi="Times New Roman" w:cs="Times New Roman"/>
                <w:sz w:val="28"/>
                <w:lang w:val="uk-UA"/>
              </w:rPr>
              <w:t>К</w:t>
            </w:r>
            <w:r w:rsidRPr="00573548">
              <w:rPr>
                <w:rFonts w:ascii="Times New Roman" w:hAnsi="Times New Roman" w:cs="Times New Roman"/>
                <w:sz w:val="28"/>
                <w:lang w:val="uk-UA"/>
              </w:rPr>
              <w:t>омісії:</w:t>
            </w:r>
          </w:p>
        </w:tc>
        <w:tc>
          <w:tcPr>
            <w:tcW w:w="6519" w:type="dxa"/>
            <w:shd w:val="clear" w:color="auto" w:fill="auto"/>
          </w:tcPr>
          <w:p w:rsidR="00D41624" w:rsidRDefault="00D41624"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ПЕТРУШЕВЕЦЬ Лариса Василівна</w:t>
            </w:r>
          </w:p>
          <w:p w:rsidR="00573548" w:rsidRPr="00573548" w:rsidRDefault="00995229"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лектор-екскурсовод</w:t>
            </w:r>
            <w:r w:rsidR="00440672">
              <w:rPr>
                <w:rFonts w:ascii="Times New Roman" w:hAnsi="Times New Roman" w:cs="Times New Roman"/>
                <w:sz w:val="28"/>
                <w:lang w:val="uk-UA"/>
              </w:rPr>
              <w:br/>
            </w:r>
            <w:r>
              <w:rPr>
                <w:rFonts w:ascii="Times New Roman" w:hAnsi="Times New Roman" w:cs="Times New Roman"/>
                <w:sz w:val="28"/>
                <w:lang w:val="uk-UA"/>
              </w:rPr>
              <w:t>Смілянськ</w:t>
            </w:r>
            <w:r w:rsidR="00D41624">
              <w:rPr>
                <w:rFonts w:ascii="Times New Roman" w:hAnsi="Times New Roman" w:cs="Times New Roman"/>
                <w:sz w:val="28"/>
                <w:lang w:val="uk-UA"/>
              </w:rPr>
              <w:t>ого міського краєзнавчого музею</w:t>
            </w:r>
          </w:p>
        </w:tc>
      </w:tr>
      <w:tr w:rsidR="00573548" w:rsidRPr="00573548" w:rsidTr="00802B99">
        <w:tc>
          <w:tcPr>
            <w:tcW w:w="3119" w:type="dxa"/>
            <w:shd w:val="clear" w:color="auto" w:fill="auto"/>
          </w:tcPr>
          <w:p w:rsidR="00573548" w:rsidRPr="00573548" w:rsidRDefault="00802B99" w:rsidP="00995229">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Заступник</w:t>
            </w:r>
            <w:r>
              <w:rPr>
                <w:rFonts w:ascii="Times New Roman" w:hAnsi="Times New Roman" w:cs="Times New Roman"/>
                <w:sz w:val="28"/>
                <w:lang w:val="uk-UA"/>
              </w:rPr>
              <w:br/>
            </w:r>
            <w:r w:rsidR="00573548" w:rsidRPr="00573548">
              <w:rPr>
                <w:rFonts w:ascii="Times New Roman" w:hAnsi="Times New Roman" w:cs="Times New Roman"/>
                <w:sz w:val="28"/>
                <w:lang w:val="uk-UA"/>
              </w:rPr>
              <w:t xml:space="preserve">голови </w:t>
            </w:r>
            <w:r w:rsidR="00995229">
              <w:rPr>
                <w:rFonts w:ascii="Times New Roman" w:hAnsi="Times New Roman" w:cs="Times New Roman"/>
                <w:sz w:val="28"/>
                <w:lang w:val="uk-UA"/>
              </w:rPr>
              <w:t>К</w:t>
            </w:r>
            <w:r w:rsidR="00573548" w:rsidRPr="00573548">
              <w:rPr>
                <w:rFonts w:ascii="Times New Roman" w:hAnsi="Times New Roman" w:cs="Times New Roman"/>
                <w:sz w:val="28"/>
                <w:lang w:val="uk-UA"/>
              </w:rPr>
              <w:t>омісії:</w:t>
            </w:r>
          </w:p>
        </w:tc>
        <w:tc>
          <w:tcPr>
            <w:tcW w:w="6519" w:type="dxa"/>
            <w:shd w:val="clear" w:color="auto" w:fill="auto"/>
          </w:tcPr>
          <w:p w:rsidR="00D41624" w:rsidRDefault="00D41624"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БРАУНЕР Сергій Миколайович</w:t>
            </w:r>
          </w:p>
          <w:p w:rsidR="00573548" w:rsidRPr="00573548" w:rsidRDefault="00440672"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начальник управління архітектури, регулювання забуд</w:t>
            </w:r>
            <w:r w:rsidR="00D41624">
              <w:rPr>
                <w:rFonts w:ascii="Times New Roman" w:hAnsi="Times New Roman" w:cs="Times New Roman"/>
                <w:sz w:val="28"/>
                <w:lang w:val="uk-UA"/>
              </w:rPr>
              <w:t>ови та земельних відносин міста</w:t>
            </w:r>
          </w:p>
        </w:tc>
      </w:tr>
      <w:tr w:rsidR="00DC415A" w:rsidRPr="00CC1B0F" w:rsidTr="00802B99">
        <w:trPr>
          <w:trHeight w:val="565"/>
        </w:trPr>
        <w:tc>
          <w:tcPr>
            <w:tcW w:w="3119" w:type="dxa"/>
            <w:shd w:val="clear" w:color="auto" w:fill="auto"/>
          </w:tcPr>
          <w:p w:rsidR="00DC415A" w:rsidRPr="00573548" w:rsidRDefault="00DC415A" w:rsidP="00DC415A">
            <w:pPr>
              <w:tabs>
                <w:tab w:val="left" w:pos="709"/>
              </w:tabs>
              <w:spacing w:after="0" w:line="240" w:lineRule="auto"/>
              <w:rPr>
                <w:rFonts w:ascii="Times New Roman" w:hAnsi="Times New Roman" w:cs="Times New Roman"/>
                <w:sz w:val="28"/>
                <w:lang w:val="uk-UA"/>
              </w:rPr>
            </w:pPr>
            <w:r w:rsidRPr="00573548">
              <w:rPr>
                <w:rFonts w:ascii="Times New Roman" w:hAnsi="Times New Roman" w:cs="Times New Roman"/>
                <w:sz w:val="28"/>
                <w:lang w:val="uk-UA"/>
              </w:rPr>
              <w:t xml:space="preserve">Члени </w:t>
            </w:r>
            <w:r>
              <w:rPr>
                <w:rFonts w:ascii="Times New Roman" w:hAnsi="Times New Roman" w:cs="Times New Roman"/>
                <w:sz w:val="28"/>
                <w:lang w:val="uk-UA"/>
              </w:rPr>
              <w:t>К</w:t>
            </w:r>
            <w:r w:rsidRPr="00573548">
              <w:rPr>
                <w:rFonts w:ascii="Times New Roman" w:hAnsi="Times New Roman" w:cs="Times New Roman"/>
                <w:sz w:val="28"/>
                <w:lang w:val="uk-UA"/>
              </w:rPr>
              <w:t>омісії:</w:t>
            </w:r>
          </w:p>
        </w:tc>
        <w:tc>
          <w:tcPr>
            <w:tcW w:w="6519" w:type="dxa"/>
            <w:shd w:val="clear" w:color="auto" w:fill="auto"/>
          </w:tcPr>
          <w:p w:rsidR="00D41624" w:rsidRDefault="00D41624"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БУЛИУХ Юрій Гаврилович</w:t>
            </w:r>
          </w:p>
          <w:p w:rsidR="00DC415A" w:rsidRDefault="00802B99"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вчитель історії Смілянської загальноосві</w:t>
            </w:r>
            <w:r w:rsidR="00D41624">
              <w:rPr>
                <w:rFonts w:ascii="Times New Roman" w:hAnsi="Times New Roman" w:cs="Times New Roman"/>
                <w:sz w:val="28"/>
                <w:lang w:val="uk-UA"/>
              </w:rPr>
              <w:t>тньої школи І-ІІІ ступенів № 11</w:t>
            </w:r>
          </w:p>
        </w:tc>
      </w:tr>
      <w:tr w:rsidR="00802B99" w:rsidRPr="00802B99" w:rsidTr="00802B99">
        <w:trPr>
          <w:trHeight w:val="565"/>
        </w:trPr>
        <w:tc>
          <w:tcPr>
            <w:tcW w:w="3119" w:type="dxa"/>
            <w:shd w:val="clear" w:color="auto" w:fill="auto"/>
          </w:tcPr>
          <w:p w:rsidR="00802B99" w:rsidRPr="00573548" w:rsidRDefault="00802B99" w:rsidP="00DC415A">
            <w:pPr>
              <w:tabs>
                <w:tab w:val="left" w:pos="709"/>
              </w:tabs>
              <w:spacing w:after="0" w:line="240" w:lineRule="auto"/>
              <w:rPr>
                <w:rFonts w:ascii="Times New Roman" w:hAnsi="Times New Roman" w:cs="Times New Roman"/>
                <w:sz w:val="28"/>
                <w:lang w:val="uk-UA"/>
              </w:rPr>
            </w:pPr>
          </w:p>
        </w:tc>
        <w:tc>
          <w:tcPr>
            <w:tcW w:w="6519" w:type="dxa"/>
            <w:shd w:val="clear" w:color="auto" w:fill="auto"/>
          </w:tcPr>
          <w:p w:rsidR="00D41624" w:rsidRDefault="00D41624"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ВІВЧАРИК Олександр Ілліч (за згодою)</w:t>
            </w:r>
          </w:p>
          <w:p w:rsidR="00802B99" w:rsidRDefault="00802B99"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член Націонал</w:t>
            </w:r>
            <w:r w:rsidR="00D41624">
              <w:rPr>
                <w:rFonts w:ascii="Times New Roman" w:hAnsi="Times New Roman" w:cs="Times New Roman"/>
                <w:sz w:val="28"/>
                <w:lang w:val="uk-UA"/>
              </w:rPr>
              <w:t>ьної спілки краєзнавців України</w:t>
            </w:r>
          </w:p>
        </w:tc>
      </w:tr>
      <w:tr w:rsidR="00802B99" w:rsidRPr="00802B99" w:rsidTr="00802B99">
        <w:trPr>
          <w:trHeight w:val="565"/>
        </w:trPr>
        <w:tc>
          <w:tcPr>
            <w:tcW w:w="3119" w:type="dxa"/>
            <w:shd w:val="clear" w:color="auto" w:fill="auto"/>
          </w:tcPr>
          <w:p w:rsidR="00802B99" w:rsidRPr="00573548" w:rsidRDefault="00802B99" w:rsidP="00DC415A">
            <w:pPr>
              <w:tabs>
                <w:tab w:val="left" w:pos="709"/>
              </w:tabs>
              <w:spacing w:after="0" w:line="240" w:lineRule="auto"/>
              <w:rPr>
                <w:rFonts w:ascii="Times New Roman" w:hAnsi="Times New Roman" w:cs="Times New Roman"/>
                <w:sz w:val="28"/>
                <w:lang w:val="uk-UA"/>
              </w:rPr>
            </w:pPr>
          </w:p>
        </w:tc>
        <w:tc>
          <w:tcPr>
            <w:tcW w:w="6519" w:type="dxa"/>
            <w:shd w:val="clear" w:color="auto" w:fill="auto"/>
          </w:tcPr>
          <w:p w:rsidR="00D41624" w:rsidRDefault="00D41624"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ВІЛЕНТКО Надія Анатоліївна</w:t>
            </w:r>
          </w:p>
          <w:p w:rsidR="00802B99" w:rsidRDefault="00802B99"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директор Смілянськ</w:t>
            </w:r>
            <w:r w:rsidR="00D41624">
              <w:rPr>
                <w:rFonts w:ascii="Times New Roman" w:hAnsi="Times New Roman" w:cs="Times New Roman"/>
                <w:sz w:val="28"/>
                <w:lang w:val="uk-UA"/>
              </w:rPr>
              <w:t>ого міського краєзнавчого музею</w:t>
            </w:r>
          </w:p>
        </w:tc>
      </w:tr>
      <w:tr w:rsidR="00802B99" w:rsidRPr="00CC1B0F" w:rsidTr="00802B99">
        <w:trPr>
          <w:trHeight w:val="565"/>
        </w:trPr>
        <w:tc>
          <w:tcPr>
            <w:tcW w:w="3119" w:type="dxa"/>
            <w:shd w:val="clear" w:color="auto" w:fill="auto"/>
          </w:tcPr>
          <w:p w:rsidR="00802B99" w:rsidRPr="00573548" w:rsidRDefault="00802B99" w:rsidP="00DC415A">
            <w:pPr>
              <w:tabs>
                <w:tab w:val="left" w:pos="709"/>
              </w:tabs>
              <w:spacing w:after="0" w:line="240" w:lineRule="auto"/>
              <w:rPr>
                <w:rFonts w:ascii="Times New Roman" w:hAnsi="Times New Roman" w:cs="Times New Roman"/>
                <w:sz w:val="28"/>
                <w:lang w:val="uk-UA"/>
              </w:rPr>
            </w:pPr>
          </w:p>
        </w:tc>
        <w:tc>
          <w:tcPr>
            <w:tcW w:w="6519" w:type="dxa"/>
            <w:shd w:val="clear" w:color="auto" w:fill="auto"/>
          </w:tcPr>
          <w:p w:rsidR="00D41624" w:rsidRDefault="00D41624"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ГУСАР Наталія Валентинівна</w:t>
            </w:r>
          </w:p>
          <w:p w:rsidR="00802B99" w:rsidRDefault="00802B99"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головний спеціаліст в</w:t>
            </w:r>
            <w:r w:rsidRPr="00802B99">
              <w:rPr>
                <w:rFonts w:ascii="Times New Roman" w:hAnsi="Times New Roman" w:cs="Times New Roman"/>
                <w:sz w:val="28"/>
                <w:lang w:val="uk-UA"/>
              </w:rPr>
              <w:t>ідділ</w:t>
            </w:r>
            <w:r>
              <w:rPr>
                <w:rFonts w:ascii="Times New Roman" w:hAnsi="Times New Roman" w:cs="Times New Roman"/>
                <w:sz w:val="28"/>
                <w:lang w:val="uk-UA"/>
              </w:rPr>
              <w:t>у</w:t>
            </w:r>
            <w:r w:rsidRPr="00802B99">
              <w:rPr>
                <w:rFonts w:ascii="Times New Roman" w:hAnsi="Times New Roman" w:cs="Times New Roman"/>
                <w:sz w:val="28"/>
                <w:lang w:val="uk-UA"/>
              </w:rPr>
              <w:t xml:space="preserve"> планування, регулювання забудови та містобудівного кадастру</w:t>
            </w:r>
            <w:r>
              <w:rPr>
                <w:rFonts w:ascii="Times New Roman" w:hAnsi="Times New Roman" w:cs="Times New Roman"/>
                <w:sz w:val="28"/>
                <w:lang w:val="uk-UA"/>
              </w:rPr>
              <w:t xml:space="preserve"> управління архітектури, регулювання забудови та земельних відносин мі</w:t>
            </w:r>
            <w:r w:rsidR="00D41624">
              <w:rPr>
                <w:rFonts w:ascii="Times New Roman" w:hAnsi="Times New Roman" w:cs="Times New Roman"/>
                <w:sz w:val="28"/>
                <w:lang w:val="uk-UA"/>
              </w:rPr>
              <w:t>ста</w:t>
            </w:r>
          </w:p>
        </w:tc>
      </w:tr>
      <w:tr w:rsidR="00802B99" w:rsidRPr="00802B99" w:rsidTr="00802B99">
        <w:trPr>
          <w:trHeight w:val="565"/>
        </w:trPr>
        <w:tc>
          <w:tcPr>
            <w:tcW w:w="3119" w:type="dxa"/>
            <w:shd w:val="clear" w:color="auto" w:fill="auto"/>
          </w:tcPr>
          <w:p w:rsidR="00802B99" w:rsidRPr="00573548" w:rsidRDefault="00802B99" w:rsidP="00DC415A">
            <w:pPr>
              <w:tabs>
                <w:tab w:val="left" w:pos="709"/>
              </w:tabs>
              <w:spacing w:after="0" w:line="240" w:lineRule="auto"/>
              <w:rPr>
                <w:rFonts w:ascii="Times New Roman" w:hAnsi="Times New Roman" w:cs="Times New Roman"/>
                <w:sz w:val="28"/>
                <w:lang w:val="uk-UA"/>
              </w:rPr>
            </w:pPr>
          </w:p>
        </w:tc>
        <w:tc>
          <w:tcPr>
            <w:tcW w:w="6519" w:type="dxa"/>
            <w:shd w:val="clear" w:color="auto" w:fill="auto"/>
          </w:tcPr>
          <w:p w:rsidR="00D41624" w:rsidRDefault="00D41624"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ДАЛІБОЖАК Валентина Миколаївна (за згодою)</w:t>
            </w:r>
          </w:p>
          <w:p w:rsidR="00802B99" w:rsidRDefault="00D41624"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депутат міської ради</w:t>
            </w:r>
          </w:p>
        </w:tc>
      </w:tr>
      <w:tr w:rsidR="00802B99" w:rsidRPr="00573548" w:rsidTr="00802B99">
        <w:trPr>
          <w:trHeight w:val="565"/>
        </w:trPr>
        <w:tc>
          <w:tcPr>
            <w:tcW w:w="3119" w:type="dxa"/>
            <w:shd w:val="clear" w:color="auto" w:fill="auto"/>
          </w:tcPr>
          <w:p w:rsidR="00802B99" w:rsidRPr="00573548" w:rsidRDefault="00802B99" w:rsidP="00DC415A">
            <w:pPr>
              <w:tabs>
                <w:tab w:val="left" w:pos="709"/>
              </w:tabs>
              <w:spacing w:after="0" w:line="240" w:lineRule="auto"/>
              <w:rPr>
                <w:rFonts w:ascii="Times New Roman" w:hAnsi="Times New Roman" w:cs="Times New Roman"/>
                <w:sz w:val="28"/>
                <w:lang w:val="uk-UA"/>
              </w:rPr>
            </w:pPr>
          </w:p>
        </w:tc>
        <w:tc>
          <w:tcPr>
            <w:tcW w:w="6519" w:type="dxa"/>
            <w:shd w:val="clear" w:color="auto" w:fill="auto"/>
          </w:tcPr>
          <w:p w:rsidR="00D41624" w:rsidRDefault="00D41624"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КОСТЕНКО Марія Олексіївна</w:t>
            </w:r>
          </w:p>
          <w:p w:rsidR="00802B99" w:rsidRDefault="00802B99"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голова Ради квартальних комітетів міста Сміли</w:t>
            </w:r>
          </w:p>
        </w:tc>
      </w:tr>
      <w:tr w:rsidR="00D41624" w:rsidRPr="00573548" w:rsidTr="00802B99">
        <w:trPr>
          <w:trHeight w:val="565"/>
        </w:trPr>
        <w:tc>
          <w:tcPr>
            <w:tcW w:w="3119" w:type="dxa"/>
            <w:shd w:val="clear" w:color="auto" w:fill="auto"/>
          </w:tcPr>
          <w:p w:rsidR="00D41624" w:rsidRPr="00573548" w:rsidRDefault="00D41624" w:rsidP="00DC415A">
            <w:pPr>
              <w:tabs>
                <w:tab w:val="left" w:pos="709"/>
              </w:tabs>
              <w:spacing w:after="0" w:line="240" w:lineRule="auto"/>
              <w:rPr>
                <w:rFonts w:ascii="Times New Roman" w:hAnsi="Times New Roman" w:cs="Times New Roman"/>
                <w:sz w:val="28"/>
                <w:lang w:val="uk-UA"/>
              </w:rPr>
            </w:pPr>
          </w:p>
        </w:tc>
        <w:tc>
          <w:tcPr>
            <w:tcW w:w="6519" w:type="dxa"/>
            <w:shd w:val="clear" w:color="auto" w:fill="auto"/>
          </w:tcPr>
          <w:p w:rsidR="00D41624" w:rsidRDefault="00D41624"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КРЕДЗИНСЬКИЙ Юрій Якович</w:t>
            </w:r>
          </w:p>
          <w:p w:rsidR="00D41624" w:rsidRDefault="00D41624"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депутат міської ради</w:t>
            </w:r>
          </w:p>
        </w:tc>
      </w:tr>
      <w:tr w:rsidR="00DC415A" w:rsidRPr="00CC1B0F" w:rsidTr="00802B99">
        <w:trPr>
          <w:trHeight w:val="565"/>
        </w:trPr>
        <w:tc>
          <w:tcPr>
            <w:tcW w:w="3119" w:type="dxa"/>
            <w:shd w:val="clear" w:color="auto" w:fill="auto"/>
          </w:tcPr>
          <w:p w:rsidR="00DC415A" w:rsidRPr="00573548" w:rsidRDefault="00DC415A" w:rsidP="00DC415A">
            <w:pPr>
              <w:tabs>
                <w:tab w:val="left" w:pos="709"/>
              </w:tabs>
              <w:spacing w:after="0" w:line="240" w:lineRule="auto"/>
              <w:rPr>
                <w:rFonts w:ascii="Times New Roman" w:hAnsi="Times New Roman" w:cs="Times New Roman"/>
                <w:sz w:val="28"/>
                <w:lang w:val="uk-UA"/>
              </w:rPr>
            </w:pPr>
          </w:p>
        </w:tc>
        <w:tc>
          <w:tcPr>
            <w:tcW w:w="6519" w:type="dxa"/>
            <w:shd w:val="clear" w:color="auto" w:fill="auto"/>
          </w:tcPr>
          <w:p w:rsidR="00D41624" w:rsidRDefault="00D41624" w:rsidP="00802B99">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 xml:space="preserve">МАЧУСЬКИЙ Сергій </w:t>
            </w:r>
            <w:r w:rsidR="00F21B4D">
              <w:rPr>
                <w:rFonts w:ascii="Times New Roman" w:hAnsi="Times New Roman" w:cs="Times New Roman"/>
                <w:sz w:val="28"/>
                <w:lang w:val="uk-UA"/>
              </w:rPr>
              <w:t>Олександрович</w:t>
            </w:r>
          </w:p>
          <w:p w:rsidR="00DC415A" w:rsidRPr="00573548" w:rsidRDefault="00802B99" w:rsidP="00802B99">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вчитель історії НВК «Загальноосвітня школа І-ІІІ ступенів № 3-колегіум»</w:t>
            </w:r>
          </w:p>
        </w:tc>
      </w:tr>
      <w:tr w:rsidR="00DC415A" w:rsidRPr="00573548" w:rsidTr="00802B99">
        <w:tc>
          <w:tcPr>
            <w:tcW w:w="3119" w:type="dxa"/>
            <w:shd w:val="clear" w:color="auto" w:fill="auto"/>
          </w:tcPr>
          <w:p w:rsidR="00DC415A" w:rsidRPr="00573548" w:rsidRDefault="00DC415A" w:rsidP="00DC415A">
            <w:pPr>
              <w:tabs>
                <w:tab w:val="left" w:pos="709"/>
              </w:tabs>
              <w:spacing w:after="0" w:line="240" w:lineRule="auto"/>
              <w:rPr>
                <w:rFonts w:ascii="Times New Roman" w:hAnsi="Times New Roman" w:cs="Times New Roman"/>
                <w:sz w:val="28"/>
                <w:lang w:val="uk-UA"/>
              </w:rPr>
            </w:pPr>
          </w:p>
        </w:tc>
        <w:tc>
          <w:tcPr>
            <w:tcW w:w="6519" w:type="dxa"/>
            <w:shd w:val="clear" w:color="auto" w:fill="auto"/>
          </w:tcPr>
          <w:p w:rsidR="00D41624" w:rsidRDefault="00D41624"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СКОРОХОД Людмила Іванівна</w:t>
            </w:r>
          </w:p>
          <w:p w:rsidR="00DC415A" w:rsidRPr="00573548" w:rsidRDefault="00802B99" w:rsidP="00D41624">
            <w:pPr>
              <w:tabs>
                <w:tab w:val="left" w:pos="709"/>
              </w:tabs>
              <w:spacing w:after="0" w:line="240" w:lineRule="auto"/>
              <w:rPr>
                <w:rFonts w:ascii="Times New Roman" w:hAnsi="Times New Roman" w:cs="Times New Roman"/>
                <w:sz w:val="28"/>
                <w:lang w:val="uk-UA"/>
              </w:rPr>
            </w:pPr>
            <w:r>
              <w:rPr>
                <w:rFonts w:ascii="Times New Roman" w:hAnsi="Times New Roman" w:cs="Times New Roman"/>
                <w:sz w:val="28"/>
                <w:lang w:val="uk-UA"/>
              </w:rPr>
              <w:t>директор комуналь</w:t>
            </w:r>
            <w:r w:rsidR="00D41624">
              <w:rPr>
                <w:rFonts w:ascii="Times New Roman" w:hAnsi="Times New Roman" w:cs="Times New Roman"/>
                <w:sz w:val="28"/>
                <w:lang w:val="uk-UA"/>
              </w:rPr>
              <w:t>ного підприємства</w:t>
            </w:r>
            <w:r w:rsidR="00D41624">
              <w:rPr>
                <w:rFonts w:ascii="Times New Roman" w:hAnsi="Times New Roman" w:cs="Times New Roman"/>
                <w:sz w:val="28"/>
                <w:lang w:val="uk-UA"/>
              </w:rPr>
              <w:br/>
              <w:t>«Медіа-центр»</w:t>
            </w:r>
          </w:p>
        </w:tc>
      </w:tr>
    </w:tbl>
    <w:p w:rsidR="00573548" w:rsidRDefault="00573548" w:rsidP="00573548">
      <w:pPr>
        <w:tabs>
          <w:tab w:val="left" w:pos="709"/>
        </w:tabs>
        <w:spacing w:after="0" w:line="240" w:lineRule="auto"/>
        <w:rPr>
          <w:rFonts w:ascii="Times New Roman" w:hAnsi="Times New Roman" w:cs="Times New Roman"/>
          <w:sz w:val="28"/>
          <w:lang w:val="uk-UA"/>
        </w:rPr>
      </w:pPr>
    </w:p>
    <w:p w:rsidR="00123434" w:rsidRPr="00D41624" w:rsidRDefault="00123434" w:rsidP="00573548">
      <w:pPr>
        <w:tabs>
          <w:tab w:val="left" w:pos="709"/>
        </w:tabs>
        <w:spacing w:after="0" w:line="240" w:lineRule="auto"/>
        <w:rPr>
          <w:rFonts w:ascii="Times New Roman" w:hAnsi="Times New Roman" w:cs="Times New Roman"/>
          <w:sz w:val="18"/>
          <w:lang w:val="uk-UA"/>
        </w:rPr>
      </w:pPr>
    </w:p>
    <w:p w:rsidR="00123434" w:rsidRDefault="00123434" w:rsidP="00573548">
      <w:pPr>
        <w:tabs>
          <w:tab w:val="left" w:pos="709"/>
        </w:tabs>
        <w:spacing w:after="0" w:line="240" w:lineRule="auto"/>
        <w:rPr>
          <w:rFonts w:ascii="Times New Roman" w:hAnsi="Times New Roman" w:cs="Times New Roman"/>
          <w:sz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4"/>
        <w:gridCol w:w="4814"/>
      </w:tblGrid>
      <w:tr w:rsidR="00123434" w:rsidTr="00123434">
        <w:tc>
          <w:tcPr>
            <w:tcW w:w="4814" w:type="dxa"/>
          </w:tcPr>
          <w:p w:rsidR="00123434" w:rsidRDefault="00123434" w:rsidP="00573548">
            <w:pPr>
              <w:tabs>
                <w:tab w:val="left" w:pos="709"/>
              </w:tabs>
              <w:rPr>
                <w:rFonts w:ascii="Times New Roman" w:hAnsi="Times New Roman" w:cs="Times New Roman"/>
                <w:sz w:val="28"/>
                <w:lang w:val="uk-UA"/>
              </w:rPr>
            </w:pPr>
            <w:r>
              <w:rPr>
                <w:rFonts w:ascii="Times New Roman" w:hAnsi="Times New Roman" w:cs="Times New Roman"/>
                <w:sz w:val="28"/>
                <w:lang w:val="uk-UA"/>
              </w:rPr>
              <w:t>Керуючий справами</w:t>
            </w:r>
          </w:p>
        </w:tc>
        <w:tc>
          <w:tcPr>
            <w:tcW w:w="4814" w:type="dxa"/>
          </w:tcPr>
          <w:p w:rsidR="00123434" w:rsidRDefault="00123434" w:rsidP="00123434">
            <w:pPr>
              <w:tabs>
                <w:tab w:val="left" w:pos="709"/>
              </w:tabs>
              <w:ind w:left="2274"/>
              <w:rPr>
                <w:rFonts w:ascii="Times New Roman" w:hAnsi="Times New Roman" w:cs="Times New Roman"/>
                <w:sz w:val="28"/>
                <w:lang w:val="uk-UA"/>
              </w:rPr>
            </w:pPr>
            <w:r>
              <w:rPr>
                <w:rFonts w:ascii="Times New Roman" w:hAnsi="Times New Roman" w:cs="Times New Roman"/>
                <w:sz w:val="28"/>
                <w:lang w:val="uk-UA"/>
              </w:rPr>
              <w:t>Оксана ЯЦЕНКО</w:t>
            </w:r>
          </w:p>
        </w:tc>
      </w:tr>
    </w:tbl>
    <w:p w:rsidR="00123434" w:rsidRDefault="00123434" w:rsidP="00573548">
      <w:pPr>
        <w:tabs>
          <w:tab w:val="left" w:pos="709"/>
        </w:tabs>
        <w:spacing w:after="0" w:line="240" w:lineRule="auto"/>
        <w:rPr>
          <w:rFonts w:ascii="Times New Roman" w:hAnsi="Times New Roman" w:cs="Times New Roman"/>
          <w:sz w:val="24"/>
          <w:lang w:val="uk-UA"/>
        </w:rPr>
      </w:pPr>
    </w:p>
    <w:p w:rsidR="00802B99" w:rsidRDefault="00802B99" w:rsidP="00573548">
      <w:pPr>
        <w:tabs>
          <w:tab w:val="left" w:pos="709"/>
        </w:tabs>
        <w:spacing w:after="0" w:line="240" w:lineRule="auto"/>
        <w:rPr>
          <w:rFonts w:ascii="Times New Roman" w:hAnsi="Times New Roman" w:cs="Times New Roman"/>
          <w:sz w:val="24"/>
          <w:lang w:val="uk-UA"/>
        </w:rPr>
      </w:pPr>
    </w:p>
    <w:p w:rsidR="00D41624" w:rsidRDefault="00D41624" w:rsidP="00573548">
      <w:pPr>
        <w:tabs>
          <w:tab w:val="left" w:pos="709"/>
        </w:tabs>
        <w:spacing w:after="0" w:line="240" w:lineRule="auto"/>
        <w:rPr>
          <w:rFonts w:ascii="Times New Roman" w:hAnsi="Times New Roman" w:cs="Times New Roman"/>
          <w:sz w:val="24"/>
          <w:lang w:val="uk-UA"/>
        </w:rPr>
      </w:pPr>
    </w:p>
    <w:p w:rsidR="00123434" w:rsidRPr="00123434" w:rsidRDefault="00995229" w:rsidP="00573548">
      <w:pPr>
        <w:tabs>
          <w:tab w:val="left" w:pos="709"/>
        </w:tabs>
        <w:spacing w:after="0" w:line="240" w:lineRule="auto"/>
        <w:rPr>
          <w:rFonts w:ascii="Times New Roman" w:hAnsi="Times New Roman" w:cs="Times New Roman"/>
          <w:sz w:val="24"/>
          <w:lang w:val="uk-UA"/>
        </w:rPr>
      </w:pPr>
      <w:r>
        <w:rPr>
          <w:rFonts w:ascii="Times New Roman" w:hAnsi="Times New Roman" w:cs="Times New Roman"/>
          <w:sz w:val="24"/>
          <w:lang w:val="uk-UA"/>
        </w:rPr>
        <w:t>Світлана ПЕТРЕНКО</w:t>
      </w:r>
    </w:p>
    <w:sectPr w:rsidR="00123434" w:rsidRPr="00123434" w:rsidSect="00440672">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D09" w:rsidRDefault="00461D09" w:rsidP="00123434">
      <w:pPr>
        <w:spacing w:after="0" w:line="240" w:lineRule="auto"/>
      </w:pPr>
      <w:r>
        <w:separator/>
      </w:r>
    </w:p>
  </w:endnote>
  <w:endnote w:type="continuationSeparator" w:id="0">
    <w:p w:rsidR="00461D09" w:rsidRDefault="00461D09" w:rsidP="0012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D09" w:rsidRDefault="00461D09" w:rsidP="00123434">
      <w:pPr>
        <w:spacing w:after="0" w:line="240" w:lineRule="auto"/>
      </w:pPr>
      <w:r>
        <w:separator/>
      </w:r>
    </w:p>
  </w:footnote>
  <w:footnote w:type="continuationSeparator" w:id="0">
    <w:p w:rsidR="00461D09" w:rsidRDefault="00461D09" w:rsidP="00123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97D" w:rsidRPr="0083197D" w:rsidRDefault="0083197D" w:rsidP="0083197D">
    <w:pPr>
      <w:pStyle w:val="a7"/>
      <w:jc w:val="right"/>
      <w:rPr>
        <w:rFonts w:ascii="Times New Roman" w:hAnsi="Times New Roman" w:cs="Times New Roman"/>
        <w:sz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1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30"/>
    <w:rsid w:val="000E78FC"/>
    <w:rsid w:val="00123434"/>
    <w:rsid w:val="003D1EA0"/>
    <w:rsid w:val="00440672"/>
    <w:rsid w:val="00461D09"/>
    <w:rsid w:val="004B21D3"/>
    <w:rsid w:val="00501930"/>
    <w:rsid w:val="00573548"/>
    <w:rsid w:val="0066041C"/>
    <w:rsid w:val="00664F2F"/>
    <w:rsid w:val="006B2C85"/>
    <w:rsid w:val="00755FB7"/>
    <w:rsid w:val="007B6703"/>
    <w:rsid w:val="00802B99"/>
    <w:rsid w:val="0083197D"/>
    <w:rsid w:val="0097046A"/>
    <w:rsid w:val="00995229"/>
    <w:rsid w:val="00B33EF2"/>
    <w:rsid w:val="00C94B04"/>
    <w:rsid w:val="00CC1B0F"/>
    <w:rsid w:val="00D41624"/>
    <w:rsid w:val="00DA650D"/>
    <w:rsid w:val="00DC415A"/>
    <w:rsid w:val="00E8045C"/>
    <w:rsid w:val="00F21B4D"/>
    <w:rsid w:val="00FA1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35671-5BB0-4B40-A917-0313334F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EA0"/>
    <w:pPr>
      <w:ind w:left="720"/>
      <w:contextualSpacing/>
    </w:pPr>
  </w:style>
  <w:style w:type="table" w:styleId="a4">
    <w:name w:val="Table Grid"/>
    <w:basedOn w:val="a1"/>
    <w:uiPriority w:val="39"/>
    <w:rsid w:val="00573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735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3548"/>
    <w:rPr>
      <w:rFonts w:ascii="Segoe UI" w:hAnsi="Segoe UI" w:cs="Segoe UI"/>
      <w:sz w:val="18"/>
      <w:szCs w:val="18"/>
    </w:rPr>
  </w:style>
  <w:style w:type="paragraph" w:styleId="a7">
    <w:name w:val="header"/>
    <w:basedOn w:val="a"/>
    <w:link w:val="a8"/>
    <w:uiPriority w:val="99"/>
    <w:unhideWhenUsed/>
    <w:rsid w:val="0012343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3434"/>
  </w:style>
  <w:style w:type="paragraph" w:styleId="a9">
    <w:name w:val="footer"/>
    <w:basedOn w:val="a"/>
    <w:link w:val="aa"/>
    <w:uiPriority w:val="99"/>
    <w:unhideWhenUsed/>
    <w:rsid w:val="0012343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1117</Words>
  <Characters>6369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dc:creator>
  <cp:keywords/>
  <dc:description/>
  <cp:lastModifiedBy>Iнна</cp:lastModifiedBy>
  <cp:revision>5</cp:revision>
  <cp:lastPrinted>2022-05-02T07:25:00Z</cp:lastPrinted>
  <dcterms:created xsi:type="dcterms:W3CDTF">2022-05-02T14:14:00Z</dcterms:created>
  <dcterms:modified xsi:type="dcterms:W3CDTF">2022-05-06T08:52:00Z</dcterms:modified>
</cp:coreProperties>
</file>