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E0" w:rsidRDefault="00CF12E0" w:rsidP="00CF12E0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r>
        <w:rPr>
          <w:rFonts w:ascii="Calibri" w:hAnsi="Calibri"/>
          <w:noProof/>
          <w:sz w:val="20"/>
          <w:szCs w:val="22"/>
          <w:lang w:val="ru-RU"/>
        </w:rPr>
        <w:drawing>
          <wp:inline distT="0" distB="0" distL="0" distR="0" wp14:anchorId="47BAFFBA" wp14:editId="6BF15643">
            <wp:extent cx="499745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2E0" w:rsidRDefault="00CF12E0" w:rsidP="00CF12E0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CF12E0" w:rsidRDefault="00CF12E0" w:rsidP="00CF12E0">
      <w:pPr>
        <w:autoSpaceDE w:val="0"/>
        <w:autoSpaceDN w:val="0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СМІЛЯНСЬКА МІСЬКА РАДА </w:t>
      </w:r>
    </w:p>
    <w:p w:rsidR="00CF12E0" w:rsidRDefault="00CF12E0" w:rsidP="00CF12E0">
      <w:pPr>
        <w:autoSpaceDE w:val="0"/>
        <w:autoSpaceDN w:val="0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ВИКОНАВЧИЙ КОМІТЕТ</w:t>
      </w:r>
    </w:p>
    <w:p w:rsidR="00CF12E0" w:rsidRDefault="00CF12E0" w:rsidP="00CF12E0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CF12E0" w:rsidRDefault="00CF12E0" w:rsidP="00CF12E0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Р І Ш Е Н Н Я</w:t>
      </w:r>
    </w:p>
    <w:p w:rsidR="00CF12E0" w:rsidRDefault="00CF12E0" w:rsidP="00CF12E0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CF12E0" w:rsidRDefault="00CF12E0" w:rsidP="00CF12E0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:rsidR="00CF12E0" w:rsidRDefault="00CF12E0" w:rsidP="00CF12E0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___</w:t>
      </w:r>
      <w:r>
        <w:rPr>
          <w:noProof/>
          <w:color w:val="000000"/>
          <w:sz w:val="28"/>
          <w:szCs w:val="28"/>
          <w:u w:val="single"/>
        </w:rPr>
        <w:t>13.01.2022</w:t>
      </w:r>
      <w:r>
        <w:rPr>
          <w:noProof/>
          <w:color w:val="000000"/>
          <w:sz w:val="28"/>
          <w:szCs w:val="28"/>
        </w:rPr>
        <w:t>___                                                                               № ____</w:t>
      </w:r>
      <w:r>
        <w:rPr>
          <w:noProof/>
          <w:color w:val="000000"/>
          <w:sz w:val="28"/>
          <w:szCs w:val="28"/>
          <w:u w:val="single"/>
        </w:rPr>
        <w:t>10</w:t>
      </w:r>
      <w:r>
        <w:rPr>
          <w:noProof/>
          <w:color w:val="000000"/>
          <w:sz w:val="28"/>
          <w:szCs w:val="28"/>
        </w:rPr>
        <w:t>__</w:t>
      </w:r>
    </w:p>
    <w:p w:rsidR="00C27C6E" w:rsidRDefault="00C27C6E" w:rsidP="00C27C6E">
      <w:pPr>
        <w:rPr>
          <w:color w:val="000000"/>
          <w:sz w:val="28"/>
          <w:szCs w:val="28"/>
        </w:rPr>
      </w:pPr>
      <w:bookmarkStart w:id="0" w:name="_GoBack"/>
      <w:bookmarkEnd w:id="0"/>
    </w:p>
    <w:p w:rsidR="00C27C6E" w:rsidRDefault="00C27C6E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7C6E" w:rsidRDefault="00C27C6E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 визначення замовника</w:t>
      </w:r>
    </w:p>
    <w:p w:rsidR="005151BE" w:rsidRDefault="00FB6519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5151BE">
        <w:rPr>
          <w:sz w:val="28"/>
          <w:szCs w:val="28"/>
        </w:rPr>
        <w:t>закупівлі</w:t>
      </w:r>
      <w:r>
        <w:rPr>
          <w:sz w:val="28"/>
          <w:szCs w:val="28"/>
        </w:rPr>
        <w:t xml:space="preserve"> електричної</w:t>
      </w:r>
      <w:r w:rsidR="005151BE">
        <w:rPr>
          <w:sz w:val="28"/>
          <w:szCs w:val="28"/>
        </w:rPr>
        <w:t xml:space="preserve"> </w:t>
      </w:r>
      <w:r>
        <w:rPr>
          <w:sz w:val="28"/>
          <w:szCs w:val="28"/>
        </w:rPr>
        <w:t>енергії</w:t>
      </w:r>
    </w:p>
    <w:p w:rsidR="00C27C6E" w:rsidRDefault="001948D0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6519">
        <w:rPr>
          <w:sz w:val="28"/>
          <w:szCs w:val="28"/>
        </w:rPr>
        <w:t>для мережі зовнішнього освітлення</w:t>
      </w:r>
      <w:r w:rsidR="00C27C6E">
        <w:rPr>
          <w:sz w:val="28"/>
          <w:szCs w:val="28"/>
        </w:rPr>
        <w:t xml:space="preserve"> </w:t>
      </w:r>
    </w:p>
    <w:p w:rsidR="00C27C6E" w:rsidRDefault="00C27C6E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7C6E" w:rsidRDefault="00C27C6E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05513" w:rsidRDefault="00C27C6E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пп.1 п. «а» ст. 30, п. 3 ч .4 ст. 42</w:t>
      </w:r>
      <w:r w:rsidR="00BF5AD4">
        <w:rPr>
          <w:sz w:val="28"/>
          <w:szCs w:val="28"/>
        </w:rPr>
        <w:t>,ч.6 ст.59</w:t>
      </w:r>
      <w:r>
        <w:rPr>
          <w:sz w:val="28"/>
          <w:szCs w:val="28"/>
        </w:rPr>
        <w:t xml:space="preserve"> Закону України від 21.05.1997 № 280/97-ВР «Про місцеве самоврядування в Україні», з метою забезпечення постачання електричної енергії для мережі зовнішнього освітлення міста, виконавчий комітет міської ради </w:t>
      </w:r>
    </w:p>
    <w:p w:rsidR="00C27C6E" w:rsidRDefault="00905513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="001E2B1A">
        <w:rPr>
          <w:sz w:val="28"/>
          <w:szCs w:val="28"/>
        </w:rPr>
        <w:t>:</w:t>
      </w:r>
    </w:p>
    <w:p w:rsidR="001E2B1A" w:rsidRDefault="001E2B1A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27C6E" w:rsidRPr="00B0785A" w:rsidRDefault="00C27C6E" w:rsidP="00C27C6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</w:t>
      </w:r>
      <w:r w:rsidRPr="00B0785A">
        <w:rPr>
          <w:sz w:val="28"/>
          <w:szCs w:val="28"/>
        </w:rPr>
        <w:t xml:space="preserve">. Визначити замовником з </w:t>
      </w:r>
      <w:r w:rsidR="005151BE" w:rsidRPr="00B0785A">
        <w:rPr>
          <w:sz w:val="28"/>
          <w:szCs w:val="28"/>
        </w:rPr>
        <w:t xml:space="preserve">закупівлі  </w:t>
      </w:r>
      <w:r w:rsidRPr="00B0785A">
        <w:rPr>
          <w:sz w:val="28"/>
          <w:szCs w:val="28"/>
        </w:rPr>
        <w:t xml:space="preserve">електричної енергії для забезпечення  потреб   </w:t>
      </w:r>
      <w:r w:rsidR="008B62DF" w:rsidRPr="00B0785A">
        <w:rPr>
          <w:sz w:val="28"/>
          <w:szCs w:val="28"/>
        </w:rPr>
        <w:t>мережі зовнішнього освітлення</w:t>
      </w:r>
      <w:r w:rsidRPr="00B0785A">
        <w:rPr>
          <w:sz w:val="28"/>
          <w:szCs w:val="28"/>
        </w:rPr>
        <w:t xml:space="preserve"> в 20</w:t>
      </w:r>
      <w:r w:rsidR="00EC01AF" w:rsidRPr="00B0785A">
        <w:rPr>
          <w:sz w:val="28"/>
          <w:szCs w:val="28"/>
        </w:rPr>
        <w:t>22</w:t>
      </w:r>
      <w:r w:rsidRPr="00B0785A">
        <w:rPr>
          <w:sz w:val="28"/>
          <w:szCs w:val="28"/>
        </w:rPr>
        <w:t xml:space="preserve"> році управління житлово-комунального  господарства</w:t>
      </w:r>
      <w:r w:rsidR="00074C14" w:rsidRPr="00B0785A">
        <w:rPr>
          <w:sz w:val="28"/>
          <w:szCs w:val="28"/>
        </w:rPr>
        <w:t xml:space="preserve"> (по щитах обліку електроенергії згідно додатку)</w:t>
      </w:r>
      <w:r w:rsidRPr="00B0785A">
        <w:rPr>
          <w:sz w:val="28"/>
          <w:szCs w:val="28"/>
        </w:rPr>
        <w:t>.</w:t>
      </w:r>
    </w:p>
    <w:p w:rsidR="00F321B1" w:rsidRPr="00B0785A" w:rsidRDefault="00F321B1" w:rsidP="00F321B1">
      <w:pPr>
        <w:tabs>
          <w:tab w:val="left" w:pos="567"/>
        </w:tabs>
        <w:jc w:val="both"/>
        <w:rPr>
          <w:sz w:val="28"/>
          <w:szCs w:val="28"/>
        </w:rPr>
      </w:pPr>
      <w:r w:rsidRPr="00B0785A">
        <w:rPr>
          <w:sz w:val="28"/>
          <w:szCs w:val="28"/>
        </w:rPr>
        <w:t xml:space="preserve">          2. Контроль за виконанням рішення покласти на заступника міського голови відповідно до розподілу функціональних повноважень та управління житлово-комунального господарства.</w:t>
      </w:r>
    </w:p>
    <w:p w:rsidR="00F321B1" w:rsidRPr="00B0785A" w:rsidRDefault="00F321B1" w:rsidP="00F321B1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27C6E" w:rsidRPr="00B0785A" w:rsidRDefault="00C27C6E" w:rsidP="00C27C6E">
      <w:pPr>
        <w:widowControl w:val="0"/>
        <w:autoSpaceDE w:val="0"/>
        <w:autoSpaceDN w:val="0"/>
        <w:ind w:firstLine="760"/>
        <w:jc w:val="both"/>
        <w:rPr>
          <w:sz w:val="28"/>
          <w:szCs w:val="28"/>
        </w:rPr>
      </w:pPr>
      <w:r w:rsidRPr="00B0785A">
        <w:rPr>
          <w:sz w:val="28"/>
          <w:szCs w:val="28"/>
        </w:rPr>
        <w:t>.</w:t>
      </w:r>
    </w:p>
    <w:p w:rsidR="00C27C6E" w:rsidRPr="00B0785A" w:rsidRDefault="00C27C6E" w:rsidP="00C27C6E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C27C6E" w:rsidRPr="00B0785A" w:rsidRDefault="00C27C6E" w:rsidP="00C27C6E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941A69" w:rsidRPr="00B0785A" w:rsidRDefault="00941A69" w:rsidP="00941A69">
      <w:pPr>
        <w:jc w:val="both"/>
        <w:rPr>
          <w:sz w:val="28"/>
          <w:szCs w:val="28"/>
        </w:rPr>
      </w:pPr>
      <w:r w:rsidRPr="00B0785A">
        <w:rPr>
          <w:sz w:val="28"/>
          <w:szCs w:val="28"/>
        </w:rPr>
        <w:t>Міський голова</w:t>
      </w:r>
      <w:r w:rsidRPr="00B0785A">
        <w:rPr>
          <w:sz w:val="28"/>
          <w:szCs w:val="28"/>
        </w:rPr>
        <w:tab/>
      </w:r>
      <w:r w:rsidRPr="00B0785A">
        <w:rPr>
          <w:sz w:val="28"/>
          <w:szCs w:val="28"/>
        </w:rPr>
        <w:tab/>
      </w:r>
      <w:r w:rsidRPr="00B0785A">
        <w:rPr>
          <w:sz w:val="28"/>
          <w:szCs w:val="28"/>
        </w:rPr>
        <w:tab/>
      </w:r>
      <w:r w:rsidRPr="00B0785A">
        <w:rPr>
          <w:sz w:val="28"/>
          <w:szCs w:val="28"/>
        </w:rPr>
        <w:tab/>
        <w:t xml:space="preserve">                                        </w:t>
      </w:r>
      <w:r w:rsidR="00EC01AF" w:rsidRPr="00B0785A">
        <w:rPr>
          <w:sz w:val="28"/>
          <w:szCs w:val="28"/>
        </w:rPr>
        <w:t>Сергій АНАНКО</w:t>
      </w:r>
    </w:p>
    <w:p w:rsidR="00941A69" w:rsidRPr="00B0785A" w:rsidRDefault="00941A69" w:rsidP="00941A69">
      <w:pPr>
        <w:jc w:val="both"/>
        <w:rPr>
          <w:sz w:val="28"/>
          <w:szCs w:val="28"/>
        </w:rPr>
      </w:pPr>
    </w:p>
    <w:p w:rsidR="00941A69" w:rsidRPr="00B0785A" w:rsidRDefault="00941A69" w:rsidP="00941A69">
      <w:pPr>
        <w:jc w:val="both"/>
        <w:rPr>
          <w:sz w:val="28"/>
          <w:szCs w:val="28"/>
        </w:rPr>
      </w:pPr>
    </w:p>
    <w:p w:rsidR="00941A69" w:rsidRPr="00B0785A" w:rsidRDefault="00941A69" w:rsidP="00941A69">
      <w:pPr>
        <w:jc w:val="both"/>
        <w:rPr>
          <w:sz w:val="28"/>
          <w:szCs w:val="28"/>
        </w:rPr>
      </w:pPr>
    </w:p>
    <w:p w:rsidR="00FB6519" w:rsidRPr="00B0785A" w:rsidRDefault="00FB6519" w:rsidP="00C27C6E">
      <w:pPr>
        <w:tabs>
          <w:tab w:val="left" w:pos="3420"/>
        </w:tabs>
        <w:autoSpaceDN w:val="0"/>
        <w:spacing w:after="200" w:line="276" w:lineRule="auto"/>
        <w:ind w:right="-6"/>
        <w:rPr>
          <w:bCs/>
          <w:sz w:val="28"/>
          <w:szCs w:val="28"/>
          <w:lang w:eastAsia="en-US"/>
        </w:rPr>
      </w:pPr>
    </w:p>
    <w:p w:rsidR="00FB6519" w:rsidRPr="00B0785A" w:rsidRDefault="00FB6519" w:rsidP="00C27C6E">
      <w:pPr>
        <w:tabs>
          <w:tab w:val="left" w:pos="3420"/>
        </w:tabs>
        <w:autoSpaceDN w:val="0"/>
        <w:spacing w:after="200" w:line="276" w:lineRule="auto"/>
        <w:ind w:right="-6"/>
        <w:rPr>
          <w:bCs/>
          <w:sz w:val="28"/>
          <w:szCs w:val="28"/>
          <w:lang w:eastAsia="en-US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</w:p>
    <w:p w:rsidR="00B0785A" w:rsidRPr="001E2B1A" w:rsidRDefault="00B0785A" w:rsidP="00B0785A">
      <w:pPr>
        <w:tabs>
          <w:tab w:val="left" w:pos="6804"/>
        </w:tabs>
        <w:jc w:val="both"/>
        <w:rPr>
          <w:sz w:val="28"/>
          <w:szCs w:val="28"/>
        </w:rPr>
      </w:pPr>
      <w:r w:rsidRPr="001E2B1A">
        <w:rPr>
          <w:sz w:val="28"/>
          <w:szCs w:val="28"/>
        </w:rPr>
        <w:t>ПОГОДЖЕНО</w:t>
      </w:r>
    </w:p>
    <w:p w:rsidR="00B0785A" w:rsidRPr="001E2B1A" w:rsidRDefault="00B0785A" w:rsidP="00B0785A">
      <w:pPr>
        <w:jc w:val="both"/>
        <w:rPr>
          <w:sz w:val="16"/>
          <w:szCs w:val="16"/>
        </w:rPr>
      </w:pPr>
    </w:p>
    <w:p w:rsidR="00B0785A" w:rsidRPr="001E2B1A" w:rsidRDefault="00B0785A" w:rsidP="00B0785A">
      <w:pPr>
        <w:rPr>
          <w:sz w:val="28"/>
          <w:szCs w:val="28"/>
        </w:rPr>
      </w:pPr>
      <w:r w:rsidRPr="001E2B1A">
        <w:rPr>
          <w:sz w:val="28"/>
          <w:szCs w:val="28"/>
        </w:rPr>
        <w:t>Секретар міської ради</w:t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  <w:t xml:space="preserve">      Юрій СТУДАНС</w:t>
      </w:r>
    </w:p>
    <w:p w:rsidR="00B0785A" w:rsidRPr="001E2B1A" w:rsidRDefault="00B0785A" w:rsidP="00B0785A">
      <w:pPr>
        <w:rPr>
          <w:sz w:val="28"/>
          <w:szCs w:val="28"/>
        </w:rPr>
      </w:pPr>
    </w:p>
    <w:p w:rsidR="00B0785A" w:rsidRPr="001E2B1A" w:rsidRDefault="00B0785A" w:rsidP="00B0785A">
      <w:pPr>
        <w:rPr>
          <w:sz w:val="28"/>
          <w:szCs w:val="28"/>
        </w:rPr>
      </w:pPr>
      <w:r w:rsidRPr="001E2B1A">
        <w:rPr>
          <w:sz w:val="28"/>
          <w:szCs w:val="28"/>
        </w:rPr>
        <w:t xml:space="preserve">Перший заступник </w:t>
      </w:r>
      <w:r>
        <w:rPr>
          <w:sz w:val="28"/>
          <w:szCs w:val="28"/>
        </w:rPr>
        <w:t>міського голови</w:t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</w:r>
      <w:r w:rsidRPr="001E2B1A">
        <w:rPr>
          <w:sz w:val="28"/>
          <w:szCs w:val="28"/>
        </w:rPr>
        <w:tab/>
        <w:t xml:space="preserve">      Олександр ЛИСЕНКО</w:t>
      </w:r>
    </w:p>
    <w:p w:rsidR="00B0785A" w:rsidRPr="001E2B1A" w:rsidRDefault="00B0785A" w:rsidP="00B0785A">
      <w:pPr>
        <w:rPr>
          <w:sz w:val="28"/>
          <w:szCs w:val="28"/>
        </w:rPr>
      </w:pPr>
    </w:p>
    <w:p w:rsidR="00FC4341" w:rsidRDefault="00FC4341" w:rsidP="00B0785A">
      <w:pPr>
        <w:rPr>
          <w:sz w:val="28"/>
          <w:szCs w:val="28"/>
        </w:rPr>
      </w:pPr>
    </w:p>
    <w:p w:rsidR="00FC4341" w:rsidRDefault="00FC4341" w:rsidP="00B0785A">
      <w:pPr>
        <w:rPr>
          <w:sz w:val="28"/>
          <w:szCs w:val="28"/>
        </w:rPr>
      </w:pPr>
    </w:p>
    <w:p w:rsidR="00B0785A" w:rsidRPr="001E2B1A" w:rsidRDefault="00B0785A" w:rsidP="00B0785A">
      <w:pPr>
        <w:rPr>
          <w:sz w:val="28"/>
          <w:szCs w:val="28"/>
        </w:rPr>
      </w:pPr>
      <w:r w:rsidRPr="001E2B1A">
        <w:rPr>
          <w:sz w:val="28"/>
          <w:szCs w:val="28"/>
        </w:rPr>
        <w:t xml:space="preserve">Заступник міського голови                                                   Богдан ДУБОВСЬКИЙ       </w:t>
      </w:r>
      <w:r w:rsidRPr="001E2B1A">
        <w:rPr>
          <w:sz w:val="28"/>
          <w:szCs w:val="28"/>
          <w:lang w:val="ru-RU"/>
        </w:rPr>
        <w:t xml:space="preserve">                                                </w:t>
      </w:r>
    </w:p>
    <w:p w:rsidR="00B0785A" w:rsidRPr="001E2B1A" w:rsidRDefault="00B0785A" w:rsidP="00B0785A">
      <w:pPr>
        <w:tabs>
          <w:tab w:val="left" w:pos="6480"/>
        </w:tabs>
        <w:rPr>
          <w:sz w:val="28"/>
          <w:szCs w:val="28"/>
        </w:rPr>
      </w:pPr>
    </w:p>
    <w:p w:rsidR="00B0785A" w:rsidRPr="001E2B1A" w:rsidRDefault="00B0785A" w:rsidP="00B0785A">
      <w:pPr>
        <w:rPr>
          <w:sz w:val="28"/>
          <w:szCs w:val="28"/>
        </w:rPr>
      </w:pPr>
      <w:r w:rsidRPr="001E2B1A">
        <w:rPr>
          <w:sz w:val="28"/>
          <w:szCs w:val="28"/>
        </w:rPr>
        <w:t xml:space="preserve">Заступник міського голови                                                   Тетяна КАРЛО         </w:t>
      </w:r>
      <w:r w:rsidRPr="001E2B1A">
        <w:rPr>
          <w:sz w:val="28"/>
          <w:szCs w:val="28"/>
          <w:lang w:val="ru-RU"/>
        </w:rPr>
        <w:t xml:space="preserve">                                                </w:t>
      </w:r>
      <w:r w:rsidRPr="001E2B1A">
        <w:rPr>
          <w:sz w:val="28"/>
          <w:szCs w:val="28"/>
        </w:rPr>
        <w:t xml:space="preserve">         </w:t>
      </w:r>
      <w:r w:rsidRPr="001E2B1A">
        <w:rPr>
          <w:sz w:val="28"/>
          <w:szCs w:val="28"/>
          <w:lang w:val="ru-RU"/>
        </w:rPr>
        <w:t xml:space="preserve">                                                </w:t>
      </w:r>
    </w:p>
    <w:p w:rsidR="00B0785A" w:rsidRPr="001E2B1A" w:rsidRDefault="00B0785A" w:rsidP="00B0785A">
      <w:pPr>
        <w:tabs>
          <w:tab w:val="left" w:pos="7710"/>
        </w:tabs>
        <w:rPr>
          <w:rFonts w:ascii="Calibri" w:hAnsi="Calibri"/>
          <w:sz w:val="22"/>
          <w:szCs w:val="22"/>
          <w:lang w:val="ru-RU"/>
        </w:rPr>
      </w:pPr>
      <w:r w:rsidRPr="001E2B1A">
        <w:rPr>
          <w:spacing w:val="6"/>
          <w:sz w:val="28"/>
          <w:szCs w:val="28"/>
          <w:lang w:val="ru-RU"/>
        </w:rPr>
        <w:t xml:space="preserve"> </w:t>
      </w:r>
    </w:p>
    <w:p w:rsidR="00B0785A" w:rsidRPr="001E2B1A" w:rsidRDefault="00B0785A" w:rsidP="00B0785A">
      <w:pPr>
        <w:tabs>
          <w:tab w:val="left" w:pos="6804"/>
        </w:tabs>
        <w:jc w:val="both"/>
        <w:rPr>
          <w:spacing w:val="6"/>
          <w:sz w:val="28"/>
          <w:szCs w:val="28"/>
        </w:rPr>
      </w:pPr>
      <w:r w:rsidRPr="001E2B1A">
        <w:rPr>
          <w:spacing w:val="6"/>
          <w:sz w:val="28"/>
          <w:szCs w:val="28"/>
        </w:rPr>
        <w:t>Керуюча справами                                                          Оксана ЯЦЕНКО</w:t>
      </w:r>
    </w:p>
    <w:p w:rsidR="00B0785A" w:rsidRPr="001E2B1A" w:rsidRDefault="00B0785A" w:rsidP="00B0785A">
      <w:pPr>
        <w:tabs>
          <w:tab w:val="left" w:pos="7513"/>
        </w:tabs>
        <w:rPr>
          <w:sz w:val="28"/>
          <w:szCs w:val="28"/>
        </w:rPr>
      </w:pPr>
    </w:p>
    <w:p w:rsidR="00B0785A" w:rsidRPr="001E2B1A" w:rsidRDefault="00B0785A" w:rsidP="00B0785A">
      <w:pPr>
        <w:tabs>
          <w:tab w:val="left" w:pos="7513"/>
        </w:tabs>
        <w:rPr>
          <w:sz w:val="28"/>
          <w:szCs w:val="28"/>
        </w:rPr>
      </w:pPr>
      <w:r w:rsidRPr="001E2B1A">
        <w:rPr>
          <w:sz w:val="28"/>
          <w:szCs w:val="28"/>
        </w:rPr>
        <w:t>Ю</w:t>
      </w:r>
      <w:proofErr w:type="spellStart"/>
      <w:r w:rsidRPr="001E2B1A">
        <w:rPr>
          <w:sz w:val="28"/>
          <w:szCs w:val="28"/>
          <w:lang w:val="ru-RU"/>
        </w:rPr>
        <w:t>ридичн</w:t>
      </w:r>
      <w:r w:rsidRPr="001E2B1A">
        <w:rPr>
          <w:sz w:val="28"/>
          <w:szCs w:val="28"/>
        </w:rPr>
        <w:t>ий</w:t>
      </w:r>
      <w:proofErr w:type="spellEnd"/>
      <w:r w:rsidRPr="001E2B1A">
        <w:rPr>
          <w:sz w:val="28"/>
          <w:szCs w:val="28"/>
          <w:lang w:val="ru-RU"/>
        </w:rPr>
        <w:t xml:space="preserve"> </w:t>
      </w:r>
      <w:proofErr w:type="spellStart"/>
      <w:r w:rsidRPr="001E2B1A">
        <w:rPr>
          <w:sz w:val="28"/>
          <w:szCs w:val="28"/>
          <w:lang w:val="ru-RU"/>
        </w:rPr>
        <w:t>відділ</w:t>
      </w:r>
      <w:proofErr w:type="spellEnd"/>
      <w:r w:rsidRPr="001E2B1A">
        <w:rPr>
          <w:sz w:val="28"/>
          <w:szCs w:val="28"/>
          <w:lang w:val="ru-RU"/>
        </w:rPr>
        <w:t xml:space="preserve">               </w:t>
      </w:r>
      <w:r w:rsidRPr="001E2B1A">
        <w:rPr>
          <w:sz w:val="28"/>
          <w:szCs w:val="28"/>
        </w:rPr>
        <w:t xml:space="preserve">                                                  Оксана СІЛКО</w:t>
      </w:r>
    </w:p>
    <w:p w:rsidR="00B0785A" w:rsidRPr="001E2B1A" w:rsidRDefault="00B0785A" w:rsidP="00B0785A">
      <w:pPr>
        <w:tabs>
          <w:tab w:val="left" w:pos="6405"/>
        </w:tabs>
        <w:suppressAutoHyphens/>
        <w:spacing w:line="360" w:lineRule="auto"/>
        <w:rPr>
          <w:sz w:val="28"/>
          <w:szCs w:val="28"/>
          <w:lang w:eastAsia="ar-SA"/>
        </w:rPr>
      </w:pPr>
      <w:r w:rsidRPr="001E2B1A">
        <w:rPr>
          <w:sz w:val="28"/>
          <w:szCs w:val="28"/>
          <w:lang w:eastAsia="ar-SA"/>
        </w:rPr>
        <w:t>Начальник управління житлово-</w:t>
      </w:r>
    </w:p>
    <w:p w:rsidR="00B0785A" w:rsidRDefault="00B0785A" w:rsidP="00B0785A">
      <w:pPr>
        <w:tabs>
          <w:tab w:val="left" w:pos="6405"/>
          <w:tab w:val="left" w:pos="6804"/>
        </w:tabs>
        <w:suppressAutoHyphens/>
        <w:spacing w:line="360" w:lineRule="auto"/>
      </w:pPr>
      <w:r w:rsidRPr="001E2B1A">
        <w:rPr>
          <w:sz w:val="28"/>
          <w:szCs w:val="28"/>
          <w:lang w:eastAsia="ar-SA"/>
        </w:rPr>
        <w:t>комунального господарства</w:t>
      </w:r>
      <w:r w:rsidRPr="001E2B1A">
        <w:rPr>
          <w:sz w:val="28"/>
          <w:szCs w:val="28"/>
          <w:lang w:eastAsia="ar-SA"/>
        </w:rPr>
        <w:tab/>
        <w:t xml:space="preserve">      </w:t>
      </w:r>
      <w:r>
        <w:rPr>
          <w:sz w:val="28"/>
          <w:szCs w:val="28"/>
          <w:lang w:eastAsia="ar-SA"/>
        </w:rPr>
        <w:t>Євгеній АВРАМЕНКО</w:t>
      </w:r>
    </w:p>
    <w:p w:rsidR="001C2854" w:rsidRDefault="001C2854" w:rsidP="001C2854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854" w:rsidRDefault="001C2854" w:rsidP="001C2854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ЗАТВЕРДЖЕНО</w:t>
      </w:r>
    </w:p>
    <w:p w:rsidR="001C2854" w:rsidRDefault="001C2854" w:rsidP="001C2854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рішення виконавчого комітету</w:t>
      </w:r>
    </w:p>
    <w:p w:rsidR="001C2854" w:rsidRDefault="001C2854" w:rsidP="001C2854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F12E0">
        <w:rPr>
          <w:rFonts w:ascii="Times New Roman" w:hAnsi="Times New Roman" w:cs="Times New Roman"/>
          <w:sz w:val="28"/>
          <w:szCs w:val="28"/>
        </w:rPr>
        <w:t xml:space="preserve">       від__</w:t>
      </w:r>
      <w:r w:rsidR="00CF12E0">
        <w:rPr>
          <w:rFonts w:ascii="Times New Roman" w:hAnsi="Times New Roman" w:cs="Times New Roman"/>
          <w:sz w:val="28"/>
          <w:szCs w:val="28"/>
          <w:u w:val="single"/>
        </w:rPr>
        <w:t>13.01.2022</w:t>
      </w:r>
      <w:r w:rsidR="00CF12E0">
        <w:rPr>
          <w:rFonts w:ascii="Times New Roman" w:hAnsi="Times New Roman" w:cs="Times New Roman"/>
          <w:sz w:val="28"/>
          <w:szCs w:val="28"/>
        </w:rPr>
        <w:t>___ №_____</w:t>
      </w:r>
      <w:r w:rsidR="00CF12E0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E2B1A" w:rsidRPr="00B0785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C2854" w:rsidRDefault="001C2854" w:rsidP="00FC4341">
      <w:pPr>
        <w:tabs>
          <w:tab w:val="left" w:pos="6804"/>
        </w:tabs>
        <w:jc w:val="center"/>
        <w:rPr>
          <w:sz w:val="28"/>
          <w:szCs w:val="28"/>
        </w:rPr>
      </w:pPr>
    </w:p>
    <w:p w:rsidR="00FC4341" w:rsidRDefault="00FC4341" w:rsidP="00FC4341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1E2B1A" w:rsidRPr="00B0785A" w:rsidRDefault="00FC4341" w:rsidP="00FC4341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щитів обліку електроенергії мережі зовнішнього освітлення</w:t>
      </w:r>
    </w:p>
    <w:p w:rsidR="001E2B1A" w:rsidRPr="00B0785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3"/>
        <w:gridCol w:w="4954"/>
        <w:gridCol w:w="4111"/>
      </w:tblGrid>
      <w:tr w:rsidR="00B0785A" w:rsidRPr="00B0785A" w:rsidTr="00B0785A">
        <w:trPr>
          <w:trHeight w:val="80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785A" w:rsidRPr="00B0785A" w:rsidRDefault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785A" w:rsidRPr="00B0785A" w:rsidRDefault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Вид об’єкта</w:t>
            </w:r>
          </w:p>
          <w:p w:rsidR="00B0785A" w:rsidRPr="00B0785A" w:rsidRDefault="00B0785A" w:rsidP="007C1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(назва площадки вимірювання)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0785A" w:rsidRPr="00B0785A" w:rsidRDefault="00B0785A" w:rsidP="009630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Адреса об’єкта 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ЩО№1(Станція "Сміла")ТП6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</w:t>
            </w:r>
            <w:r w:rsidR="00D73ACB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ул. Севастопольська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 (Центр "Пушка")ТП2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Соборна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 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Райлікарня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)ТП42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Софіївська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 (вул. 9-го Січня)тп-19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Гречківська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ЩО№5(вул.</w:t>
            </w:r>
            <w:r w:rsidR="00B0785A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осавула Бурки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)ТП-61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осавула Бурки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ЩО№6 (вул. 5-го рудня)ТП18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Вул.1 грудня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ЩО№7 (вул. </w:t>
            </w:r>
            <w:proofErr w:type="spellStart"/>
            <w:r w:rsidR="00B0785A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Л.Похилевича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Л.Похилевича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ЩО№8 (вул. Уманська)ТП 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Уманська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ЩО№9 (Автостанція)ТП113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Незалежності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ЩО№10(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вул.Федорова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)ТП222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Федорова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ЩО№11 (вул. Гайдара)ТП114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Гайдара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ЩО№12(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вул.Ржевська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)ТП160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Ржевська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ЩО№13(Зупин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"Південна")ТП156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Мазура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ЩО№14 (вул. Лісна)ТП85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Лісна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ЩО№15 (вул. Кармелюка)ТП195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Кармелюка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ЩО№16 (вул. Димитрова)ТП48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Вул.І.Мазепи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ЩО№17 (вул. Глібова)ТП62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Вул.Глібова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ЩО№18 (вул. Жовтнева)ТП97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Т.Шевченка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ЩО№19 (вул. В.Гордієнко)ТП146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В.Гордієнка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ЩО№20 (вул. І.Франка)ТП141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І.Франка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ЩО№21 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вул.Сунківська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)ТП111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Сунківська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ЩО№22 (Школа №6)ТП14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С.Морочковського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ЩО№23 (Насосна станція)РП121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Героїв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Хлодноярців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ЩО№24 (вул. Перемоги)ТП64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Перемоги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ЩО№25 (Міськвиконком)ТП71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Незалежності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ЩО№26 (готель Сміла)ТП60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Незалежност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ЩО№27 (Тепломережі)ТП175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В.Чорновола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ЩО№28 (вул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r w:rsidR="00B0785A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родини Бобринських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Вул.родини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Бобринських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ЩО№29 (вул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</w:t>
            </w:r>
            <w:r w:rsidR="00B0785A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Волошкова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Вул.Волошкова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ЩО№30 (Технікум)ТП8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родини Бобринських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ЩО№31 (Річка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Сріблянка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")ТП124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Соборна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ЩО№32 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Курчатова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)ТП26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Вул. . 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Курчатова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ЩО№33 (</w:t>
            </w:r>
            <w:proofErr w:type="spellStart"/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Павлова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Павлова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34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ЩО№34 (вул. Б.Хмельн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ицького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 78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Б.Хмельницького</w:t>
            </w:r>
          </w:p>
        </w:tc>
      </w:tr>
      <w:tr w:rsidR="00D73ACB" w:rsidRPr="00B0785A" w:rsidTr="00B0785A">
        <w:trPr>
          <w:trHeight w:val="245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ЩО№35(вул.40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оків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Перемоги)РП11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40р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оків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Перемоги 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ЩО№36 (Школа №13)ТП122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Громова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ЩО№37 (вул. Громова) ТП41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Громова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ЩО№38 (вул.Б.Хмл.ТП167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Б.Хмельницького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ЩО№39 (Школа №15)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Кармелюка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ЩО№40 (вул. </w:t>
            </w:r>
            <w:r w:rsidR="00B0785A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Є.Єршової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Вул.Є.Єршової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ЩО№41(вул.26червня)ТП50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 червня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ЩО№42(вул.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Першотравн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.)ТП163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Першотравнева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що№43(Пров.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Залізничник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ів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)ТП92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</w:t>
            </w:r>
            <w:r w:rsidR="00D73ACB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ров.Залізничників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ЩО№44(Б.Хмельн.тп-177)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Б.Хмельницького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ЩО№45(Автопарк)ТП35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В.Гордієнко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ЩО№46(Смілянська)ТП41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Вул. </w:t>
            </w:r>
            <w:r w:rsidR="00076784"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Смілянська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ЩО№47(Кармелюка,ЦК )ТП183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Кармелюка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ЩО№48 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вул.Стуса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) ТП177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Вул.В.Стуса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ЩО№49вул.Соборна, 91 ТП60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0767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 С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оборна</w:t>
            </w:r>
            <w:r w:rsidR="00FC434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,</w:t>
            </w:r>
            <w:r w:rsidR="0007678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91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ЩО№50 (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Центр.Фонтан</w:t>
            </w:r>
            <w:proofErr w:type="spellEnd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) ТП71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Незалежності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ЩО№51"Фонтан" ТП-64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Перемоги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ЩО№52Парк РПЗ ТП191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Репіна</w:t>
            </w:r>
            <w:proofErr w:type="spellEnd"/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B078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ЩО№53 вул. Зоряна ТП24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D73ACB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Вул.</w:t>
            </w:r>
            <w:r w:rsid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Зоряна</w:t>
            </w:r>
          </w:p>
        </w:tc>
      </w:tr>
      <w:tr w:rsidR="00D73ACB" w:rsidRPr="00B0785A" w:rsidTr="00B0785A">
        <w:trPr>
          <w:trHeight w:val="221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D73AC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ЩО№54 (Графське озеро)  ТП31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ACB" w:rsidRPr="00B0785A" w:rsidRDefault="00D73ACB" w:rsidP="00D73ACB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0785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Рафінадний бульвар</w:t>
            </w:r>
          </w:p>
        </w:tc>
      </w:tr>
    </w:tbl>
    <w:p w:rsidR="001E2B1A" w:rsidRPr="00B0785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390CFF" w:rsidRPr="001E2B1A" w:rsidRDefault="00390CFF" w:rsidP="00390CFF">
      <w:pPr>
        <w:tabs>
          <w:tab w:val="left" w:pos="6804"/>
        </w:tabs>
        <w:jc w:val="both"/>
        <w:rPr>
          <w:spacing w:val="6"/>
          <w:sz w:val="28"/>
          <w:szCs w:val="28"/>
        </w:rPr>
      </w:pPr>
      <w:r w:rsidRPr="001E2B1A">
        <w:rPr>
          <w:spacing w:val="6"/>
          <w:sz w:val="28"/>
          <w:szCs w:val="28"/>
        </w:rPr>
        <w:t xml:space="preserve">Керуюча справами                                                       </w:t>
      </w:r>
      <w:r>
        <w:rPr>
          <w:spacing w:val="6"/>
          <w:sz w:val="28"/>
          <w:szCs w:val="28"/>
        </w:rPr>
        <w:t xml:space="preserve">     </w:t>
      </w:r>
      <w:r w:rsidRPr="001E2B1A">
        <w:rPr>
          <w:spacing w:val="6"/>
          <w:sz w:val="28"/>
          <w:szCs w:val="28"/>
        </w:rPr>
        <w:t xml:space="preserve">   Оксана ЯЦЕНКО</w:t>
      </w: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Default="001E2B1A" w:rsidP="001E2B1A">
      <w:pPr>
        <w:tabs>
          <w:tab w:val="left" w:pos="6804"/>
        </w:tabs>
        <w:jc w:val="both"/>
        <w:rPr>
          <w:sz w:val="28"/>
          <w:szCs w:val="28"/>
        </w:rPr>
      </w:pPr>
    </w:p>
    <w:p w:rsidR="001E2B1A" w:rsidRPr="00390CFF" w:rsidRDefault="00390CFF" w:rsidP="001E2B1A">
      <w:pPr>
        <w:tabs>
          <w:tab w:val="left" w:pos="6804"/>
        </w:tabs>
        <w:jc w:val="both"/>
      </w:pPr>
      <w:r w:rsidRPr="00390CFF">
        <w:t>Євгеній АВРАМЕНКО</w:t>
      </w:r>
    </w:p>
    <w:sectPr w:rsidR="001E2B1A" w:rsidRPr="00390C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6E"/>
    <w:rsid w:val="00074C14"/>
    <w:rsid w:val="00076784"/>
    <w:rsid w:val="000B30BB"/>
    <w:rsid w:val="00191183"/>
    <w:rsid w:val="001948D0"/>
    <w:rsid w:val="001C2854"/>
    <w:rsid w:val="001E2B1A"/>
    <w:rsid w:val="0021267D"/>
    <w:rsid w:val="00317377"/>
    <w:rsid w:val="00390CFF"/>
    <w:rsid w:val="005151BE"/>
    <w:rsid w:val="005435F6"/>
    <w:rsid w:val="00565378"/>
    <w:rsid w:val="00733FED"/>
    <w:rsid w:val="007D7756"/>
    <w:rsid w:val="008B62DF"/>
    <w:rsid w:val="00905513"/>
    <w:rsid w:val="00932698"/>
    <w:rsid w:val="00941A69"/>
    <w:rsid w:val="00967D73"/>
    <w:rsid w:val="009836BD"/>
    <w:rsid w:val="00B0785A"/>
    <w:rsid w:val="00BC47C2"/>
    <w:rsid w:val="00BF5AD4"/>
    <w:rsid w:val="00C27C6E"/>
    <w:rsid w:val="00CF12E0"/>
    <w:rsid w:val="00D73ACB"/>
    <w:rsid w:val="00DD46C0"/>
    <w:rsid w:val="00EC01AF"/>
    <w:rsid w:val="00F26137"/>
    <w:rsid w:val="00F321B1"/>
    <w:rsid w:val="00F81709"/>
    <w:rsid w:val="00F92B5A"/>
    <w:rsid w:val="00FB6519"/>
    <w:rsid w:val="00FC21FE"/>
    <w:rsid w:val="00FC4341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CC28B-4825-4A3F-AEA6-EECC775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1C2854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1C2854"/>
    <w:pPr>
      <w:widowControl w:val="0"/>
      <w:shd w:val="clear" w:color="auto" w:fill="FFFFFF"/>
      <w:spacing w:before="660" w:after="6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Iнна</cp:lastModifiedBy>
  <cp:revision>19</cp:revision>
  <cp:lastPrinted>2022-01-13T08:08:00Z</cp:lastPrinted>
  <dcterms:created xsi:type="dcterms:W3CDTF">2022-01-04T06:31:00Z</dcterms:created>
  <dcterms:modified xsi:type="dcterms:W3CDTF">2022-01-14T08:23:00Z</dcterms:modified>
</cp:coreProperties>
</file>