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74" w:rsidRDefault="00A60C74" w:rsidP="00A60C74">
      <w:pPr>
        <w:spacing w:after="120"/>
        <w:ind w:hanging="11"/>
        <w:jc w:val="center"/>
        <w:rPr>
          <w:rFonts w:ascii="Times New Roman" w:hAnsi="Times New Roman"/>
          <w:lang w:val="uk-UA"/>
        </w:rPr>
      </w:pPr>
      <w:r w:rsidRPr="00E27642">
        <w:rPr>
          <w:rFonts w:ascii="Times New Roman" w:hAnsi="Times New Roman"/>
        </w:rPr>
        <w:object w:dxaOrig="886" w:dyaOrig="11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5" o:title=""/>
          </v:shape>
          <o:OLEObject Type="Embed" ProgID="Word.Picture.8" ShapeID="_x0000_i1025" DrawAspect="Content" ObjectID="_1685451738" r:id="rId6"/>
        </w:object>
      </w:r>
    </w:p>
    <w:p w:rsidR="00A60C74" w:rsidRPr="00A60C74" w:rsidRDefault="00A60C74" w:rsidP="00A60C74">
      <w:pPr>
        <w:spacing w:after="120"/>
        <w:ind w:hanging="11"/>
        <w:jc w:val="center"/>
        <w:rPr>
          <w:rFonts w:ascii="Times New Roman" w:hAnsi="Times New Roman"/>
          <w:lang w:val="uk-UA"/>
        </w:rPr>
      </w:pPr>
    </w:p>
    <w:p w:rsidR="00A60C74" w:rsidRDefault="00A60C74" w:rsidP="00A60C74">
      <w:pPr>
        <w:pStyle w:val="docdata"/>
        <w:spacing w:before="0" w:beforeAutospacing="0" w:after="0" w:afterAutospacing="0"/>
        <w:jc w:val="center"/>
      </w:pPr>
      <w:proofErr w:type="gramStart"/>
      <w:r>
        <w:rPr>
          <w:color w:val="000000"/>
          <w:sz w:val="28"/>
          <w:szCs w:val="28"/>
        </w:rPr>
        <w:t>СМ</w:t>
      </w:r>
      <w:proofErr w:type="gramEnd"/>
      <w:r>
        <w:rPr>
          <w:color w:val="000000"/>
          <w:sz w:val="28"/>
          <w:szCs w:val="28"/>
        </w:rPr>
        <w:t xml:space="preserve">ІЛЯНСЬКА МІСЬКА РАДА </w:t>
      </w:r>
    </w:p>
    <w:p w:rsidR="00A60C74" w:rsidRDefault="00A60C74" w:rsidP="00A60C74">
      <w:pPr>
        <w:pStyle w:val="a5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ВИКОНАВЧИЙ КОМІТЕТ</w:t>
      </w:r>
    </w:p>
    <w:p w:rsidR="00A60C74" w:rsidRDefault="00A60C74" w:rsidP="00A60C74">
      <w:pPr>
        <w:pStyle w:val="a5"/>
        <w:spacing w:before="0" w:beforeAutospacing="0" w:after="0" w:afterAutospacing="0"/>
        <w:jc w:val="center"/>
      </w:pPr>
      <w:r>
        <w:t> </w:t>
      </w:r>
    </w:p>
    <w:p w:rsidR="00A60C74" w:rsidRDefault="00A60C74" w:rsidP="00A60C74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Р І Ш Е Н </w:t>
      </w:r>
      <w:proofErr w:type="spellStart"/>
      <w:proofErr w:type="gramStart"/>
      <w:r>
        <w:rPr>
          <w:b/>
          <w:bCs/>
          <w:color w:val="000000"/>
          <w:sz w:val="28"/>
          <w:szCs w:val="28"/>
        </w:rPr>
        <w:t>Н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Я</w:t>
      </w:r>
    </w:p>
    <w:p w:rsidR="00A60C74" w:rsidRDefault="00A60C74" w:rsidP="00A60C7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A60C74" w:rsidRDefault="00A60C74" w:rsidP="00A60C7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p w:rsidR="00A60C74" w:rsidRPr="00B132E8" w:rsidRDefault="00A60C74" w:rsidP="00A60C74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A60C74" w:rsidRPr="00B23D35" w:rsidTr="00CE380B">
        <w:trPr>
          <w:jc w:val="center"/>
        </w:trPr>
        <w:tc>
          <w:tcPr>
            <w:tcW w:w="3095" w:type="dxa"/>
          </w:tcPr>
          <w:p w:rsidR="00A60C74" w:rsidRPr="00B23D35" w:rsidRDefault="00D254BC" w:rsidP="00CE3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_____</w:t>
            </w:r>
            <w:r>
              <w:rPr>
                <w:rFonts w:ascii="Times New Roman" w:hAnsi="Times New Roman"/>
                <w:sz w:val="28"/>
                <w:szCs w:val="28"/>
                <w:u w:val="single"/>
                <w:lang w:val="uk-UA"/>
              </w:rPr>
              <w:t>10.06.2021</w:t>
            </w:r>
            <w:r w:rsidR="00A60C74" w:rsidRPr="00B23D35">
              <w:rPr>
                <w:rFonts w:ascii="Times New Roman" w:hAnsi="Times New Roman"/>
                <w:sz w:val="28"/>
                <w:szCs w:val="28"/>
                <w:lang w:val="uk-UA"/>
              </w:rPr>
              <w:t>__</w:t>
            </w:r>
          </w:p>
        </w:tc>
        <w:tc>
          <w:tcPr>
            <w:tcW w:w="3096" w:type="dxa"/>
          </w:tcPr>
          <w:p w:rsidR="00A60C74" w:rsidRPr="00B23D35" w:rsidRDefault="00A60C74" w:rsidP="00CE38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A60C74" w:rsidRPr="00B23D35" w:rsidRDefault="00A60C74" w:rsidP="00CE38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23D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="00D254BC">
              <w:rPr>
                <w:rFonts w:ascii="Times New Roman" w:hAnsi="Times New Roman"/>
                <w:lang w:val="uk-UA"/>
              </w:rPr>
              <w:t>__</w:t>
            </w:r>
            <w:r w:rsidR="00D254BC">
              <w:rPr>
                <w:rFonts w:ascii="Times New Roman" w:hAnsi="Times New Roman"/>
                <w:u w:val="single"/>
                <w:lang w:val="uk-UA"/>
              </w:rPr>
              <w:t>225</w:t>
            </w:r>
            <w:r w:rsidRPr="00B23D35">
              <w:rPr>
                <w:rFonts w:ascii="Times New Roman" w:hAnsi="Times New Roman"/>
                <w:lang w:val="uk-UA"/>
              </w:rPr>
              <w:t>_____</w:t>
            </w:r>
          </w:p>
        </w:tc>
      </w:tr>
    </w:tbl>
    <w:p w:rsidR="0012534D" w:rsidRPr="00B132E8" w:rsidRDefault="0012534D" w:rsidP="00A60C74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12534D" w:rsidRPr="00B23D35" w:rsidTr="00DF7185">
        <w:trPr>
          <w:jc w:val="center"/>
        </w:trPr>
        <w:tc>
          <w:tcPr>
            <w:tcW w:w="3095" w:type="dxa"/>
          </w:tcPr>
          <w:p w:rsidR="0012534D" w:rsidRPr="00B23D35" w:rsidRDefault="0012534D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2534D" w:rsidRPr="00B23D35" w:rsidRDefault="0012534D" w:rsidP="00DF718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96" w:type="dxa"/>
          </w:tcPr>
          <w:p w:rsidR="0012534D" w:rsidRPr="00B23D35" w:rsidRDefault="0012534D" w:rsidP="00DF7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C5007" w:rsidRDefault="008C5007" w:rsidP="008C5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с</w:t>
      </w:r>
      <w:r w:rsidR="0012534D" w:rsidRPr="00413F8D">
        <w:rPr>
          <w:rFonts w:ascii="Times New Roman" w:hAnsi="Times New Roman"/>
          <w:sz w:val="28"/>
          <w:szCs w:val="28"/>
          <w:lang w:val="uk-UA"/>
        </w:rPr>
        <w:t xml:space="preserve">хвалення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="0012534D" w:rsidRPr="00413F8D">
        <w:rPr>
          <w:rFonts w:ascii="Times New Roman" w:hAnsi="Times New Roman"/>
          <w:sz w:val="28"/>
          <w:szCs w:val="28"/>
          <w:lang w:val="uk-UA"/>
        </w:rPr>
        <w:t>рограми</w:t>
      </w:r>
    </w:p>
    <w:p w:rsidR="00C3487A" w:rsidRDefault="0012534D" w:rsidP="008C50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13F8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487A" w:rsidRPr="00AB2736">
        <w:rPr>
          <w:rFonts w:ascii="Times New Roman" w:hAnsi="Times New Roman"/>
          <w:sz w:val="28"/>
          <w:szCs w:val="28"/>
          <w:lang w:val="uk-UA"/>
        </w:rPr>
        <w:t xml:space="preserve">«Інноваційні школи </w:t>
      </w:r>
    </w:p>
    <w:p w:rsidR="00C3487A" w:rsidRPr="00AB2736" w:rsidRDefault="00C3487A" w:rsidP="00C3487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B2736">
        <w:rPr>
          <w:rFonts w:ascii="Times New Roman" w:hAnsi="Times New Roman"/>
          <w:sz w:val="28"/>
          <w:szCs w:val="28"/>
          <w:lang w:val="uk-UA"/>
        </w:rPr>
        <w:t xml:space="preserve">м. Сміла </w:t>
      </w:r>
      <w:r w:rsidR="00C15295">
        <w:rPr>
          <w:rFonts w:ascii="Times New Roman" w:hAnsi="Times New Roman"/>
          <w:sz w:val="28"/>
          <w:szCs w:val="28"/>
          <w:lang w:val="uk-UA"/>
        </w:rPr>
        <w:t>на 2021</w:t>
      </w:r>
      <w:r>
        <w:rPr>
          <w:rFonts w:ascii="Times New Roman" w:hAnsi="Times New Roman"/>
          <w:sz w:val="28"/>
          <w:szCs w:val="28"/>
          <w:lang w:val="uk-UA"/>
        </w:rPr>
        <w:t>-2024</w:t>
      </w:r>
      <w:r w:rsidRPr="00AB2736">
        <w:rPr>
          <w:rFonts w:ascii="Times New Roman" w:hAnsi="Times New Roman"/>
          <w:sz w:val="28"/>
          <w:szCs w:val="28"/>
          <w:lang w:val="uk-UA"/>
        </w:rPr>
        <w:t xml:space="preserve"> роки»</w:t>
      </w:r>
    </w:p>
    <w:p w:rsidR="0012534D" w:rsidRPr="00C3487A" w:rsidRDefault="0012534D" w:rsidP="00C3487A">
      <w:pPr>
        <w:spacing w:after="0" w:line="240" w:lineRule="auto"/>
        <w:jc w:val="both"/>
        <w:rPr>
          <w:lang w:val="uk-UA"/>
        </w:rPr>
      </w:pPr>
    </w:p>
    <w:p w:rsidR="0012534D" w:rsidRPr="00413F8D" w:rsidRDefault="0012534D" w:rsidP="008B4A68">
      <w:pPr>
        <w:pStyle w:val="a3"/>
      </w:pPr>
    </w:p>
    <w:p w:rsidR="0012534D" w:rsidRPr="00C15295" w:rsidRDefault="0012534D" w:rsidP="008B4A68">
      <w:pPr>
        <w:spacing w:after="0" w:line="240" w:lineRule="auto"/>
        <w:ind w:firstLine="708"/>
        <w:jc w:val="both"/>
        <w:rPr>
          <w:rFonts w:ascii="Times New Roman" w:hAnsi="Times New Roman"/>
          <w:sz w:val="28"/>
          <w:lang w:val="uk-UA"/>
        </w:rPr>
      </w:pPr>
      <w:r w:rsidRPr="00413F8D">
        <w:rPr>
          <w:rFonts w:ascii="Times New Roman" w:hAnsi="Times New Roman"/>
          <w:sz w:val="28"/>
          <w:szCs w:val="28"/>
          <w:lang w:val="uk-UA"/>
        </w:rPr>
        <w:t>Відповідно до</w:t>
      </w:r>
      <w:r w:rsidRPr="00413F8D">
        <w:rPr>
          <w:rFonts w:ascii="Times New Roman" w:hAnsi="Times New Roman"/>
          <w:sz w:val="28"/>
          <w:lang w:val="uk-UA"/>
        </w:rPr>
        <w:t xml:space="preserve"> </w:t>
      </w:r>
      <w:r w:rsidR="00C15295" w:rsidRPr="00C15295">
        <w:rPr>
          <w:rFonts w:ascii="Times New Roman" w:hAnsi="Times New Roman"/>
          <w:sz w:val="28"/>
        </w:rPr>
        <w:t xml:space="preserve">п. 3 ч. 4 ст. 42, ч. 1 ч. 2 ст. 52, ч. 6 ст. 59  Закону </w:t>
      </w:r>
      <w:proofErr w:type="spellStart"/>
      <w:r w:rsidR="00C15295" w:rsidRPr="00C15295">
        <w:rPr>
          <w:rFonts w:ascii="Times New Roman" w:hAnsi="Times New Roman"/>
          <w:sz w:val="28"/>
        </w:rPr>
        <w:t>Ук</w:t>
      </w:r>
      <w:r w:rsidR="00C15295" w:rsidRPr="00C15295">
        <w:rPr>
          <w:rFonts w:ascii="Times New Roman" w:hAnsi="Times New Roman"/>
          <w:sz w:val="28"/>
          <w:szCs w:val="28"/>
        </w:rPr>
        <w:t>раїни</w:t>
      </w:r>
      <w:proofErr w:type="spellEnd"/>
      <w:r w:rsidR="00C15295" w:rsidRPr="00C1529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C15295" w:rsidRPr="00C15295">
        <w:rPr>
          <w:rFonts w:ascii="Times New Roman" w:hAnsi="Times New Roman"/>
          <w:sz w:val="28"/>
          <w:szCs w:val="28"/>
        </w:rPr>
        <w:t>від</w:t>
      </w:r>
      <w:proofErr w:type="spellEnd"/>
      <w:r w:rsidR="00C15295" w:rsidRPr="00C15295">
        <w:rPr>
          <w:rFonts w:ascii="Times New Roman" w:hAnsi="Times New Roman"/>
          <w:sz w:val="28"/>
          <w:szCs w:val="28"/>
        </w:rPr>
        <w:t xml:space="preserve">  21.05.1997  № 280/97  «Про </w:t>
      </w:r>
      <w:proofErr w:type="spellStart"/>
      <w:r w:rsidR="00C15295" w:rsidRPr="00C15295">
        <w:rPr>
          <w:rFonts w:ascii="Times New Roman" w:hAnsi="Times New Roman"/>
          <w:sz w:val="28"/>
          <w:szCs w:val="28"/>
        </w:rPr>
        <w:t>місцеве</w:t>
      </w:r>
      <w:proofErr w:type="spellEnd"/>
      <w:r w:rsidR="00C15295" w:rsidRPr="00C152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295" w:rsidRPr="00C15295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="00C15295" w:rsidRPr="00C15295">
        <w:rPr>
          <w:rFonts w:ascii="Times New Roman" w:hAnsi="Times New Roman"/>
          <w:sz w:val="28"/>
          <w:szCs w:val="28"/>
        </w:rPr>
        <w:t xml:space="preserve"> в  </w:t>
      </w:r>
      <w:proofErr w:type="spellStart"/>
      <w:r w:rsidR="00C15295" w:rsidRPr="00C15295">
        <w:rPr>
          <w:rFonts w:ascii="Times New Roman" w:hAnsi="Times New Roman"/>
          <w:sz w:val="28"/>
          <w:szCs w:val="28"/>
        </w:rPr>
        <w:t>Україні</w:t>
      </w:r>
      <w:proofErr w:type="spellEnd"/>
      <w:r w:rsidR="00C15295" w:rsidRPr="00C15295">
        <w:rPr>
          <w:rFonts w:ascii="Times New Roman" w:hAnsi="Times New Roman"/>
          <w:sz w:val="28"/>
          <w:szCs w:val="28"/>
        </w:rPr>
        <w:t xml:space="preserve">», ст.70,     </w:t>
      </w:r>
      <w:proofErr w:type="spellStart"/>
      <w:r w:rsidR="00C15295" w:rsidRPr="00C15295">
        <w:rPr>
          <w:rFonts w:ascii="Times New Roman" w:hAnsi="Times New Roman"/>
          <w:sz w:val="28"/>
          <w:szCs w:val="28"/>
        </w:rPr>
        <w:t>пп</w:t>
      </w:r>
      <w:proofErr w:type="spellEnd"/>
      <w:r w:rsidR="00C15295" w:rsidRPr="00C15295">
        <w:rPr>
          <w:rFonts w:ascii="Times New Roman" w:hAnsi="Times New Roman"/>
          <w:sz w:val="28"/>
          <w:szCs w:val="28"/>
        </w:rPr>
        <w:t xml:space="preserve">. «а» п. 3 ч. 1 ст. 91 Бюджетного кодексу </w:t>
      </w:r>
      <w:proofErr w:type="spellStart"/>
      <w:r w:rsidR="00C15295" w:rsidRPr="00C15295">
        <w:rPr>
          <w:rFonts w:ascii="Times New Roman" w:hAnsi="Times New Roman"/>
          <w:sz w:val="28"/>
          <w:szCs w:val="28"/>
        </w:rPr>
        <w:t>Укра</w:t>
      </w:r>
      <w:r w:rsidR="00C15295">
        <w:rPr>
          <w:rFonts w:ascii="Times New Roman" w:hAnsi="Times New Roman"/>
          <w:sz w:val="28"/>
          <w:szCs w:val="28"/>
        </w:rPr>
        <w:t>їни</w:t>
      </w:r>
      <w:proofErr w:type="spellEnd"/>
      <w:r w:rsidR="00C152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295">
        <w:rPr>
          <w:rFonts w:ascii="Times New Roman" w:hAnsi="Times New Roman"/>
          <w:sz w:val="28"/>
          <w:szCs w:val="28"/>
        </w:rPr>
        <w:t>від</w:t>
      </w:r>
      <w:proofErr w:type="spellEnd"/>
      <w:r w:rsidR="00C15295">
        <w:rPr>
          <w:rFonts w:ascii="Times New Roman" w:hAnsi="Times New Roman"/>
          <w:sz w:val="28"/>
          <w:szCs w:val="28"/>
        </w:rPr>
        <w:t xml:space="preserve"> 08.07.2010 </w:t>
      </w:r>
      <w:r w:rsidR="00C152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15295" w:rsidRPr="00C15295">
        <w:rPr>
          <w:rFonts w:ascii="Times New Roman" w:hAnsi="Times New Roman"/>
          <w:sz w:val="28"/>
          <w:szCs w:val="28"/>
        </w:rPr>
        <w:t>№ 2456-</w:t>
      </w:r>
      <w:r w:rsidR="00C15295" w:rsidRPr="00C15295">
        <w:rPr>
          <w:rFonts w:ascii="Times New Roman" w:hAnsi="Times New Roman"/>
          <w:sz w:val="28"/>
          <w:szCs w:val="28"/>
          <w:lang w:val="en-US"/>
        </w:rPr>
        <w:t>VI</w:t>
      </w:r>
      <w:r w:rsidRPr="00C15295">
        <w:rPr>
          <w:rFonts w:ascii="Times New Roman" w:hAnsi="Times New Roman"/>
          <w:sz w:val="28"/>
          <w:szCs w:val="28"/>
          <w:lang w:val="uk-UA"/>
        </w:rPr>
        <w:t>,</w:t>
      </w:r>
      <w:r w:rsidRPr="00413F8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5295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C15295" w:rsidRPr="00C15295">
        <w:rPr>
          <w:rFonts w:ascii="Times New Roman" w:hAnsi="Times New Roman"/>
          <w:sz w:val="28"/>
          <w:szCs w:val="28"/>
          <w:lang w:val="uk-UA"/>
        </w:rPr>
        <w:t>створення моделі перспективного інноваційного розвитку з урахуванням кращого ві</w:t>
      </w:r>
      <w:proofErr w:type="gramEnd"/>
      <w:r w:rsidR="00C15295" w:rsidRPr="00C15295">
        <w:rPr>
          <w:rFonts w:ascii="Times New Roman" w:hAnsi="Times New Roman"/>
          <w:sz w:val="28"/>
          <w:szCs w:val="28"/>
          <w:lang w:val="uk-UA"/>
        </w:rPr>
        <w:t>тчизняного й зарубіжного досвіду, активізації упровадження інновацій у діяльність закладів освіти міста як чинника підвищення якості освітніх послуг відповідно до вимог сьогодення,</w:t>
      </w:r>
      <w:r w:rsidRPr="00C15295">
        <w:rPr>
          <w:rFonts w:ascii="Times New Roman" w:hAnsi="Times New Roman"/>
          <w:sz w:val="28"/>
          <w:szCs w:val="28"/>
          <w:lang w:val="uk-UA"/>
        </w:rPr>
        <w:t xml:space="preserve"> виконавчий комітет </w:t>
      </w:r>
      <w:r w:rsidRPr="00C15295">
        <w:rPr>
          <w:rFonts w:ascii="Times New Roman" w:hAnsi="Times New Roman"/>
          <w:sz w:val="28"/>
          <w:lang w:val="uk-UA"/>
        </w:rPr>
        <w:t xml:space="preserve">міської ради </w:t>
      </w:r>
    </w:p>
    <w:p w:rsidR="0012534D" w:rsidRPr="00413F8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413F8D">
        <w:rPr>
          <w:rFonts w:ascii="Times New Roman" w:hAnsi="Times New Roman"/>
          <w:sz w:val="28"/>
          <w:lang w:val="uk-UA"/>
        </w:rPr>
        <w:t>ВИРІШИВ:</w:t>
      </w:r>
    </w:p>
    <w:p w:rsidR="0012534D" w:rsidRPr="00413F8D" w:rsidRDefault="0012534D" w:rsidP="008B4A68">
      <w:pPr>
        <w:pStyle w:val="3"/>
        <w:spacing w:after="0"/>
        <w:ind w:left="0"/>
        <w:rPr>
          <w:b/>
          <w:sz w:val="28"/>
        </w:rPr>
      </w:pPr>
    </w:p>
    <w:p w:rsidR="0012534D" w:rsidRPr="00413F8D" w:rsidRDefault="00C3487A" w:rsidP="00C3487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Схвалити міську  програму </w:t>
      </w:r>
      <w:r w:rsidRPr="00AB2736">
        <w:rPr>
          <w:rFonts w:ascii="Times New Roman" w:hAnsi="Times New Roman"/>
          <w:sz w:val="28"/>
          <w:szCs w:val="28"/>
          <w:lang w:val="uk-UA"/>
        </w:rPr>
        <w:t xml:space="preserve">«Інноваційні школи м. Сміла </w:t>
      </w:r>
      <w:r>
        <w:rPr>
          <w:rFonts w:ascii="Times New Roman" w:hAnsi="Times New Roman"/>
          <w:sz w:val="28"/>
          <w:szCs w:val="28"/>
          <w:lang w:val="uk-UA"/>
        </w:rPr>
        <w:t>на 2021-2024 роки</w:t>
      </w:r>
      <w:r w:rsidR="0012534D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12534D" w:rsidRPr="00413F8D">
        <w:rPr>
          <w:rFonts w:ascii="Times New Roman" w:hAnsi="Times New Roman"/>
          <w:sz w:val="28"/>
          <w:szCs w:val="28"/>
          <w:lang w:val="uk-UA"/>
        </w:rPr>
        <w:t>згідно з додатк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="0012534D" w:rsidRPr="00413F8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2534D" w:rsidRPr="00413F8D" w:rsidRDefault="0012534D" w:rsidP="008B4A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3F8D">
        <w:rPr>
          <w:rFonts w:ascii="Times New Roman" w:hAnsi="Times New Roman"/>
          <w:sz w:val="28"/>
          <w:szCs w:val="28"/>
          <w:lang w:val="uk-UA"/>
        </w:rPr>
        <w:t xml:space="preserve">2. Внести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413F8D">
        <w:rPr>
          <w:rFonts w:ascii="Times New Roman" w:hAnsi="Times New Roman"/>
          <w:sz w:val="28"/>
          <w:szCs w:val="28"/>
          <w:lang w:val="uk-UA"/>
        </w:rPr>
        <w:t>рограму«</w:t>
      </w:r>
      <w:r w:rsidR="00C3487A" w:rsidRPr="00AB2736">
        <w:rPr>
          <w:rFonts w:ascii="Times New Roman" w:hAnsi="Times New Roman"/>
          <w:sz w:val="28"/>
          <w:szCs w:val="28"/>
          <w:lang w:val="uk-UA"/>
        </w:rPr>
        <w:t xml:space="preserve">Інноваційні школи м. Сміла </w:t>
      </w:r>
      <w:r w:rsidR="00C3487A">
        <w:rPr>
          <w:rFonts w:ascii="Times New Roman" w:hAnsi="Times New Roman"/>
          <w:sz w:val="28"/>
          <w:szCs w:val="28"/>
          <w:lang w:val="uk-UA"/>
        </w:rPr>
        <w:t>на 2021-2024 роки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413F8D">
        <w:rPr>
          <w:rFonts w:ascii="Times New Roman" w:hAnsi="Times New Roman"/>
          <w:sz w:val="28"/>
          <w:szCs w:val="28"/>
          <w:lang w:val="uk-UA"/>
        </w:rPr>
        <w:t xml:space="preserve"> на розгляд міської ради.</w:t>
      </w:r>
    </w:p>
    <w:p w:rsidR="0012534D" w:rsidRPr="00413F8D" w:rsidRDefault="0012534D" w:rsidP="008B4A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3F8D">
        <w:rPr>
          <w:rFonts w:ascii="Times New Roman" w:hAnsi="Times New Roman"/>
          <w:sz w:val="28"/>
          <w:szCs w:val="28"/>
          <w:lang w:val="uk-UA"/>
        </w:rPr>
        <w:t>3. Контроль за виконанням рішення покласти на заступника міського голови  Карло Т.А. та управління освіти, молоді та спорту.</w:t>
      </w:r>
    </w:p>
    <w:p w:rsidR="0012534D" w:rsidRPr="00413F8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534D" w:rsidRPr="00413F8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534D" w:rsidRPr="00413F8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534D" w:rsidRPr="0009415B" w:rsidRDefault="0012534D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:rsidR="0012534D" w:rsidRPr="00787A01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</w:rPr>
        <w:tab/>
      </w:r>
    </w:p>
    <w:p w:rsidR="0012534D" w:rsidRDefault="0012534D" w:rsidP="008B4A68">
      <w:pPr>
        <w:jc w:val="both"/>
        <w:rPr>
          <w:sz w:val="28"/>
          <w:szCs w:val="28"/>
          <w:lang w:val="uk-UA"/>
        </w:rPr>
      </w:pPr>
    </w:p>
    <w:p w:rsidR="0012534D" w:rsidRDefault="0012534D" w:rsidP="008B4A68">
      <w:pPr>
        <w:jc w:val="both"/>
        <w:rPr>
          <w:sz w:val="28"/>
          <w:szCs w:val="28"/>
          <w:lang w:val="uk-UA"/>
        </w:rPr>
      </w:pPr>
    </w:p>
    <w:p w:rsidR="0012534D" w:rsidRDefault="0012534D" w:rsidP="008B4A68">
      <w:pPr>
        <w:jc w:val="both"/>
        <w:rPr>
          <w:sz w:val="28"/>
          <w:szCs w:val="28"/>
          <w:lang w:val="uk-UA"/>
        </w:rPr>
      </w:pPr>
    </w:p>
    <w:p w:rsidR="0012534D" w:rsidRDefault="0012534D" w:rsidP="008B4A68">
      <w:pPr>
        <w:jc w:val="both"/>
        <w:rPr>
          <w:sz w:val="28"/>
          <w:szCs w:val="28"/>
          <w:lang w:val="uk-UA"/>
        </w:rPr>
      </w:pPr>
    </w:p>
    <w:p w:rsidR="0012534D" w:rsidRDefault="0012534D" w:rsidP="008B4A68">
      <w:pPr>
        <w:jc w:val="both"/>
        <w:rPr>
          <w:sz w:val="28"/>
          <w:szCs w:val="28"/>
          <w:lang w:val="uk-UA"/>
        </w:rPr>
      </w:pPr>
    </w:p>
    <w:p w:rsidR="0012534D" w:rsidRDefault="0012534D" w:rsidP="008B4A68">
      <w:pPr>
        <w:jc w:val="both"/>
        <w:rPr>
          <w:sz w:val="28"/>
          <w:szCs w:val="28"/>
          <w:lang w:val="uk-UA"/>
        </w:rPr>
      </w:pPr>
    </w:p>
    <w:p w:rsidR="0012534D" w:rsidRDefault="0012534D" w:rsidP="008B4A68">
      <w:pPr>
        <w:jc w:val="both"/>
        <w:rPr>
          <w:sz w:val="28"/>
          <w:szCs w:val="28"/>
          <w:lang w:val="uk-UA"/>
        </w:rPr>
      </w:pPr>
    </w:p>
    <w:p w:rsidR="0012534D" w:rsidRDefault="0012534D" w:rsidP="008B4A68">
      <w:pPr>
        <w:jc w:val="both"/>
        <w:rPr>
          <w:sz w:val="28"/>
          <w:szCs w:val="28"/>
          <w:lang w:val="uk-UA"/>
        </w:rPr>
      </w:pPr>
    </w:p>
    <w:p w:rsidR="0012534D" w:rsidRDefault="0012534D" w:rsidP="008B4A68">
      <w:pPr>
        <w:jc w:val="both"/>
        <w:rPr>
          <w:sz w:val="28"/>
          <w:szCs w:val="28"/>
          <w:lang w:val="uk-UA"/>
        </w:rPr>
      </w:pPr>
    </w:p>
    <w:p w:rsidR="0012534D" w:rsidRDefault="0012534D" w:rsidP="008B4A68">
      <w:pPr>
        <w:jc w:val="both"/>
        <w:rPr>
          <w:sz w:val="28"/>
          <w:szCs w:val="28"/>
          <w:lang w:val="uk-UA"/>
        </w:rPr>
      </w:pPr>
    </w:p>
    <w:p w:rsidR="0012534D" w:rsidRDefault="0012534D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4438" w:rsidRDefault="00FF4438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4438" w:rsidRDefault="00FF4438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4438" w:rsidRDefault="00FF4438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4438" w:rsidRDefault="00FF4438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4438" w:rsidRDefault="00FF4438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4438" w:rsidRDefault="00FF4438" w:rsidP="008B4A6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534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</w:rPr>
        <w:t>ПОГОДЖЕНО</w:t>
      </w:r>
    </w:p>
    <w:p w:rsidR="0012534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534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 xml:space="preserve">Секретар міської ради 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="0009183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9415B">
        <w:rPr>
          <w:rFonts w:ascii="Times New Roman" w:hAnsi="Times New Roman"/>
          <w:sz w:val="28"/>
          <w:szCs w:val="28"/>
          <w:lang w:val="uk-UA"/>
        </w:rPr>
        <w:t>Юрій СТУДАНС</w:t>
      </w:r>
    </w:p>
    <w:p w:rsidR="00091832" w:rsidRDefault="00091832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534D" w:rsidRPr="0009415B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="00DB324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9415B">
        <w:rPr>
          <w:rFonts w:ascii="Times New Roman" w:hAnsi="Times New Roman"/>
          <w:sz w:val="28"/>
          <w:szCs w:val="28"/>
          <w:lang w:val="uk-UA"/>
        </w:rPr>
        <w:t>Олександр ЛИСЕНКО</w:t>
      </w:r>
    </w:p>
    <w:p w:rsidR="0012534D" w:rsidRPr="0009415B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534D" w:rsidRPr="0009415B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>Заступник міського голови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="00DB324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918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415B">
        <w:rPr>
          <w:rFonts w:ascii="Times New Roman" w:hAnsi="Times New Roman"/>
          <w:sz w:val="28"/>
          <w:szCs w:val="28"/>
          <w:lang w:val="uk-UA"/>
        </w:rPr>
        <w:t>Богдан ДУБОВСЬКИЙ</w:t>
      </w:r>
    </w:p>
    <w:p w:rsidR="0012534D" w:rsidRPr="0009415B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534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9415B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</w:t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Pr="0009415B">
        <w:rPr>
          <w:rFonts w:ascii="Times New Roman" w:hAnsi="Times New Roman"/>
          <w:sz w:val="28"/>
          <w:szCs w:val="28"/>
          <w:lang w:val="uk-UA"/>
        </w:rPr>
        <w:tab/>
      </w:r>
      <w:r w:rsidR="00DB324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9183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415B">
        <w:rPr>
          <w:rFonts w:ascii="Times New Roman" w:hAnsi="Times New Roman"/>
          <w:sz w:val="28"/>
          <w:szCs w:val="28"/>
          <w:lang w:val="uk-UA"/>
        </w:rPr>
        <w:t>Тетяна КАРЛО</w:t>
      </w:r>
    </w:p>
    <w:p w:rsidR="0012534D" w:rsidRDefault="00091832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534D" w:rsidRPr="00A60C74" w:rsidRDefault="0012534D" w:rsidP="00A60C74">
      <w:pPr>
        <w:rPr>
          <w:rFonts w:ascii="Times New Roman" w:hAnsi="Times New Roman"/>
          <w:sz w:val="28"/>
          <w:szCs w:val="28"/>
        </w:rPr>
      </w:pPr>
      <w:proofErr w:type="spellStart"/>
      <w:r w:rsidRPr="00A60C74">
        <w:rPr>
          <w:rFonts w:ascii="Times New Roman" w:hAnsi="Times New Roman"/>
          <w:sz w:val="28"/>
          <w:szCs w:val="28"/>
        </w:rPr>
        <w:t>Керуючий</w:t>
      </w:r>
      <w:proofErr w:type="spellEnd"/>
      <w:r w:rsidRPr="00A60C74">
        <w:rPr>
          <w:rFonts w:ascii="Times New Roman" w:hAnsi="Times New Roman"/>
          <w:sz w:val="28"/>
          <w:szCs w:val="28"/>
        </w:rPr>
        <w:t xml:space="preserve"> справами  </w:t>
      </w:r>
      <w:r w:rsidR="00C14A08" w:rsidRPr="00A60C74">
        <w:rPr>
          <w:rFonts w:ascii="Times New Roman" w:hAnsi="Times New Roman"/>
          <w:sz w:val="28"/>
          <w:szCs w:val="28"/>
        </w:rPr>
        <w:t xml:space="preserve">                   </w:t>
      </w:r>
      <w:r w:rsidR="00FF4438" w:rsidRPr="00A60C74">
        <w:rPr>
          <w:rFonts w:ascii="Times New Roman" w:hAnsi="Times New Roman"/>
          <w:sz w:val="28"/>
          <w:szCs w:val="28"/>
        </w:rPr>
        <w:t xml:space="preserve">                               </w:t>
      </w:r>
      <w:r w:rsidR="00C14A08" w:rsidRPr="00A60C74">
        <w:rPr>
          <w:rFonts w:ascii="Times New Roman" w:hAnsi="Times New Roman"/>
          <w:sz w:val="28"/>
          <w:szCs w:val="28"/>
        </w:rPr>
        <w:t xml:space="preserve"> </w:t>
      </w:r>
      <w:r w:rsidR="00A60C74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C14A08" w:rsidRPr="00A60C74">
        <w:rPr>
          <w:rFonts w:ascii="Times New Roman" w:hAnsi="Times New Roman"/>
          <w:sz w:val="28"/>
          <w:szCs w:val="28"/>
        </w:rPr>
        <w:t xml:space="preserve"> </w:t>
      </w:r>
      <w:r w:rsidRPr="00A60C74">
        <w:rPr>
          <w:rFonts w:ascii="Times New Roman" w:hAnsi="Times New Roman"/>
          <w:sz w:val="28"/>
          <w:szCs w:val="28"/>
        </w:rPr>
        <w:t>Оксана ЯЦЕНКО</w:t>
      </w:r>
    </w:p>
    <w:p w:rsidR="0012534D" w:rsidRDefault="0012534D" w:rsidP="008B4A68">
      <w:pPr>
        <w:pStyle w:val="a3"/>
        <w:tabs>
          <w:tab w:val="left" w:pos="7200"/>
        </w:tabs>
        <w:spacing w:line="276" w:lineRule="auto"/>
        <w:rPr>
          <w:szCs w:val="28"/>
        </w:rPr>
      </w:pPr>
    </w:p>
    <w:p w:rsidR="0012534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Ю</w:t>
      </w:r>
      <w:proofErr w:type="spellStart"/>
      <w:r w:rsidRPr="00173E2D">
        <w:rPr>
          <w:rFonts w:ascii="Times New Roman" w:hAnsi="Times New Roman"/>
          <w:sz w:val="28"/>
          <w:szCs w:val="28"/>
        </w:rPr>
        <w:t>ридичн</w:t>
      </w:r>
      <w:r w:rsidRPr="00173E2D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="00A652E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73E2D">
        <w:rPr>
          <w:rFonts w:ascii="Times New Roman" w:hAnsi="Times New Roman"/>
          <w:sz w:val="28"/>
          <w:szCs w:val="28"/>
        </w:rPr>
        <w:t>відділ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DB324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173E2D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12534D" w:rsidRDefault="008C5007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                                                    Юлія ЛЮБЧЕНКО</w:t>
      </w:r>
    </w:p>
    <w:p w:rsidR="0012534D" w:rsidRPr="00173E2D" w:rsidRDefault="0012534D" w:rsidP="008B4A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534D" w:rsidRPr="00173E2D" w:rsidRDefault="0012534D" w:rsidP="008B4A6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 xml:space="preserve">Начальник управління освіти, </w:t>
      </w:r>
    </w:p>
    <w:p w:rsidR="00C14A08" w:rsidRDefault="0012534D" w:rsidP="00FF443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3E2D">
        <w:rPr>
          <w:rFonts w:ascii="Times New Roman" w:hAnsi="Times New Roman"/>
          <w:sz w:val="28"/>
          <w:szCs w:val="28"/>
          <w:lang w:val="uk-UA"/>
        </w:rPr>
        <w:t>молоді та спорту</w:t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 w:rsidRPr="00173E2D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DB3240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C152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73E2D">
        <w:rPr>
          <w:rFonts w:ascii="Times New Roman" w:hAnsi="Times New Roman"/>
          <w:sz w:val="28"/>
          <w:szCs w:val="28"/>
          <w:lang w:val="uk-UA"/>
        </w:rPr>
        <w:t>Тетяна ТРУШКОВА</w:t>
      </w:r>
    </w:p>
    <w:p w:rsidR="002D3637" w:rsidRPr="000F0EBC" w:rsidRDefault="002D3637" w:rsidP="002D36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</w:t>
      </w:r>
      <w:r w:rsidRPr="000F0EBC">
        <w:rPr>
          <w:rFonts w:ascii="Times New Roman" w:hAnsi="Times New Roman"/>
          <w:sz w:val="24"/>
          <w:szCs w:val="24"/>
          <w:lang w:val="uk-UA"/>
        </w:rPr>
        <w:t xml:space="preserve">Додаток  </w:t>
      </w:r>
      <w:r>
        <w:rPr>
          <w:rFonts w:ascii="Times New Roman" w:hAnsi="Times New Roman"/>
          <w:sz w:val="24"/>
          <w:szCs w:val="24"/>
          <w:lang w:val="uk-UA"/>
        </w:rPr>
        <w:t>1</w:t>
      </w:r>
    </w:p>
    <w:p w:rsidR="002D3637" w:rsidRPr="000F0EBC" w:rsidRDefault="002D3637" w:rsidP="002D363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0F0EB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до рішення виконавчого комітету                        </w:t>
      </w:r>
    </w:p>
    <w:p w:rsidR="002D3637" w:rsidRPr="000F0EBC" w:rsidRDefault="002D3637" w:rsidP="002D3637">
      <w:pPr>
        <w:spacing w:after="0" w:line="240" w:lineRule="auto"/>
        <w:ind w:right="140"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0F0EBC">
        <w:rPr>
          <w:rFonts w:ascii="Times New Roman" w:hAnsi="Times New Roman"/>
          <w:sz w:val="24"/>
          <w:szCs w:val="24"/>
          <w:lang w:val="uk-UA"/>
        </w:rPr>
        <w:t xml:space="preserve">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 w:rsidR="00D254BC">
        <w:rPr>
          <w:rFonts w:ascii="Times New Roman" w:hAnsi="Times New Roman"/>
          <w:sz w:val="24"/>
          <w:szCs w:val="24"/>
          <w:lang w:val="uk-UA"/>
        </w:rPr>
        <w:t>від  _</w:t>
      </w:r>
      <w:r w:rsidR="00D254BC">
        <w:rPr>
          <w:rFonts w:ascii="Times New Roman" w:hAnsi="Times New Roman"/>
          <w:sz w:val="24"/>
          <w:szCs w:val="24"/>
          <w:u w:val="single"/>
          <w:lang w:val="uk-UA"/>
        </w:rPr>
        <w:t>10.06.2021</w:t>
      </w:r>
      <w:r w:rsidR="00D254BC">
        <w:rPr>
          <w:rFonts w:ascii="Times New Roman" w:hAnsi="Times New Roman"/>
          <w:sz w:val="24"/>
          <w:szCs w:val="24"/>
          <w:lang w:val="uk-UA"/>
        </w:rPr>
        <w:t>___№___</w:t>
      </w:r>
      <w:r w:rsidR="00D254BC">
        <w:rPr>
          <w:rFonts w:ascii="Times New Roman" w:hAnsi="Times New Roman"/>
          <w:sz w:val="24"/>
          <w:szCs w:val="24"/>
          <w:u w:val="single"/>
          <w:lang w:val="uk-UA"/>
        </w:rPr>
        <w:t>225</w:t>
      </w:r>
      <w:r w:rsidRPr="000F0EBC">
        <w:rPr>
          <w:rFonts w:ascii="Times New Roman" w:hAnsi="Times New Roman"/>
          <w:sz w:val="24"/>
          <w:szCs w:val="24"/>
          <w:lang w:val="uk-UA"/>
        </w:rPr>
        <w:t>__</w:t>
      </w:r>
    </w:p>
    <w:p w:rsidR="00F9359F" w:rsidRDefault="00F9359F" w:rsidP="00F9359F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lang w:val="uk-UA"/>
        </w:rPr>
      </w:pPr>
    </w:p>
    <w:p w:rsidR="00F9359F" w:rsidRPr="004D5260" w:rsidRDefault="00F9359F" w:rsidP="00F9359F">
      <w:pPr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4D5260">
        <w:rPr>
          <w:rFonts w:ascii="Times New Roman" w:hAnsi="Times New Roman"/>
          <w:bCs/>
          <w:sz w:val="28"/>
          <w:szCs w:val="28"/>
          <w:lang w:val="uk-UA"/>
        </w:rPr>
        <w:t>ПРОГРАМА</w:t>
      </w:r>
    </w:p>
    <w:p w:rsidR="00F9359F" w:rsidRPr="00AB2736" w:rsidRDefault="00F9359F" w:rsidP="00F935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B2736">
        <w:rPr>
          <w:rFonts w:ascii="Times New Roman" w:hAnsi="Times New Roman"/>
          <w:sz w:val="28"/>
          <w:szCs w:val="28"/>
          <w:lang w:val="uk-UA"/>
        </w:rPr>
        <w:t>«Інноваційні школи м. Сміла</w:t>
      </w:r>
      <w:r>
        <w:rPr>
          <w:rFonts w:ascii="Times New Roman" w:hAnsi="Times New Roman"/>
          <w:sz w:val="28"/>
          <w:szCs w:val="28"/>
          <w:lang w:val="uk-UA"/>
        </w:rPr>
        <w:t xml:space="preserve"> на 2021-2024</w:t>
      </w:r>
      <w:r w:rsidRPr="00AB2736">
        <w:rPr>
          <w:rFonts w:ascii="Times New Roman" w:hAnsi="Times New Roman"/>
          <w:sz w:val="28"/>
          <w:szCs w:val="28"/>
          <w:lang w:val="uk-UA"/>
        </w:rPr>
        <w:t xml:space="preserve"> роки»</w:t>
      </w:r>
    </w:p>
    <w:p w:rsidR="00F9359F" w:rsidRDefault="00F9359F" w:rsidP="00F9359F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F9359F" w:rsidRPr="004D5260" w:rsidRDefault="00F9359F" w:rsidP="00F9359F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1. Загальна характеристика </w:t>
      </w:r>
      <w:r w:rsidRPr="004D5260">
        <w:rPr>
          <w:rFonts w:ascii="Times New Roman" w:hAnsi="Times New Roman"/>
          <w:b/>
          <w:bCs/>
          <w:sz w:val="28"/>
          <w:szCs w:val="28"/>
          <w:lang w:val="uk-UA"/>
        </w:rPr>
        <w:t>Програми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3072"/>
        <w:gridCol w:w="5899"/>
      </w:tblGrid>
      <w:tr w:rsidR="00F9359F" w:rsidRPr="004D5260" w:rsidTr="001C4DD1">
        <w:tc>
          <w:tcPr>
            <w:tcW w:w="776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072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899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освіти, молоді та спорту</w:t>
            </w:r>
          </w:p>
        </w:tc>
      </w:tr>
      <w:tr w:rsidR="00F9359F" w:rsidRPr="004D5260" w:rsidTr="001C4DD1">
        <w:tc>
          <w:tcPr>
            <w:tcW w:w="776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072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Розробник  Програми</w:t>
            </w:r>
          </w:p>
        </w:tc>
        <w:tc>
          <w:tcPr>
            <w:tcW w:w="5899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 освіти, молоді та спорту</w:t>
            </w:r>
          </w:p>
        </w:tc>
      </w:tr>
      <w:tr w:rsidR="00F9359F" w:rsidRPr="004D5260" w:rsidTr="001C4DD1">
        <w:tc>
          <w:tcPr>
            <w:tcW w:w="776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072" w:type="dxa"/>
          </w:tcPr>
          <w:p w:rsidR="00F9359F" w:rsidRPr="004D5260" w:rsidRDefault="00F9359F" w:rsidP="001C4DD1">
            <w:pPr>
              <w:spacing w:after="0" w:line="240" w:lineRule="auto"/>
              <w:ind w:hanging="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Дата, номер і назва розпорядчого документу, на основі якого розроблена Програма</w:t>
            </w:r>
          </w:p>
        </w:tc>
        <w:tc>
          <w:tcPr>
            <w:tcW w:w="5899" w:type="dxa"/>
          </w:tcPr>
          <w:p w:rsidR="00F9359F" w:rsidRPr="000F4A78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3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F4A78">
              <w:rPr>
                <w:rFonts w:ascii="Times New Roman" w:hAnsi="Times New Roman"/>
                <w:sz w:val="28"/>
                <w:szCs w:val="28"/>
                <w:lang w:val="uk-UA"/>
              </w:rPr>
              <w:t>Обласна цільова програма «Інноваційні школи Черкащини на період до 2023 року із внесеними змінами», затверджена рішенням обласної ради від 19.02.2021 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F4A78">
              <w:rPr>
                <w:rFonts w:ascii="Times New Roman" w:hAnsi="Times New Roman"/>
                <w:sz w:val="28"/>
                <w:szCs w:val="28"/>
                <w:lang w:val="uk-UA"/>
              </w:rPr>
              <w:t>5-29/</w:t>
            </w:r>
            <w:r w:rsidRPr="000F4A7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0F4A78">
              <w:rPr>
                <w:rFonts w:ascii="Times New Roman" w:hAnsi="Times New Roman"/>
                <w:sz w:val="28"/>
                <w:szCs w:val="28"/>
                <w:lang w:val="uk-UA"/>
              </w:rPr>
              <w:t>ІІІ</w:t>
            </w:r>
          </w:p>
        </w:tc>
      </w:tr>
      <w:tr w:rsidR="00F9359F" w:rsidRPr="004D5260" w:rsidTr="001C4DD1">
        <w:tc>
          <w:tcPr>
            <w:tcW w:w="776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072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proofErr w:type="spellStart"/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899" w:type="dxa"/>
          </w:tcPr>
          <w:p w:rsidR="00F9359F" w:rsidRPr="004D5260" w:rsidRDefault="00F9359F" w:rsidP="00F9359F">
            <w:pPr>
              <w:pStyle w:val="a7"/>
              <w:numPr>
                <w:ilvl w:val="0"/>
                <w:numId w:val="5"/>
              </w:numPr>
              <w:snapToGrid w:val="0"/>
              <w:jc w:val="both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</w:p>
        </w:tc>
      </w:tr>
      <w:tr w:rsidR="00F9359F" w:rsidRPr="004D5260" w:rsidTr="001C4DD1">
        <w:tc>
          <w:tcPr>
            <w:tcW w:w="776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072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899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Управління освіти, молоді та спорту</w:t>
            </w:r>
          </w:p>
        </w:tc>
      </w:tr>
      <w:tr w:rsidR="00F9359F" w:rsidRPr="008C5007" w:rsidTr="001C4DD1">
        <w:tc>
          <w:tcPr>
            <w:tcW w:w="776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3072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Співвиконавці Програми</w:t>
            </w:r>
          </w:p>
        </w:tc>
        <w:tc>
          <w:tcPr>
            <w:tcW w:w="5899" w:type="dxa"/>
          </w:tcPr>
          <w:p w:rsidR="00F9359F" w:rsidRPr="004D5260" w:rsidRDefault="00F9359F" w:rsidP="00F9359F">
            <w:pPr>
              <w:pStyle w:val="a7"/>
              <w:snapToGrid w:val="0"/>
              <w:rPr>
                <w:rFonts w:ascii="Times New Roman" w:hAnsi="Times New Roman" w:cs="Times New Roman"/>
                <w:bCs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Навчально-виховний комплекс «Загальноосвітня школа І-ІІІ ступенів №3-колегіум» Смілянської міської ради Черкаської області</w:t>
            </w:r>
          </w:p>
        </w:tc>
      </w:tr>
      <w:tr w:rsidR="00F9359F" w:rsidRPr="004D5260" w:rsidTr="001C4DD1">
        <w:tc>
          <w:tcPr>
            <w:tcW w:w="776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3072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Учасники  Програми</w:t>
            </w:r>
          </w:p>
        </w:tc>
        <w:tc>
          <w:tcPr>
            <w:tcW w:w="5899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-</w:t>
            </w:r>
          </w:p>
        </w:tc>
      </w:tr>
      <w:tr w:rsidR="00F9359F" w:rsidRPr="004D5260" w:rsidTr="001C4DD1">
        <w:tc>
          <w:tcPr>
            <w:tcW w:w="776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8.</w:t>
            </w:r>
          </w:p>
        </w:tc>
        <w:tc>
          <w:tcPr>
            <w:tcW w:w="3072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899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2021-2024 роки</w:t>
            </w:r>
          </w:p>
        </w:tc>
      </w:tr>
      <w:tr w:rsidR="00F9359F" w:rsidRPr="004D5260" w:rsidTr="001C4DD1">
        <w:tc>
          <w:tcPr>
            <w:tcW w:w="776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9.</w:t>
            </w:r>
          </w:p>
        </w:tc>
        <w:tc>
          <w:tcPr>
            <w:tcW w:w="3072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Етапи виконання Програми</w:t>
            </w:r>
          </w:p>
        </w:tc>
        <w:tc>
          <w:tcPr>
            <w:tcW w:w="5899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2021-2024</w:t>
            </w: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F9359F" w:rsidRPr="004D5260" w:rsidTr="001C4DD1">
        <w:tc>
          <w:tcPr>
            <w:tcW w:w="776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10.</w:t>
            </w:r>
          </w:p>
        </w:tc>
        <w:tc>
          <w:tcPr>
            <w:tcW w:w="3072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D52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5899" w:type="dxa"/>
          </w:tcPr>
          <w:p w:rsidR="00F9359F" w:rsidRPr="004D526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Місцевий, обласний бюджети, освітня субвенція </w:t>
            </w:r>
          </w:p>
        </w:tc>
      </w:tr>
      <w:tr w:rsidR="00F9359F" w:rsidRPr="00150341" w:rsidTr="001C4DD1">
        <w:tc>
          <w:tcPr>
            <w:tcW w:w="776" w:type="dxa"/>
          </w:tcPr>
          <w:p w:rsidR="00F9359F" w:rsidRPr="009A3D7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D70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072" w:type="dxa"/>
          </w:tcPr>
          <w:p w:rsidR="00F9359F" w:rsidRPr="00D52423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Загальний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обсяг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фінансових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ресурсів</w:t>
            </w:r>
            <w:proofErr w:type="spellEnd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необхідних</w:t>
            </w:r>
            <w:proofErr w:type="spellEnd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реалізації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Програми</w:t>
            </w:r>
            <w:proofErr w:type="spellEnd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тис</w:t>
            </w:r>
            <w:proofErr w:type="gram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5899" w:type="dxa"/>
          </w:tcPr>
          <w:p w:rsidR="00F9359F" w:rsidRPr="002C2412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proofErr w:type="spellStart"/>
            <w:proofErr w:type="gramStart"/>
            <w:r w:rsidRPr="0028023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8023C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  <w:r w:rsidRPr="0028023C">
              <w:rPr>
                <w:rFonts w:ascii="Times New Roman" w:hAnsi="Times New Roman"/>
                <w:sz w:val="28"/>
                <w:szCs w:val="28"/>
              </w:rPr>
              <w:t xml:space="preserve"> –  </w:t>
            </w:r>
            <w:r w:rsidR="00E22186">
              <w:rPr>
                <w:rFonts w:ascii="Times New Roman" w:hAnsi="Times New Roman"/>
                <w:sz w:val="28"/>
                <w:szCs w:val="28"/>
                <w:lang w:val="uk-UA"/>
              </w:rPr>
              <w:t>581,0</w:t>
            </w:r>
          </w:p>
          <w:p w:rsidR="00F9359F" w:rsidRPr="002C2412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proofErr w:type="spellStart"/>
            <w:proofErr w:type="gramStart"/>
            <w:r w:rsidRPr="0028023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8023C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  <w:r w:rsidRPr="0028023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3607E">
              <w:rPr>
                <w:rFonts w:ascii="Times New Roman" w:hAnsi="Times New Roman"/>
                <w:sz w:val="28"/>
                <w:szCs w:val="28"/>
                <w:lang w:val="uk-UA"/>
              </w:rPr>
              <w:t>158</w:t>
            </w:r>
            <w:r w:rsidR="00E22186">
              <w:rPr>
                <w:rFonts w:ascii="Times New Roman" w:hAnsi="Times New Roman"/>
                <w:sz w:val="28"/>
                <w:szCs w:val="28"/>
                <w:lang w:val="uk-UA"/>
              </w:rPr>
              <w:t>40,0</w:t>
            </w:r>
          </w:p>
          <w:p w:rsidR="00F9359F" w:rsidRPr="002C2412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proofErr w:type="spellStart"/>
            <w:proofErr w:type="gramStart"/>
            <w:r w:rsidRPr="0028023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8023C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  <w:r w:rsidRPr="0028023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22186">
              <w:rPr>
                <w:rFonts w:ascii="Times New Roman" w:hAnsi="Times New Roman"/>
                <w:sz w:val="28"/>
                <w:szCs w:val="28"/>
                <w:lang w:val="uk-UA"/>
              </w:rPr>
              <w:t>6450,0</w:t>
            </w:r>
          </w:p>
          <w:p w:rsidR="00F9359F" w:rsidRPr="0042780A" w:rsidRDefault="00F9359F" w:rsidP="00181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2024 рік – </w:t>
            </w:r>
            <w:r w:rsidR="001812C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 w:rsidR="00E22186">
              <w:rPr>
                <w:rFonts w:ascii="Times New Roman" w:hAnsi="Times New Roman"/>
                <w:sz w:val="28"/>
                <w:szCs w:val="28"/>
                <w:lang w:val="uk-UA"/>
              </w:rPr>
              <w:t>00,0</w:t>
            </w:r>
          </w:p>
        </w:tc>
      </w:tr>
      <w:tr w:rsidR="00F9359F" w:rsidRPr="00150341" w:rsidTr="001C4DD1">
        <w:tc>
          <w:tcPr>
            <w:tcW w:w="776" w:type="dxa"/>
          </w:tcPr>
          <w:p w:rsidR="00F9359F" w:rsidRPr="009A3D7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72" w:type="dxa"/>
          </w:tcPr>
          <w:p w:rsidR="00F9359F" w:rsidRPr="00D52423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gramEnd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тому </w:t>
            </w: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числі</w:t>
            </w:r>
            <w:proofErr w:type="spellEnd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5899" w:type="dxa"/>
          </w:tcPr>
          <w:p w:rsidR="00F9359F" w:rsidRPr="00D52423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9359F" w:rsidRPr="00150341" w:rsidTr="001C4DD1">
        <w:tc>
          <w:tcPr>
            <w:tcW w:w="776" w:type="dxa"/>
          </w:tcPr>
          <w:p w:rsidR="00F9359F" w:rsidRPr="009A3D7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D70">
              <w:rPr>
                <w:rFonts w:ascii="Times New Roman" w:hAnsi="Times New Roman"/>
                <w:color w:val="000000"/>
                <w:sz w:val="28"/>
                <w:szCs w:val="28"/>
              </w:rPr>
              <w:t>11.1.</w:t>
            </w:r>
          </w:p>
        </w:tc>
        <w:tc>
          <w:tcPr>
            <w:tcW w:w="3072" w:type="dxa"/>
          </w:tcPr>
          <w:p w:rsidR="00F9359F" w:rsidRPr="00D52423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Коштів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місцевого</w:t>
            </w:r>
            <w:proofErr w:type="spellEnd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бюджету, </w:t>
            </w: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тис</w:t>
            </w:r>
            <w:proofErr w:type="gram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5899" w:type="dxa"/>
          </w:tcPr>
          <w:p w:rsidR="00F9359F" w:rsidRPr="002C2412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 xml:space="preserve">2021 </w:t>
            </w:r>
            <w:proofErr w:type="spellStart"/>
            <w:proofErr w:type="gramStart"/>
            <w:r w:rsidRPr="0028023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8023C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  <w:r w:rsidRPr="0028023C">
              <w:rPr>
                <w:rFonts w:ascii="Times New Roman" w:hAnsi="Times New Roman"/>
                <w:sz w:val="28"/>
                <w:szCs w:val="28"/>
              </w:rPr>
              <w:t xml:space="preserve"> –  </w:t>
            </w:r>
            <w:r w:rsidR="00E22186">
              <w:rPr>
                <w:rFonts w:ascii="Times New Roman" w:hAnsi="Times New Roman"/>
                <w:sz w:val="28"/>
                <w:szCs w:val="28"/>
                <w:lang w:val="uk-UA"/>
              </w:rPr>
              <w:t>581,0</w:t>
            </w:r>
          </w:p>
          <w:p w:rsidR="00F9359F" w:rsidRPr="002C2412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proofErr w:type="spellStart"/>
            <w:proofErr w:type="gramStart"/>
            <w:r w:rsidRPr="0028023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8023C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  <w:r w:rsidRPr="0028023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22186">
              <w:rPr>
                <w:rFonts w:ascii="Times New Roman" w:hAnsi="Times New Roman"/>
                <w:sz w:val="28"/>
                <w:szCs w:val="28"/>
                <w:lang w:val="uk-UA"/>
              </w:rPr>
              <w:t>840,0</w:t>
            </w:r>
          </w:p>
          <w:p w:rsidR="00F9359F" w:rsidRPr="002C2412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proofErr w:type="spellStart"/>
            <w:proofErr w:type="gramStart"/>
            <w:r w:rsidRPr="0028023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8023C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  <w:r w:rsidRPr="0028023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22186">
              <w:rPr>
                <w:rFonts w:ascii="Times New Roman" w:hAnsi="Times New Roman"/>
                <w:sz w:val="28"/>
                <w:szCs w:val="28"/>
                <w:lang w:val="uk-UA"/>
              </w:rPr>
              <w:t>3200,0</w:t>
            </w:r>
          </w:p>
          <w:p w:rsidR="00F9359F" w:rsidRPr="0042780A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2780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2024 рік – </w:t>
            </w:r>
            <w:r w:rsidR="00E2218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2000,0</w:t>
            </w:r>
          </w:p>
        </w:tc>
      </w:tr>
      <w:tr w:rsidR="00F9359F" w:rsidRPr="00150341" w:rsidTr="001C4DD1">
        <w:tc>
          <w:tcPr>
            <w:tcW w:w="776" w:type="dxa"/>
          </w:tcPr>
          <w:p w:rsidR="00F9359F" w:rsidRPr="009A3D70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3D70">
              <w:rPr>
                <w:rFonts w:ascii="Times New Roman" w:hAnsi="Times New Roman"/>
                <w:color w:val="000000"/>
                <w:sz w:val="28"/>
                <w:szCs w:val="28"/>
              </w:rPr>
              <w:t>11.2.</w:t>
            </w:r>
          </w:p>
        </w:tc>
        <w:tc>
          <w:tcPr>
            <w:tcW w:w="3072" w:type="dxa"/>
          </w:tcPr>
          <w:p w:rsidR="00F9359F" w:rsidRPr="00D52423" w:rsidRDefault="00F9359F" w:rsidP="001C4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Коштів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інших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джерел</w:t>
            </w:r>
            <w:proofErr w:type="spellEnd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тис</w:t>
            </w:r>
            <w:proofErr w:type="gramStart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.г</w:t>
            </w:r>
            <w:proofErr w:type="gramEnd"/>
            <w:r w:rsidRPr="00D52423">
              <w:rPr>
                <w:rFonts w:ascii="Times New Roman" w:hAnsi="Times New Roman"/>
                <w:color w:val="000000"/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5899" w:type="dxa"/>
          </w:tcPr>
          <w:p w:rsidR="00E22186" w:rsidRPr="002C2412" w:rsidRDefault="00E22186" w:rsidP="00E22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 xml:space="preserve">2022 </w:t>
            </w:r>
            <w:proofErr w:type="spellStart"/>
            <w:proofErr w:type="gramStart"/>
            <w:r w:rsidRPr="0028023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8023C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  <w:r w:rsidRPr="0028023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A3607E"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00,0</w:t>
            </w:r>
          </w:p>
          <w:p w:rsidR="00E22186" w:rsidRPr="002C2412" w:rsidRDefault="00E22186" w:rsidP="00E22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023C">
              <w:rPr>
                <w:rFonts w:ascii="Times New Roman" w:hAnsi="Times New Roman"/>
                <w:sz w:val="28"/>
                <w:szCs w:val="28"/>
              </w:rPr>
              <w:t xml:space="preserve">2023 </w:t>
            </w:r>
            <w:proofErr w:type="spellStart"/>
            <w:proofErr w:type="gramStart"/>
            <w:r w:rsidRPr="0028023C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28023C">
              <w:rPr>
                <w:rFonts w:ascii="Times New Roman" w:hAnsi="Times New Roman"/>
                <w:sz w:val="28"/>
                <w:szCs w:val="28"/>
              </w:rPr>
              <w:t>ік</w:t>
            </w:r>
            <w:proofErr w:type="spellEnd"/>
            <w:r w:rsidRPr="0028023C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3250,0</w:t>
            </w:r>
          </w:p>
          <w:p w:rsidR="00F9359F" w:rsidRPr="0028023C" w:rsidRDefault="00F9359F" w:rsidP="00E221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E22186" w:rsidRDefault="00E22186" w:rsidP="00F9359F">
      <w:pPr>
        <w:pStyle w:val="21"/>
        <w:spacing w:after="0" w:line="240" w:lineRule="auto"/>
        <w:ind w:firstLine="567"/>
        <w:jc w:val="right"/>
      </w:pPr>
    </w:p>
    <w:p w:rsidR="00F9359F" w:rsidRPr="007432D4" w:rsidRDefault="00F9359F" w:rsidP="00F9359F">
      <w:pPr>
        <w:pStyle w:val="21"/>
        <w:spacing w:after="0" w:line="240" w:lineRule="auto"/>
        <w:ind w:firstLine="567"/>
        <w:jc w:val="right"/>
      </w:pPr>
      <w:r>
        <w:lastRenderedPageBreak/>
        <w:t>Продовження додатка</w:t>
      </w:r>
    </w:p>
    <w:p w:rsidR="00F9359F" w:rsidRPr="00D72A8D" w:rsidRDefault="00F9359F" w:rsidP="00F9359F">
      <w:pPr>
        <w:pStyle w:val="21"/>
        <w:spacing w:after="0" w:line="240" w:lineRule="auto"/>
        <w:ind w:firstLine="567"/>
        <w:jc w:val="right"/>
        <w:rPr>
          <w:sz w:val="28"/>
          <w:szCs w:val="28"/>
        </w:rPr>
      </w:pPr>
    </w:p>
    <w:p w:rsidR="00F9359F" w:rsidRPr="00B34F2D" w:rsidRDefault="00F9359F" w:rsidP="00F9359F">
      <w:pPr>
        <w:pStyle w:val="j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B34F2D">
        <w:rPr>
          <w:sz w:val="28"/>
          <w:szCs w:val="28"/>
          <w:lang w:val="uk-UA"/>
        </w:rPr>
        <w:t xml:space="preserve">рограма спрямована на створення належних умов для діяльності інноваційних шкіл </w:t>
      </w:r>
      <w:r>
        <w:rPr>
          <w:sz w:val="28"/>
          <w:szCs w:val="28"/>
          <w:lang w:val="uk-UA"/>
        </w:rPr>
        <w:t xml:space="preserve">міста Сміли </w:t>
      </w:r>
      <w:r w:rsidRPr="00B34F2D">
        <w:rPr>
          <w:sz w:val="28"/>
          <w:szCs w:val="28"/>
          <w:lang w:val="uk-UA"/>
        </w:rPr>
        <w:t>щодо забезпечення якісної освіти учнів,</w:t>
      </w:r>
      <w:r>
        <w:rPr>
          <w:sz w:val="28"/>
          <w:szCs w:val="28"/>
          <w:lang w:val="uk-UA"/>
        </w:rPr>
        <w:t xml:space="preserve"> </w:t>
      </w:r>
      <w:r w:rsidRPr="00B34F2D">
        <w:rPr>
          <w:sz w:val="28"/>
          <w:szCs w:val="28"/>
          <w:lang w:val="uk-UA"/>
        </w:rPr>
        <w:t>яка відповідає світовим, зокрема – європейським, стандартам.</w:t>
      </w:r>
    </w:p>
    <w:p w:rsidR="00F9359F" w:rsidRDefault="00F9359F" w:rsidP="00F9359F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36E52">
        <w:rPr>
          <w:sz w:val="28"/>
          <w:szCs w:val="28"/>
          <w:lang w:val="uk-UA"/>
        </w:rPr>
        <w:t xml:space="preserve">Нормативною базою для організації та виконання програми </w:t>
      </w:r>
      <w:r w:rsidRPr="00336E52">
        <w:rPr>
          <w:rStyle w:val="a9"/>
          <w:b w:val="0"/>
          <w:bCs w:val="0"/>
          <w:sz w:val="28"/>
          <w:szCs w:val="28"/>
          <w:bdr w:val="none" w:sz="0" w:space="0" w:color="auto" w:frame="1"/>
          <w:lang w:val="uk-UA"/>
        </w:rPr>
        <w:t>«Інноваційні школи</w:t>
      </w:r>
      <w:r>
        <w:rPr>
          <w:rStyle w:val="a9"/>
          <w:bCs w:val="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Style w:val="a9"/>
          <w:b w:val="0"/>
          <w:bCs w:val="0"/>
          <w:sz w:val="28"/>
          <w:szCs w:val="28"/>
          <w:bdr w:val="none" w:sz="0" w:space="0" w:color="auto" w:frame="1"/>
          <w:lang w:val="uk-UA"/>
        </w:rPr>
        <w:t>м. Сміла на 2021-2024 роки</w:t>
      </w:r>
      <w:r w:rsidRPr="00336E52">
        <w:rPr>
          <w:rStyle w:val="a9"/>
          <w:b w:val="0"/>
          <w:bCs w:val="0"/>
          <w:sz w:val="28"/>
          <w:szCs w:val="28"/>
          <w:bdr w:val="none" w:sz="0" w:space="0" w:color="auto" w:frame="1"/>
          <w:lang w:val="uk-UA"/>
        </w:rPr>
        <w:t xml:space="preserve">» (далі – </w:t>
      </w:r>
      <w:r w:rsidRPr="00336E52">
        <w:rPr>
          <w:sz w:val="28"/>
          <w:szCs w:val="28"/>
          <w:lang w:val="uk-UA"/>
        </w:rPr>
        <w:t xml:space="preserve">Програма) є Закони України </w:t>
      </w:r>
      <w:r w:rsidRPr="00E22186">
        <w:rPr>
          <w:b/>
          <w:color w:val="000000"/>
          <w:sz w:val="28"/>
          <w:szCs w:val="28"/>
          <w:lang w:val="uk-UA"/>
        </w:rPr>
        <w:t>«</w:t>
      </w:r>
      <w:hyperlink r:id="rId7" w:tgtFrame="_blank" w:history="1">
        <w:r w:rsidRPr="00E22186">
          <w:rPr>
            <w:rStyle w:val="a8"/>
            <w:color w:val="000000"/>
            <w:sz w:val="28"/>
            <w:szCs w:val="28"/>
            <w:u w:val="none"/>
            <w:bdr w:val="none" w:sz="0" w:space="0" w:color="auto" w:frame="1"/>
            <w:lang w:val="uk-UA"/>
          </w:rPr>
          <w:t>Про освіту</w:t>
        </w:r>
      </w:hyperlink>
      <w:r w:rsidRPr="00E22186">
        <w:rPr>
          <w:b/>
          <w:color w:val="000000"/>
          <w:sz w:val="28"/>
          <w:szCs w:val="28"/>
          <w:lang w:val="uk-UA"/>
        </w:rPr>
        <w:t>»</w:t>
      </w:r>
      <w:r w:rsidRPr="00E22186">
        <w:rPr>
          <w:color w:val="000000"/>
          <w:sz w:val="28"/>
          <w:szCs w:val="28"/>
          <w:lang w:val="uk-UA"/>
        </w:rPr>
        <w:t xml:space="preserve">, </w:t>
      </w:r>
      <w:r w:rsidRPr="00E22186">
        <w:rPr>
          <w:b/>
          <w:color w:val="000000"/>
          <w:sz w:val="28"/>
          <w:szCs w:val="28"/>
          <w:lang w:val="uk-UA"/>
        </w:rPr>
        <w:t>«</w:t>
      </w:r>
      <w:hyperlink r:id="rId8" w:tgtFrame="_blank" w:history="1">
        <w:r w:rsidRPr="00E22186">
          <w:rPr>
            <w:rStyle w:val="a8"/>
            <w:color w:val="000000"/>
            <w:sz w:val="28"/>
            <w:szCs w:val="28"/>
            <w:u w:val="none"/>
            <w:bdr w:val="none" w:sz="0" w:space="0" w:color="auto" w:frame="1"/>
            <w:lang w:val="uk-UA"/>
          </w:rPr>
          <w:t>Про повну загальну середню освіту</w:t>
        </w:r>
      </w:hyperlink>
      <w:r w:rsidRPr="00E22186">
        <w:rPr>
          <w:b/>
          <w:color w:val="000000"/>
          <w:sz w:val="28"/>
          <w:szCs w:val="28"/>
          <w:lang w:val="uk-UA"/>
        </w:rPr>
        <w:t>»</w:t>
      </w:r>
      <w:r w:rsidRPr="00E22186">
        <w:rPr>
          <w:color w:val="000000"/>
          <w:sz w:val="28"/>
          <w:szCs w:val="28"/>
          <w:lang w:val="uk-UA"/>
        </w:rPr>
        <w:t>, Положення про пор</w:t>
      </w:r>
      <w:r w:rsidRPr="009A3D70">
        <w:rPr>
          <w:color w:val="000000"/>
          <w:sz w:val="28"/>
          <w:szCs w:val="28"/>
          <w:lang w:val="uk-UA"/>
        </w:rPr>
        <w:t>ядо</w:t>
      </w:r>
      <w:r w:rsidRPr="005E5B78">
        <w:rPr>
          <w:sz w:val="28"/>
          <w:szCs w:val="28"/>
          <w:lang w:val="uk-UA"/>
        </w:rPr>
        <w:t>к здійсненн</w:t>
      </w:r>
      <w:r w:rsidRPr="00336E52">
        <w:rPr>
          <w:sz w:val="28"/>
          <w:szCs w:val="28"/>
          <w:lang w:val="uk-UA"/>
        </w:rPr>
        <w:t>я інноваційної освітньої діяльності, затверджене наказом Міністерства освіти і науки, молоді та спорту України від 07.11.2000 №</w:t>
      </w:r>
      <w:r w:rsidRPr="00336E52">
        <w:rPr>
          <w:sz w:val="28"/>
          <w:szCs w:val="28"/>
          <w:lang w:val="en-US"/>
        </w:rPr>
        <w:t> </w:t>
      </w:r>
      <w:r w:rsidRPr="00336E52">
        <w:rPr>
          <w:sz w:val="28"/>
          <w:szCs w:val="28"/>
          <w:lang w:val="uk-UA"/>
        </w:rPr>
        <w:t>522,</w:t>
      </w:r>
      <w:r>
        <w:rPr>
          <w:sz w:val="28"/>
          <w:szCs w:val="28"/>
          <w:lang w:val="uk-UA"/>
        </w:rPr>
        <w:t xml:space="preserve"> </w:t>
      </w:r>
      <w:r w:rsidRPr="00336E52">
        <w:rPr>
          <w:rStyle w:val="a9"/>
          <w:b w:val="0"/>
          <w:bCs w:val="0"/>
          <w:sz w:val="28"/>
          <w:szCs w:val="28"/>
          <w:bdr w:val="none" w:sz="0" w:space="0" w:color="auto" w:frame="1"/>
          <w:lang w:val="uk-UA"/>
        </w:rPr>
        <w:t xml:space="preserve">рішення обласної ради  від  </w:t>
      </w:r>
      <w:r>
        <w:rPr>
          <w:rStyle w:val="a9"/>
          <w:b w:val="0"/>
          <w:bCs w:val="0"/>
          <w:sz w:val="28"/>
          <w:szCs w:val="28"/>
          <w:bdr w:val="none" w:sz="0" w:space="0" w:color="auto" w:frame="1"/>
          <w:lang w:val="uk-UA"/>
        </w:rPr>
        <w:t>19</w:t>
      </w:r>
      <w:r w:rsidRPr="00336E52">
        <w:rPr>
          <w:rStyle w:val="a9"/>
          <w:b w:val="0"/>
          <w:bCs w:val="0"/>
          <w:sz w:val="28"/>
          <w:szCs w:val="28"/>
          <w:bdr w:val="none" w:sz="0" w:space="0" w:color="auto" w:frame="1"/>
          <w:lang w:val="uk-UA"/>
        </w:rPr>
        <w:t>.</w:t>
      </w:r>
      <w:r>
        <w:rPr>
          <w:rStyle w:val="a9"/>
          <w:b w:val="0"/>
          <w:bCs w:val="0"/>
          <w:sz w:val="28"/>
          <w:szCs w:val="28"/>
          <w:bdr w:val="none" w:sz="0" w:space="0" w:color="auto" w:frame="1"/>
          <w:lang w:val="uk-UA"/>
        </w:rPr>
        <w:t>02</w:t>
      </w:r>
      <w:r w:rsidRPr="00336E52">
        <w:rPr>
          <w:rStyle w:val="a9"/>
          <w:b w:val="0"/>
          <w:bCs w:val="0"/>
          <w:sz w:val="28"/>
          <w:szCs w:val="28"/>
          <w:bdr w:val="none" w:sz="0" w:space="0" w:color="auto" w:frame="1"/>
          <w:lang w:val="uk-UA"/>
        </w:rPr>
        <w:t>.20</w:t>
      </w:r>
      <w:r>
        <w:rPr>
          <w:rStyle w:val="a9"/>
          <w:b w:val="0"/>
          <w:bCs w:val="0"/>
          <w:sz w:val="28"/>
          <w:szCs w:val="28"/>
          <w:bdr w:val="none" w:sz="0" w:space="0" w:color="auto" w:frame="1"/>
          <w:lang w:val="uk-UA"/>
        </w:rPr>
        <w:t xml:space="preserve">21 </w:t>
      </w:r>
      <w:r w:rsidRPr="00336E52">
        <w:rPr>
          <w:rStyle w:val="a9"/>
          <w:b w:val="0"/>
          <w:bCs w:val="0"/>
          <w:sz w:val="28"/>
          <w:szCs w:val="28"/>
          <w:bdr w:val="none" w:sz="0" w:space="0" w:color="auto" w:frame="1"/>
          <w:lang w:val="uk-UA"/>
        </w:rPr>
        <w:t xml:space="preserve">№ </w:t>
      </w:r>
      <w:r>
        <w:rPr>
          <w:rStyle w:val="a9"/>
          <w:b w:val="0"/>
          <w:bCs w:val="0"/>
          <w:sz w:val="28"/>
          <w:szCs w:val="28"/>
          <w:bdr w:val="none" w:sz="0" w:space="0" w:color="auto" w:frame="1"/>
          <w:lang w:val="uk-UA"/>
        </w:rPr>
        <w:t>5</w:t>
      </w:r>
      <w:r w:rsidRPr="009E3388">
        <w:rPr>
          <w:rStyle w:val="a9"/>
          <w:b w:val="0"/>
          <w:bCs w:val="0"/>
          <w:sz w:val="28"/>
          <w:szCs w:val="28"/>
          <w:bdr w:val="none" w:sz="0" w:space="0" w:color="auto" w:frame="1"/>
          <w:lang w:val="uk-UA"/>
        </w:rPr>
        <w:t>-</w:t>
      </w:r>
      <w:r>
        <w:rPr>
          <w:rStyle w:val="a9"/>
          <w:b w:val="0"/>
          <w:bCs w:val="0"/>
          <w:sz w:val="28"/>
          <w:szCs w:val="28"/>
          <w:bdr w:val="none" w:sz="0" w:space="0" w:color="auto" w:frame="1"/>
          <w:lang w:val="uk-UA"/>
        </w:rPr>
        <w:t>29</w:t>
      </w:r>
      <w:r w:rsidRPr="008C4743">
        <w:rPr>
          <w:rStyle w:val="a9"/>
          <w:bCs w:val="0"/>
          <w:sz w:val="28"/>
          <w:szCs w:val="28"/>
          <w:bdr w:val="none" w:sz="0" w:space="0" w:color="auto" w:frame="1"/>
          <w:lang w:val="uk-UA"/>
        </w:rPr>
        <w:t>/</w:t>
      </w:r>
      <w:r w:rsidRPr="009E3388">
        <w:rPr>
          <w:rStyle w:val="a9"/>
          <w:b w:val="0"/>
          <w:bCs w:val="0"/>
          <w:sz w:val="28"/>
          <w:szCs w:val="28"/>
          <w:bdr w:val="none" w:sz="0" w:space="0" w:color="auto" w:frame="1"/>
          <w:lang w:val="uk-UA"/>
        </w:rPr>
        <w:t>VII</w:t>
      </w:r>
      <w:r>
        <w:rPr>
          <w:rStyle w:val="a9"/>
          <w:b w:val="0"/>
          <w:bCs w:val="0"/>
          <w:sz w:val="28"/>
          <w:szCs w:val="28"/>
          <w:bdr w:val="none" w:sz="0" w:space="0" w:color="auto" w:frame="1"/>
          <w:lang w:val="uk-UA"/>
        </w:rPr>
        <w:t>І</w:t>
      </w:r>
      <w:r w:rsidRPr="009E3388">
        <w:rPr>
          <w:rStyle w:val="a9"/>
          <w:b w:val="0"/>
          <w:bCs w:val="0"/>
          <w:sz w:val="28"/>
          <w:szCs w:val="28"/>
          <w:bdr w:val="none" w:sz="0" w:space="0" w:color="auto" w:frame="1"/>
          <w:lang w:val="uk-UA"/>
        </w:rPr>
        <w:t xml:space="preserve"> та</w:t>
      </w:r>
      <w:r>
        <w:rPr>
          <w:rStyle w:val="a9"/>
          <w:bCs w:val="0"/>
          <w:sz w:val="28"/>
          <w:szCs w:val="28"/>
          <w:bdr w:val="none" w:sz="0" w:space="0" w:color="auto" w:frame="1"/>
          <w:lang w:val="uk-UA"/>
        </w:rPr>
        <w:t xml:space="preserve"> </w:t>
      </w:r>
      <w:r w:rsidRPr="00B34F2D">
        <w:rPr>
          <w:sz w:val="28"/>
          <w:szCs w:val="28"/>
          <w:lang w:val="uk-UA"/>
        </w:rPr>
        <w:t xml:space="preserve">інші нормативні документи з питань інноваційної діяльності навчальних закладів. </w:t>
      </w:r>
    </w:p>
    <w:p w:rsidR="00F9359F" w:rsidRDefault="00F9359F" w:rsidP="00F935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359F" w:rsidRPr="009A3D70" w:rsidRDefault="00F9359F" w:rsidP="00F9359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9359F" w:rsidRPr="009A3D70" w:rsidRDefault="00F9359F" w:rsidP="00F93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A3D70">
        <w:rPr>
          <w:rFonts w:ascii="Times New Roman" w:hAnsi="Times New Roman"/>
          <w:b/>
          <w:sz w:val="28"/>
          <w:szCs w:val="28"/>
          <w:lang w:val="uk-UA"/>
        </w:rPr>
        <w:t>2. Мета і завдання Програми</w:t>
      </w:r>
    </w:p>
    <w:p w:rsidR="00F9359F" w:rsidRPr="00B34F2D" w:rsidRDefault="00F9359F" w:rsidP="00F9359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Pr="00B34F2D">
        <w:rPr>
          <w:sz w:val="28"/>
          <w:szCs w:val="28"/>
          <w:lang w:val="uk-UA"/>
        </w:rPr>
        <w:t xml:space="preserve">Метою Програми є створення умов (організаційних, науково-методичних, кадрових, матеріально-технічних)  для перспективного розвитку інноваційних </w:t>
      </w:r>
      <w:r>
        <w:rPr>
          <w:sz w:val="28"/>
          <w:szCs w:val="28"/>
          <w:lang w:val="uk-UA"/>
        </w:rPr>
        <w:t>шкіл міста Сміла</w:t>
      </w:r>
      <w:r w:rsidRPr="00B34F2D">
        <w:rPr>
          <w:sz w:val="28"/>
          <w:szCs w:val="28"/>
          <w:lang w:val="uk-UA"/>
        </w:rPr>
        <w:t>,  оптимізація процесу  упровадження інновацій в освітній процес з урахуванням сучасних світових тенд</w:t>
      </w:r>
      <w:r>
        <w:rPr>
          <w:sz w:val="28"/>
          <w:szCs w:val="28"/>
          <w:lang w:val="uk-UA"/>
        </w:rPr>
        <w:t xml:space="preserve">енцій,  підвищення ефективності </w:t>
      </w:r>
      <w:r w:rsidRPr="00B34F2D">
        <w:rPr>
          <w:sz w:val="28"/>
          <w:szCs w:val="28"/>
          <w:lang w:val="uk-UA"/>
        </w:rPr>
        <w:t>та якості регіональної системи освіти.</w:t>
      </w:r>
    </w:p>
    <w:p w:rsidR="00F9359F" w:rsidRPr="00B34F2D" w:rsidRDefault="00F9359F" w:rsidP="00F9359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rStyle w:val="a9"/>
          <w:b w:val="0"/>
          <w:sz w:val="28"/>
          <w:szCs w:val="28"/>
          <w:bdr w:val="none" w:sz="0" w:space="0" w:color="auto" w:frame="1"/>
          <w:lang w:val="uk-UA"/>
        </w:rPr>
        <w:t xml:space="preserve">2.2. </w:t>
      </w:r>
      <w:r w:rsidRPr="00B34F2D">
        <w:rPr>
          <w:rStyle w:val="a9"/>
          <w:b w:val="0"/>
          <w:sz w:val="28"/>
          <w:szCs w:val="28"/>
          <w:bdr w:val="none" w:sz="0" w:space="0" w:color="auto" w:frame="1"/>
          <w:lang w:val="uk-UA"/>
        </w:rPr>
        <w:t>Досягнення мети Програми</w:t>
      </w:r>
      <w:r w:rsidRPr="00B34F2D">
        <w:rPr>
          <w:sz w:val="28"/>
          <w:szCs w:val="28"/>
          <w:lang w:val="uk-UA"/>
        </w:rPr>
        <w:t xml:space="preserve"> передбачається шляхом:</w:t>
      </w:r>
    </w:p>
    <w:p w:rsidR="00F9359F" w:rsidRPr="00B34F2D" w:rsidRDefault="00F9359F" w:rsidP="00F9359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34F2D">
        <w:rPr>
          <w:sz w:val="28"/>
          <w:szCs w:val="28"/>
          <w:lang w:val="uk-UA"/>
        </w:rPr>
        <w:t xml:space="preserve">підтримки  перспективного розвитку інноваційних шкіл </w:t>
      </w:r>
      <w:r>
        <w:rPr>
          <w:sz w:val="28"/>
          <w:szCs w:val="28"/>
          <w:lang w:val="uk-UA"/>
        </w:rPr>
        <w:t>міста Сміла</w:t>
      </w:r>
      <w:r w:rsidRPr="00B34F2D">
        <w:rPr>
          <w:sz w:val="28"/>
          <w:szCs w:val="28"/>
          <w:lang w:val="uk-UA"/>
        </w:rPr>
        <w:t xml:space="preserve"> на основі оптимального поєднання фінансових можливостей бюджетів обласного та місцевого рівнів;</w:t>
      </w:r>
    </w:p>
    <w:p w:rsidR="00F9359F" w:rsidRPr="00B34F2D" w:rsidRDefault="00F9359F" w:rsidP="00F9359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розроблення, громадського</w:t>
      </w:r>
      <w:r w:rsidRPr="00B34F2D">
        <w:rPr>
          <w:sz w:val="28"/>
          <w:szCs w:val="28"/>
          <w:lang w:val="uk-UA"/>
        </w:rPr>
        <w:t xml:space="preserve"> захист</w:t>
      </w:r>
      <w:r>
        <w:rPr>
          <w:sz w:val="28"/>
          <w:szCs w:val="28"/>
          <w:lang w:val="uk-UA"/>
        </w:rPr>
        <w:t>у</w:t>
      </w:r>
      <w:r w:rsidRPr="00B34F2D">
        <w:rPr>
          <w:sz w:val="28"/>
          <w:szCs w:val="28"/>
          <w:lang w:val="uk-UA"/>
        </w:rPr>
        <w:t xml:space="preserve"> та реалізаці</w:t>
      </w:r>
      <w:r>
        <w:rPr>
          <w:sz w:val="28"/>
          <w:szCs w:val="28"/>
          <w:lang w:val="uk-UA"/>
        </w:rPr>
        <w:t>я</w:t>
      </w:r>
      <w:r w:rsidRPr="00B34F2D">
        <w:rPr>
          <w:sz w:val="28"/>
          <w:szCs w:val="28"/>
          <w:lang w:val="uk-UA"/>
        </w:rPr>
        <w:t xml:space="preserve"> перспективних моделей розв</w:t>
      </w:r>
      <w:r>
        <w:rPr>
          <w:sz w:val="28"/>
          <w:szCs w:val="28"/>
          <w:lang w:val="uk-UA"/>
        </w:rPr>
        <w:t>итку інноваційних шкіл міста Сміла</w:t>
      </w:r>
      <w:r w:rsidRPr="00B34F2D">
        <w:rPr>
          <w:sz w:val="28"/>
          <w:szCs w:val="28"/>
          <w:lang w:val="uk-UA"/>
        </w:rPr>
        <w:t>;</w:t>
      </w:r>
    </w:p>
    <w:p w:rsidR="00F9359F" w:rsidRDefault="00F9359F" w:rsidP="00F9359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B34F2D">
        <w:rPr>
          <w:sz w:val="28"/>
          <w:szCs w:val="28"/>
          <w:lang w:val="uk-UA"/>
        </w:rPr>
        <w:t xml:space="preserve">моніторингу, громадського оцінювання, узагальнення та популяризації моделей і досвіду діяльності інноваційних шкіл </w:t>
      </w:r>
      <w:r>
        <w:rPr>
          <w:sz w:val="28"/>
          <w:szCs w:val="28"/>
          <w:lang w:val="uk-UA"/>
        </w:rPr>
        <w:t xml:space="preserve">міста </w:t>
      </w:r>
      <w:r w:rsidRPr="00B34F2D">
        <w:rPr>
          <w:sz w:val="28"/>
          <w:szCs w:val="28"/>
          <w:lang w:val="uk-UA"/>
        </w:rPr>
        <w:t xml:space="preserve"> щодо забезпечення нових стандартів якості освіти дітей та учнівської молоді.</w:t>
      </w:r>
    </w:p>
    <w:p w:rsidR="00F9359F" w:rsidRPr="009A3D70" w:rsidRDefault="00F9359F" w:rsidP="00F93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59F" w:rsidRPr="009A3D70" w:rsidRDefault="00F9359F" w:rsidP="00F93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359F" w:rsidRPr="00413F8D" w:rsidRDefault="00F9359F" w:rsidP="00F93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/>
          <w:sz w:val="28"/>
          <w:szCs w:val="28"/>
          <w:lang w:val="uk-UA"/>
        </w:rPr>
        <w:t>Заходи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</w:t>
      </w:r>
      <w:proofErr w:type="spellEnd"/>
    </w:p>
    <w:p w:rsidR="00F9359F" w:rsidRDefault="00F9359F" w:rsidP="00F9359F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Перелік заходів з виконання Програми наведено у додатку до Програми.</w:t>
      </w:r>
    </w:p>
    <w:p w:rsidR="00F9359F" w:rsidRPr="00A8647C" w:rsidRDefault="00F9359F" w:rsidP="00F9359F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  <w:lang w:val="uk-UA"/>
        </w:rPr>
      </w:pPr>
    </w:p>
    <w:p w:rsidR="00F9359F" w:rsidRPr="00A260DB" w:rsidRDefault="00F9359F" w:rsidP="00F9359F">
      <w:pPr>
        <w:pStyle w:val="a3"/>
        <w:rPr>
          <w:b/>
          <w:szCs w:val="28"/>
        </w:rPr>
      </w:pPr>
    </w:p>
    <w:p w:rsidR="00F9359F" w:rsidRPr="004D5260" w:rsidRDefault="00F9359F" w:rsidP="00F9359F">
      <w:pPr>
        <w:pStyle w:val="a3"/>
        <w:jc w:val="center"/>
        <w:rPr>
          <w:b/>
          <w:szCs w:val="28"/>
        </w:rPr>
      </w:pPr>
      <w:r w:rsidRPr="004D5260">
        <w:rPr>
          <w:b/>
          <w:szCs w:val="28"/>
        </w:rPr>
        <w:t xml:space="preserve">4. </w:t>
      </w:r>
      <w:r>
        <w:rPr>
          <w:b/>
          <w:szCs w:val="28"/>
        </w:rPr>
        <w:t>Обсяги та джерела фінансування</w:t>
      </w:r>
    </w:p>
    <w:p w:rsidR="00F9359F" w:rsidRDefault="00F9359F" w:rsidP="00F9359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 w:rsidRPr="008C4743">
        <w:rPr>
          <w:sz w:val="28"/>
          <w:szCs w:val="28"/>
          <w:lang w:val="uk-UA"/>
        </w:rPr>
        <w:t>Реалізація Програми здійснюватим</w:t>
      </w:r>
      <w:r>
        <w:rPr>
          <w:sz w:val="28"/>
          <w:szCs w:val="28"/>
          <w:lang w:val="uk-UA"/>
        </w:rPr>
        <w:t>еться за рахунок коштів місцевого та обласного бюджетів</w:t>
      </w:r>
      <w:r w:rsidRPr="008C4743">
        <w:rPr>
          <w:sz w:val="28"/>
          <w:szCs w:val="28"/>
          <w:lang w:val="uk-UA"/>
        </w:rPr>
        <w:t>, освітньої субвенції та інших джерел, не заборонених чинним законодавством. Кошти на реалізацію заходів Програми щорічно передбачаються при затвердженні місцевих бюджетів, виходячи з їх</w:t>
      </w:r>
      <w:r>
        <w:rPr>
          <w:sz w:val="28"/>
          <w:szCs w:val="28"/>
          <w:lang w:val="uk-UA"/>
        </w:rPr>
        <w:t xml:space="preserve"> фінансових можливостей. </w:t>
      </w:r>
    </w:p>
    <w:p w:rsidR="00F9359F" w:rsidRPr="008C4743" w:rsidRDefault="00F9359F" w:rsidP="00F9359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4.2. </w:t>
      </w:r>
      <w:r w:rsidRPr="008C4743">
        <w:rPr>
          <w:sz w:val="28"/>
          <w:szCs w:val="28"/>
          <w:lang w:val="uk-UA"/>
        </w:rPr>
        <w:t xml:space="preserve">Для виконання Програми </w:t>
      </w:r>
      <w:r>
        <w:rPr>
          <w:sz w:val="28"/>
          <w:szCs w:val="28"/>
          <w:lang w:val="uk-UA"/>
        </w:rPr>
        <w:t xml:space="preserve">відповідно </w:t>
      </w:r>
      <w:r w:rsidRPr="008C4743">
        <w:rPr>
          <w:sz w:val="28"/>
          <w:szCs w:val="28"/>
          <w:lang w:val="uk-UA"/>
        </w:rPr>
        <w:t xml:space="preserve"> до чинного законодавства, може залучатися міжнародна технічна та фінансова допомога.</w:t>
      </w:r>
    </w:p>
    <w:p w:rsidR="00F9359F" w:rsidRDefault="00F9359F" w:rsidP="00F9359F">
      <w:pPr>
        <w:pStyle w:val="21"/>
        <w:spacing w:after="0" w:line="240" w:lineRule="auto"/>
      </w:pPr>
    </w:p>
    <w:p w:rsidR="00E22186" w:rsidRDefault="00E22186" w:rsidP="00F9359F">
      <w:pPr>
        <w:pStyle w:val="21"/>
        <w:spacing w:after="0" w:line="240" w:lineRule="auto"/>
        <w:ind w:firstLine="567"/>
        <w:jc w:val="right"/>
      </w:pPr>
    </w:p>
    <w:p w:rsidR="00F9359F" w:rsidRPr="00A8647C" w:rsidRDefault="00F9359F" w:rsidP="00F9359F">
      <w:pPr>
        <w:pStyle w:val="21"/>
        <w:spacing w:after="0" w:line="240" w:lineRule="auto"/>
        <w:ind w:firstLine="567"/>
        <w:jc w:val="right"/>
      </w:pPr>
      <w:r w:rsidRPr="00A8647C">
        <w:t>Продовження додатка</w:t>
      </w:r>
    </w:p>
    <w:p w:rsidR="00F9359F" w:rsidRPr="004D5260" w:rsidRDefault="00F9359F" w:rsidP="00F9359F">
      <w:pPr>
        <w:pStyle w:val="a3"/>
        <w:jc w:val="center"/>
        <w:rPr>
          <w:b/>
          <w:szCs w:val="28"/>
        </w:rPr>
      </w:pPr>
      <w:r w:rsidRPr="004D5260">
        <w:rPr>
          <w:b/>
          <w:szCs w:val="28"/>
        </w:rPr>
        <w:t>5. Очікувані результати</w:t>
      </w:r>
    </w:p>
    <w:p w:rsidR="00F9359F" w:rsidRPr="00A8647C" w:rsidRDefault="00F9359F" w:rsidP="00F9359F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5.1. </w:t>
      </w:r>
      <w:r w:rsidRPr="00A8647C">
        <w:rPr>
          <w:sz w:val="28"/>
          <w:szCs w:val="28"/>
          <w:lang w:val="uk-UA"/>
        </w:rPr>
        <w:t>Виконання Програми дасть змогу:</w:t>
      </w:r>
    </w:p>
    <w:p w:rsidR="00F9359F" w:rsidRPr="00A8647C" w:rsidRDefault="00F9359F" w:rsidP="00F9359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8647C">
        <w:rPr>
          <w:rFonts w:ascii="Times New Roman" w:hAnsi="Times New Roman"/>
          <w:sz w:val="28"/>
          <w:szCs w:val="28"/>
          <w:lang w:val="uk-UA"/>
        </w:rPr>
        <w:t>поліпшити якість системи освіти в місті, сприяти створенню механізму її стійкого інноваційного розвитку відповідно до світових стандартів;</w:t>
      </w:r>
    </w:p>
    <w:p w:rsidR="00F9359F" w:rsidRPr="00A8647C" w:rsidRDefault="00F9359F" w:rsidP="00F935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8647C">
        <w:rPr>
          <w:rFonts w:ascii="Times New Roman" w:hAnsi="Times New Roman"/>
          <w:sz w:val="28"/>
          <w:szCs w:val="28"/>
          <w:lang w:val="uk-UA"/>
        </w:rPr>
        <w:t>створити й реалізувати у школі-учасниці Програми власну модель перспективного інноваційного розвитку з урахуванням кращого вітчизняного             й зарубіжного досвіду;</w:t>
      </w:r>
    </w:p>
    <w:p w:rsidR="00F9359F" w:rsidRPr="00A8647C" w:rsidRDefault="00F9359F" w:rsidP="00F9359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A8647C">
        <w:rPr>
          <w:rFonts w:ascii="Times New Roman" w:hAnsi="Times New Roman"/>
          <w:sz w:val="28"/>
          <w:szCs w:val="28"/>
          <w:lang w:val="uk-UA"/>
        </w:rPr>
        <w:t xml:space="preserve">активізувати упровадження інновацій у діяльність навчальних закладів міста як чинника підвищення якості освітніх послуг відповідно до вимог науково-технічного прогресу та потреб учасників </w:t>
      </w:r>
      <w:r>
        <w:rPr>
          <w:rFonts w:ascii="Times New Roman" w:hAnsi="Times New Roman"/>
          <w:sz w:val="28"/>
          <w:szCs w:val="28"/>
          <w:lang w:val="uk-UA"/>
        </w:rPr>
        <w:t>освітнього</w:t>
      </w:r>
      <w:r w:rsidRPr="00A8647C">
        <w:rPr>
          <w:rFonts w:ascii="Times New Roman" w:hAnsi="Times New Roman"/>
          <w:sz w:val="28"/>
          <w:szCs w:val="28"/>
          <w:lang w:val="uk-UA"/>
        </w:rPr>
        <w:t xml:space="preserve"> процесу.</w:t>
      </w:r>
    </w:p>
    <w:p w:rsidR="00F9359F" w:rsidRDefault="00F9359F" w:rsidP="00F9359F">
      <w:pPr>
        <w:pStyle w:val="21"/>
        <w:spacing w:after="0" w:line="240" w:lineRule="auto"/>
      </w:pPr>
    </w:p>
    <w:p w:rsidR="00F9359F" w:rsidRDefault="00F9359F" w:rsidP="00F9359F">
      <w:pPr>
        <w:pStyle w:val="a3"/>
        <w:tabs>
          <w:tab w:val="left" w:pos="5580"/>
        </w:tabs>
        <w:rPr>
          <w:szCs w:val="28"/>
        </w:rPr>
      </w:pPr>
    </w:p>
    <w:p w:rsidR="00F9359F" w:rsidRPr="00A8647C" w:rsidRDefault="00F9359F" w:rsidP="00F9359F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8647C">
        <w:rPr>
          <w:rFonts w:ascii="Times New Roman" w:hAnsi="Times New Roman"/>
          <w:b/>
          <w:sz w:val="28"/>
          <w:szCs w:val="28"/>
          <w:lang w:val="uk-UA"/>
        </w:rPr>
        <w:t>Механізм реалізації Програми та контроль за її виконанням</w:t>
      </w:r>
    </w:p>
    <w:p w:rsidR="00F9359F" w:rsidRPr="00A8647C" w:rsidRDefault="00F9359F" w:rsidP="00F935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6.1. </w:t>
      </w:r>
      <w:proofErr w:type="spellStart"/>
      <w:r w:rsidRPr="00A8647C">
        <w:rPr>
          <w:rFonts w:ascii="Times New Roman" w:hAnsi="Times New Roman"/>
          <w:sz w:val="28"/>
          <w:szCs w:val="28"/>
          <w:lang w:val="uk-UA"/>
        </w:rPr>
        <w:t>Координаці</w:t>
      </w:r>
      <w:proofErr w:type="spellEnd"/>
      <w:r w:rsidRPr="00A8647C">
        <w:rPr>
          <w:rFonts w:ascii="Times New Roman" w:hAnsi="Times New Roman"/>
          <w:sz w:val="28"/>
          <w:szCs w:val="28"/>
        </w:rPr>
        <w:t>я</w:t>
      </w:r>
      <w:r w:rsidRPr="00A8647C">
        <w:rPr>
          <w:rFonts w:ascii="Times New Roman" w:hAnsi="Times New Roman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 xml:space="preserve">аходів, передбачених Програмою, </w:t>
      </w:r>
      <w:r w:rsidRPr="00A8647C">
        <w:rPr>
          <w:rFonts w:ascii="Times New Roman" w:hAnsi="Times New Roman"/>
          <w:sz w:val="28"/>
          <w:szCs w:val="28"/>
          <w:lang w:val="uk-UA"/>
        </w:rPr>
        <w:t xml:space="preserve">покладається                            на управління освіти, молоді та спорту Смілянської міської ради. </w:t>
      </w:r>
    </w:p>
    <w:p w:rsidR="00F9359F" w:rsidRDefault="00F9359F" w:rsidP="00F935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6.2. </w:t>
      </w:r>
      <w:r w:rsidRPr="00A8647C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заходів Програми здійснює управління освіти, молоді та спорту. </w:t>
      </w:r>
    </w:p>
    <w:p w:rsidR="00F9359F" w:rsidRPr="00A8647C" w:rsidRDefault="00F9359F" w:rsidP="00F935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6.3. </w:t>
      </w:r>
      <w:r w:rsidRPr="00A8647C">
        <w:rPr>
          <w:rFonts w:ascii="Times New Roman" w:hAnsi="Times New Roman"/>
          <w:sz w:val="28"/>
          <w:szCs w:val="28"/>
          <w:lang w:val="uk-UA"/>
        </w:rPr>
        <w:t>Виконавці Програми щомісяця інформують управління освіти, молоді та спорту Смілянської міської ради про стан виконання Програми.</w:t>
      </w:r>
    </w:p>
    <w:p w:rsidR="00C3487A" w:rsidRPr="00E22186" w:rsidRDefault="00F9359F" w:rsidP="00E221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6.4. </w:t>
      </w:r>
      <w:r w:rsidRPr="00A8647C">
        <w:rPr>
          <w:rFonts w:ascii="Times New Roman" w:hAnsi="Times New Roman"/>
          <w:sz w:val="28"/>
          <w:szCs w:val="28"/>
          <w:lang w:val="uk-UA"/>
        </w:rPr>
        <w:t xml:space="preserve">Узагальнену інформацію про хід та результати виконання Програми управління освіти, молоді та спорту  подає при потребі управлінню освіти і науки Черкаської обласної державної адміністрації. </w:t>
      </w:r>
      <w:r w:rsidR="0012534D" w:rsidRPr="00E22186">
        <w:rPr>
          <w:color w:val="000000"/>
          <w:szCs w:val="28"/>
          <w:lang w:val="uk-UA"/>
        </w:rPr>
        <w:tab/>
      </w:r>
    </w:p>
    <w:p w:rsidR="0012534D" w:rsidRPr="00E22186" w:rsidRDefault="00E22186" w:rsidP="008B4A68">
      <w:pPr>
        <w:pStyle w:val="a3"/>
        <w:tabs>
          <w:tab w:val="left" w:pos="0"/>
        </w:tabs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12534D" w:rsidRPr="00173E2D">
        <w:rPr>
          <w:color w:val="000000"/>
          <w:szCs w:val="28"/>
        </w:rPr>
        <w:t xml:space="preserve">Орієнтовний обсяг фінансування заходів Програми становить </w:t>
      </w:r>
      <w:r>
        <w:rPr>
          <w:color w:val="000000"/>
          <w:szCs w:val="28"/>
        </w:rPr>
        <w:t xml:space="preserve">           </w:t>
      </w:r>
      <w:r>
        <w:rPr>
          <w:szCs w:val="28"/>
        </w:rPr>
        <w:t>24871 тис.</w:t>
      </w:r>
      <w:r w:rsidRPr="00E22186">
        <w:rPr>
          <w:szCs w:val="28"/>
        </w:rPr>
        <w:t xml:space="preserve"> </w:t>
      </w:r>
      <w:r w:rsidR="0012534D" w:rsidRPr="00E22186">
        <w:rPr>
          <w:szCs w:val="28"/>
        </w:rPr>
        <w:t>грн.</w:t>
      </w:r>
    </w:p>
    <w:p w:rsidR="0012534D" w:rsidRDefault="0012534D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C14A08" w:rsidRDefault="00C14A08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C14A08" w:rsidRDefault="00C14A08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C14A08" w:rsidRDefault="00C14A08" w:rsidP="008B4A68">
      <w:pPr>
        <w:pStyle w:val="a3"/>
        <w:tabs>
          <w:tab w:val="left" w:pos="0"/>
        </w:tabs>
        <w:rPr>
          <w:color w:val="000000"/>
          <w:szCs w:val="28"/>
        </w:rPr>
      </w:pPr>
      <w:r>
        <w:rPr>
          <w:color w:val="000000"/>
          <w:szCs w:val="28"/>
        </w:rPr>
        <w:t xml:space="preserve">Керуючий справами                                     </w:t>
      </w:r>
      <w:r w:rsidR="001B27A6">
        <w:rPr>
          <w:color w:val="000000"/>
          <w:szCs w:val="28"/>
        </w:rPr>
        <w:t xml:space="preserve">             </w:t>
      </w:r>
      <w:r w:rsidR="00E22186">
        <w:rPr>
          <w:color w:val="000000"/>
          <w:szCs w:val="28"/>
        </w:rPr>
        <w:t xml:space="preserve">          </w:t>
      </w:r>
      <w:r w:rsidR="001B27A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Оксана ЯЦЕНКО</w:t>
      </w:r>
    </w:p>
    <w:p w:rsidR="0012534D" w:rsidRDefault="0012534D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12534D" w:rsidRDefault="0012534D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12534D" w:rsidRDefault="0012534D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12534D" w:rsidRDefault="0012534D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12534D" w:rsidRDefault="0012534D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12534D" w:rsidRDefault="0012534D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12534D" w:rsidRDefault="0012534D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12534D" w:rsidRDefault="0012534D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12534D" w:rsidRDefault="0012534D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12534D" w:rsidRDefault="0012534D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12534D" w:rsidRDefault="0012534D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12534D" w:rsidRDefault="0012534D" w:rsidP="008B4A68">
      <w:pPr>
        <w:pStyle w:val="a3"/>
        <w:tabs>
          <w:tab w:val="left" w:pos="0"/>
        </w:tabs>
        <w:rPr>
          <w:color w:val="000000"/>
          <w:szCs w:val="28"/>
        </w:rPr>
      </w:pPr>
    </w:p>
    <w:p w:rsidR="0012534D" w:rsidRPr="00C14A08" w:rsidRDefault="0012534D" w:rsidP="008B4A68">
      <w:pPr>
        <w:pStyle w:val="a3"/>
        <w:tabs>
          <w:tab w:val="left" w:pos="0"/>
        </w:tabs>
        <w:rPr>
          <w:color w:val="000000"/>
          <w:sz w:val="24"/>
        </w:rPr>
      </w:pPr>
    </w:p>
    <w:p w:rsidR="00E22186" w:rsidRDefault="00E22186" w:rsidP="00C14A08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E22186" w:rsidRDefault="00E22186" w:rsidP="00C14A08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</w:p>
    <w:p w:rsidR="0012534D" w:rsidRPr="00C14A08" w:rsidRDefault="00C14A08" w:rsidP="00C14A08">
      <w:pPr>
        <w:pStyle w:val="docdata"/>
        <w:spacing w:before="0" w:beforeAutospacing="0" w:after="0" w:afterAutospacing="0"/>
        <w:rPr>
          <w:bCs/>
          <w:color w:val="000000"/>
          <w:lang w:val="uk-UA"/>
        </w:rPr>
      </w:pPr>
      <w:r w:rsidRPr="00C14A08">
        <w:rPr>
          <w:bCs/>
          <w:color w:val="000000"/>
          <w:lang w:val="uk-UA"/>
        </w:rPr>
        <w:t xml:space="preserve">Тетяна ТРУШКОВА </w:t>
      </w:r>
    </w:p>
    <w:p w:rsidR="00D61085" w:rsidRDefault="00D61085" w:rsidP="008B4A68">
      <w:pPr>
        <w:pStyle w:val="docdata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lang w:val="uk-UA"/>
        </w:rPr>
        <w:sectPr w:rsidR="00D61085" w:rsidSect="00E2218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61085" w:rsidRPr="002C2412" w:rsidRDefault="00D61085" w:rsidP="00D61085">
      <w:pPr>
        <w:pStyle w:val="21"/>
        <w:spacing w:after="0" w:line="240" w:lineRule="auto"/>
        <w:ind w:firstLine="567"/>
        <w:jc w:val="right"/>
      </w:pPr>
      <w:r>
        <w:lastRenderedPageBreak/>
        <w:t>Додаток до Програми</w:t>
      </w:r>
    </w:p>
    <w:p w:rsidR="00D61085" w:rsidRDefault="00D61085" w:rsidP="00D61085">
      <w:pPr>
        <w:pStyle w:val="a3"/>
        <w:tabs>
          <w:tab w:val="left" w:pos="5580"/>
        </w:tabs>
        <w:rPr>
          <w:szCs w:val="28"/>
        </w:rPr>
      </w:pPr>
    </w:p>
    <w:p w:rsidR="00D61085" w:rsidRPr="002C2412" w:rsidRDefault="00D61085" w:rsidP="00D6108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2C2412">
        <w:rPr>
          <w:rFonts w:ascii="Times New Roman" w:hAnsi="Times New Roman"/>
          <w:sz w:val="28"/>
          <w:szCs w:val="28"/>
          <w:lang w:val="uk-UA"/>
        </w:rPr>
        <w:t>ЗАХОДИ</w:t>
      </w:r>
    </w:p>
    <w:p w:rsidR="00D61085" w:rsidRDefault="00D61085" w:rsidP="00D61085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 w:val="0"/>
          <w:i w:val="0"/>
          <w:lang w:val="uk-UA"/>
        </w:rPr>
      </w:pPr>
      <w:r w:rsidRPr="002C2412">
        <w:rPr>
          <w:rFonts w:ascii="Times New Roman" w:hAnsi="Times New Roman"/>
          <w:b w:val="0"/>
          <w:i w:val="0"/>
          <w:lang w:val="uk-UA"/>
        </w:rPr>
        <w:t xml:space="preserve">виконання програми </w:t>
      </w:r>
    </w:p>
    <w:p w:rsidR="00D61085" w:rsidRPr="00AB2736" w:rsidRDefault="00D61085" w:rsidP="00D610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B2736">
        <w:rPr>
          <w:rFonts w:ascii="Times New Roman" w:hAnsi="Times New Roman"/>
          <w:sz w:val="28"/>
          <w:szCs w:val="28"/>
          <w:lang w:val="uk-UA"/>
        </w:rPr>
        <w:t>«Інноваційні школи м. Сміла</w:t>
      </w:r>
      <w:r>
        <w:rPr>
          <w:rFonts w:ascii="Times New Roman" w:hAnsi="Times New Roman"/>
          <w:sz w:val="28"/>
          <w:szCs w:val="28"/>
          <w:lang w:val="uk-UA"/>
        </w:rPr>
        <w:t xml:space="preserve"> на 2021-2024</w:t>
      </w:r>
      <w:r w:rsidRPr="00AB2736">
        <w:rPr>
          <w:rFonts w:ascii="Times New Roman" w:hAnsi="Times New Roman"/>
          <w:sz w:val="28"/>
          <w:szCs w:val="28"/>
          <w:lang w:val="uk-UA"/>
        </w:rPr>
        <w:t xml:space="preserve"> роки»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3385"/>
        <w:gridCol w:w="1306"/>
        <w:gridCol w:w="919"/>
        <w:gridCol w:w="696"/>
        <w:gridCol w:w="696"/>
        <w:gridCol w:w="696"/>
        <w:gridCol w:w="696"/>
        <w:gridCol w:w="1282"/>
        <w:gridCol w:w="3096"/>
        <w:gridCol w:w="1496"/>
      </w:tblGrid>
      <w:tr w:rsidR="00F63162" w:rsidRPr="00D61085" w:rsidTr="00416E46">
        <w:trPr>
          <w:cantSplit/>
          <w:trHeight w:val="418"/>
        </w:trPr>
        <w:tc>
          <w:tcPr>
            <w:tcW w:w="175" w:type="pct"/>
            <w:vMerge w:val="restart"/>
            <w:shd w:val="clear" w:color="auto" w:fill="FFFFFF"/>
          </w:tcPr>
          <w:p w:rsidR="00D61085" w:rsidRPr="00D61085" w:rsidRDefault="00D6108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D61085" w:rsidRPr="00D61085" w:rsidRDefault="00D6108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145" w:type="pct"/>
            <w:vMerge w:val="restart"/>
            <w:shd w:val="clear" w:color="auto" w:fill="FFFFFF"/>
          </w:tcPr>
          <w:p w:rsidR="00D61085" w:rsidRPr="00D61085" w:rsidRDefault="00D6108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085" w:rsidRPr="00D61085" w:rsidRDefault="00D6108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442" w:type="pct"/>
            <w:vMerge w:val="restart"/>
            <w:shd w:val="clear" w:color="auto" w:fill="FFFFFF"/>
          </w:tcPr>
          <w:p w:rsidR="00D61085" w:rsidRPr="00D61085" w:rsidRDefault="00D6108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</w:t>
            </w:r>
          </w:p>
          <w:p w:rsidR="00D61085" w:rsidRPr="00D61085" w:rsidRDefault="00D6108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685" w:type="pct"/>
            <w:gridSpan w:val="6"/>
            <w:shd w:val="clear" w:color="auto" w:fill="FFFFFF"/>
          </w:tcPr>
          <w:p w:rsidR="00D61085" w:rsidRPr="00A3607E" w:rsidRDefault="00D6108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  <w:proofErr w:type="spellEnd"/>
            <w:r w:rsidR="00A360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тис</w:t>
            </w:r>
            <w:proofErr w:type="gramStart"/>
            <w:r w:rsidR="00A360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proofErr w:type="gramEnd"/>
            <w:r w:rsidR="00A360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gramStart"/>
            <w:r w:rsidR="00A360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</w:t>
            </w:r>
            <w:proofErr w:type="gramEnd"/>
            <w:r w:rsidR="00A3607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рн.</w:t>
            </w:r>
          </w:p>
        </w:tc>
        <w:tc>
          <w:tcPr>
            <w:tcW w:w="1047" w:type="pct"/>
            <w:vMerge w:val="restart"/>
            <w:shd w:val="clear" w:color="auto" w:fill="FFFFFF"/>
          </w:tcPr>
          <w:p w:rsidR="00D61085" w:rsidRPr="00D61085" w:rsidRDefault="00D6108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506" w:type="pct"/>
            <w:vMerge w:val="restart"/>
            <w:shd w:val="clear" w:color="auto" w:fill="FFFFFF"/>
          </w:tcPr>
          <w:p w:rsidR="00F63162" w:rsidRDefault="00D6108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Відпові</w:t>
            </w:r>
            <w:proofErr w:type="spellEnd"/>
            <w:r w:rsidR="00F6316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  <w:p w:rsidR="00D61085" w:rsidRPr="00D61085" w:rsidRDefault="00D6108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дальний</w:t>
            </w:r>
          </w:p>
        </w:tc>
      </w:tr>
      <w:tr w:rsidR="00F63162" w:rsidRPr="00D61085" w:rsidTr="00416E46">
        <w:trPr>
          <w:cantSplit/>
          <w:trHeight w:val="343"/>
        </w:trPr>
        <w:tc>
          <w:tcPr>
            <w:tcW w:w="175" w:type="pct"/>
            <w:vMerge/>
            <w:shd w:val="clear" w:color="auto" w:fill="FFFFFF"/>
          </w:tcPr>
          <w:p w:rsidR="00D61085" w:rsidRPr="00D61085" w:rsidRDefault="00D61085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pct"/>
            <w:vMerge/>
            <w:shd w:val="clear" w:color="auto" w:fill="FFFFFF"/>
          </w:tcPr>
          <w:p w:rsidR="00D61085" w:rsidRPr="00D61085" w:rsidRDefault="00D61085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" w:type="pct"/>
            <w:vMerge/>
            <w:shd w:val="clear" w:color="auto" w:fill="FFFFFF"/>
          </w:tcPr>
          <w:p w:rsidR="00D61085" w:rsidRPr="00D61085" w:rsidRDefault="00D61085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/>
          </w:tcPr>
          <w:p w:rsidR="00D61085" w:rsidRPr="00D61085" w:rsidRDefault="00D61085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235" w:type="pct"/>
            <w:tcBorders>
              <w:top w:val="nil"/>
            </w:tcBorders>
            <w:shd w:val="clear" w:color="auto" w:fill="FFFFFF"/>
          </w:tcPr>
          <w:p w:rsidR="00D61085" w:rsidRPr="00D61085" w:rsidRDefault="00D61085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5" w:type="pct"/>
            <w:tcBorders>
              <w:top w:val="nil"/>
            </w:tcBorders>
            <w:shd w:val="clear" w:color="auto" w:fill="FFFFFF"/>
          </w:tcPr>
          <w:p w:rsidR="00D61085" w:rsidRPr="00D61085" w:rsidRDefault="00D61085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5" w:type="pct"/>
            <w:shd w:val="clear" w:color="auto" w:fill="FFFFFF"/>
          </w:tcPr>
          <w:p w:rsidR="00D61085" w:rsidRPr="00D61085" w:rsidRDefault="00D61085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35" w:type="pct"/>
            <w:shd w:val="clear" w:color="auto" w:fill="FFFFFF"/>
          </w:tcPr>
          <w:p w:rsidR="00D61085" w:rsidRPr="00D61085" w:rsidRDefault="00D61085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33" w:type="pct"/>
            <w:shd w:val="clear" w:color="auto" w:fill="FFFFFF"/>
          </w:tcPr>
          <w:p w:rsidR="00D61085" w:rsidRPr="00D61085" w:rsidRDefault="00D61085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1047" w:type="pct"/>
            <w:vMerge/>
            <w:shd w:val="clear" w:color="auto" w:fill="FFFFFF"/>
          </w:tcPr>
          <w:p w:rsidR="00D61085" w:rsidRPr="00D61085" w:rsidRDefault="00D61085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" w:type="pct"/>
            <w:vMerge/>
            <w:shd w:val="clear" w:color="auto" w:fill="FFFFFF"/>
          </w:tcPr>
          <w:p w:rsidR="00D61085" w:rsidRPr="00D61085" w:rsidRDefault="00D61085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6E46" w:rsidRPr="00D61085" w:rsidTr="00416E46">
        <w:trPr>
          <w:trHeight w:val="863"/>
        </w:trPr>
        <w:tc>
          <w:tcPr>
            <w:tcW w:w="175" w:type="pct"/>
            <w:shd w:val="clear" w:color="auto" w:fill="FFFFFF"/>
            <w:vAlign w:val="center"/>
          </w:tcPr>
          <w:p w:rsidR="00F63162" w:rsidRPr="00D61085" w:rsidRDefault="00F63162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145" w:type="pct"/>
            <w:shd w:val="clear" w:color="auto" w:fill="FFFFFF"/>
            <w:vAlign w:val="center"/>
          </w:tcPr>
          <w:p w:rsidR="00F63162" w:rsidRPr="00D61085" w:rsidRDefault="00F63162" w:rsidP="001C4DD1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в </w:t>
            </w:r>
            <w:proofErr w:type="spellStart"/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організаційно-настановчій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веб-конференції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шкіл-учасниць Програми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F63162" w:rsidRPr="00F63162" w:rsidRDefault="00F63162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162">
              <w:rPr>
                <w:rFonts w:ascii="Times New Roman" w:hAnsi="Times New Roman"/>
                <w:sz w:val="24"/>
                <w:szCs w:val="24"/>
                <w:lang w:val="uk-UA"/>
              </w:rPr>
              <w:t>березень 2021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F63162" w:rsidRPr="00D61085" w:rsidRDefault="00F63162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F63162" w:rsidRPr="00D61085" w:rsidRDefault="00F63162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F63162" w:rsidRPr="00D61085" w:rsidRDefault="00F63162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F63162" w:rsidRPr="00D61085" w:rsidRDefault="00F63162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F63162" w:rsidRPr="00D61085" w:rsidRDefault="00F63162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F63162" w:rsidRPr="00D61085" w:rsidRDefault="00F63162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pct"/>
            <w:shd w:val="clear" w:color="auto" w:fill="FFFFFF"/>
          </w:tcPr>
          <w:p w:rsidR="00F63162" w:rsidRPr="00D61085" w:rsidRDefault="00F63162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506" w:type="pct"/>
            <w:shd w:val="clear" w:color="auto" w:fill="FFFFFF"/>
          </w:tcPr>
          <w:p w:rsidR="00F63162" w:rsidRDefault="00F63162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F63162" w:rsidRDefault="00F63162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3162" w:rsidRPr="00D61085" w:rsidRDefault="00F63162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та спорту</w:t>
            </w:r>
          </w:p>
        </w:tc>
      </w:tr>
      <w:tr w:rsidR="00416E46" w:rsidRPr="00D61085" w:rsidTr="00416E46">
        <w:trPr>
          <w:trHeight w:val="261"/>
        </w:trPr>
        <w:tc>
          <w:tcPr>
            <w:tcW w:w="175" w:type="pct"/>
            <w:shd w:val="clear" w:color="auto" w:fill="FFFFFF"/>
            <w:vAlign w:val="center"/>
          </w:tcPr>
          <w:p w:rsidR="00F63162" w:rsidRPr="00D61085" w:rsidRDefault="00F63162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145" w:type="pct"/>
            <w:shd w:val="clear" w:color="auto" w:fill="FFFFFF"/>
            <w:vAlign w:val="center"/>
          </w:tcPr>
          <w:p w:rsidR="00F63162" w:rsidRPr="00D61085" w:rsidRDefault="00F63162" w:rsidP="00F63162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 стратегії і програми розвитку креативного освітнього середовища закладу відповідно до сучасних викликів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F63162" w:rsidRPr="00F63162" w:rsidRDefault="00F63162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162">
              <w:rPr>
                <w:rFonts w:ascii="Times New Roman" w:hAnsi="Times New Roman"/>
                <w:sz w:val="24"/>
                <w:szCs w:val="24"/>
                <w:lang w:val="uk-UA"/>
              </w:rPr>
              <w:t>березень 2021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F63162" w:rsidRPr="00D61085" w:rsidRDefault="00F63162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F63162" w:rsidRPr="00D61085" w:rsidRDefault="00F63162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F63162" w:rsidRPr="00D61085" w:rsidRDefault="00F63162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F63162" w:rsidRPr="00D61085" w:rsidRDefault="00F63162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F63162" w:rsidRPr="00D61085" w:rsidRDefault="00F63162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F63162" w:rsidRPr="00D61085" w:rsidRDefault="00F63162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pct"/>
            <w:shd w:val="clear" w:color="auto" w:fill="FFFFFF"/>
          </w:tcPr>
          <w:p w:rsidR="00F63162" w:rsidRPr="00D61085" w:rsidRDefault="00F63162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506" w:type="pct"/>
            <w:shd w:val="clear" w:color="auto" w:fill="FFFFFF"/>
          </w:tcPr>
          <w:p w:rsidR="00F63162" w:rsidRDefault="00F63162" w:rsidP="00F6316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F63162" w:rsidRDefault="00F63162" w:rsidP="00F6316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3162" w:rsidRPr="00D61085" w:rsidRDefault="00F63162" w:rsidP="00F6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416E46" w:rsidRPr="00D61085" w:rsidTr="00416E46">
        <w:trPr>
          <w:trHeight w:val="460"/>
        </w:trPr>
        <w:tc>
          <w:tcPr>
            <w:tcW w:w="175" w:type="pct"/>
            <w:shd w:val="clear" w:color="auto" w:fill="FFFFFF"/>
            <w:vAlign w:val="center"/>
          </w:tcPr>
          <w:p w:rsidR="00F63162" w:rsidRPr="00D61085" w:rsidRDefault="00F63162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145" w:type="pct"/>
            <w:shd w:val="clear" w:color="auto" w:fill="FFFFFF"/>
            <w:vAlign w:val="center"/>
          </w:tcPr>
          <w:p w:rsidR="00F63162" w:rsidRPr="00D61085" w:rsidRDefault="00F63162" w:rsidP="001C4DD1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моделі цифрової трансформації (</w:t>
            </w:r>
            <w:proofErr w:type="spellStart"/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діджиталізації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) системи управління, запровадження електронного документообігу у закладі освіти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F63162" w:rsidRPr="00F63162" w:rsidRDefault="00F63162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162">
              <w:rPr>
                <w:rFonts w:ascii="Times New Roman" w:hAnsi="Times New Roman"/>
                <w:sz w:val="24"/>
                <w:szCs w:val="24"/>
                <w:lang w:val="uk-UA"/>
              </w:rPr>
              <w:t>квітень 2021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F63162" w:rsidRPr="00D61085" w:rsidRDefault="00F63162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F63162" w:rsidRPr="00D61085" w:rsidRDefault="00F63162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F63162" w:rsidRPr="00D61085" w:rsidRDefault="00F63162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F63162" w:rsidRPr="00D61085" w:rsidRDefault="00F63162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F63162" w:rsidRPr="00D61085" w:rsidRDefault="00F63162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F63162" w:rsidRPr="00D61085" w:rsidRDefault="00F63162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pct"/>
            <w:shd w:val="clear" w:color="auto" w:fill="FFFFFF"/>
          </w:tcPr>
          <w:p w:rsidR="00F63162" w:rsidRPr="00D61085" w:rsidRDefault="00F63162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506" w:type="pct"/>
            <w:shd w:val="clear" w:color="auto" w:fill="FFFFFF"/>
          </w:tcPr>
          <w:p w:rsidR="00F63162" w:rsidRDefault="00F63162" w:rsidP="00F6316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F63162" w:rsidRDefault="00F63162" w:rsidP="00F6316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3162" w:rsidRPr="00D61085" w:rsidRDefault="00F63162" w:rsidP="00F6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416E46" w:rsidRPr="00D61085" w:rsidTr="00416E46">
        <w:trPr>
          <w:trHeight w:val="460"/>
        </w:trPr>
        <w:tc>
          <w:tcPr>
            <w:tcW w:w="175" w:type="pct"/>
            <w:shd w:val="clear" w:color="auto" w:fill="FFFFFF"/>
            <w:vAlign w:val="center"/>
          </w:tcPr>
          <w:p w:rsidR="00F63162" w:rsidRPr="00D61085" w:rsidRDefault="00F63162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1145" w:type="pct"/>
            <w:shd w:val="clear" w:color="auto" w:fill="FFFFFF"/>
            <w:vAlign w:val="center"/>
          </w:tcPr>
          <w:p w:rsidR="00F63162" w:rsidRPr="00D61085" w:rsidRDefault="00F63162" w:rsidP="001C4DD1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моделі інформатизації освітнього процесу у закладі, упровадження дистанційних технологій навчання</w:t>
            </w:r>
          </w:p>
        </w:tc>
        <w:tc>
          <w:tcPr>
            <w:tcW w:w="442" w:type="pct"/>
            <w:shd w:val="clear" w:color="auto" w:fill="FFFFFF"/>
            <w:vAlign w:val="center"/>
          </w:tcPr>
          <w:p w:rsidR="00F63162" w:rsidRPr="00F63162" w:rsidRDefault="00F63162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3162">
              <w:rPr>
                <w:rFonts w:ascii="Times New Roman" w:hAnsi="Times New Roman"/>
                <w:sz w:val="24"/>
                <w:szCs w:val="24"/>
                <w:lang w:val="uk-UA"/>
              </w:rPr>
              <w:t>травень 2021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F63162" w:rsidRPr="00D61085" w:rsidRDefault="00F63162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F63162" w:rsidRPr="00D61085" w:rsidRDefault="00F63162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F63162" w:rsidRPr="00D61085" w:rsidRDefault="00F63162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F63162" w:rsidRPr="00D61085" w:rsidRDefault="00F63162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F63162" w:rsidRPr="00D61085" w:rsidRDefault="00F63162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F63162" w:rsidRPr="00D61085" w:rsidRDefault="00F63162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47" w:type="pct"/>
            <w:shd w:val="clear" w:color="auto" w:fill="FFFFFF"/>
          </w:tcPr>
          <w:p w:rsidR="00F63162" w:rsidRPr="00D61085" w:rsidRDefault="00F63162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506" w:type="pct"/>
            <w:shd w:val="clear" w:color="auto" w:fill="FFFFFF"/>
          </w:tcPr>
          <w:p w:rsidR="00F63162" w:rsidRDefault="00F63162" w:rsidP="00F6316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F63162" w:rsidRDefault="00F63162" w:rsidP="00F63162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3162" w:rsidRPr="00D61085" w:rsidRDefault="00F63162" w:rsidP="00F631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</w:tbl>
    <w:p w:rsidR="00416E46" w:rsidRDefault="00416E46" w:rsidP="00524B25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12534D" w:rsidRDefault="00524B25" w:rsidP="00524B25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524B25">
        <w:rPr>
          <w:bCs/>
          <w:color w:val="000000"/>
          <w:lang w:val="uk-UA"/>
        </w:rPr>
        <w:lastRenderedPageBreak/>
        <w:t>Продовження додатк</w:t>
      </w:r>
      <w:r>
        <w:rPr>
          <w:bCs/>
          <w:color w:val="000000"/>
          <w:lang w:val="uk-UA"/>
        </w:rPr>
        <w:t>а</w:t>
      </w:r>
    </w:p>
    <w:p w:rsidR="00D669B0" w:rsidRDefault="00D669B0" w:rsidP="00524B25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3178"/>
        <w:gridCol w:w="1419"/>
        <w:gridCol w:w="920"/>
        <w:gridCol w:w="696"/>
        <w:gridCol w:w="696"/>
        <w:gridCol w:w="696"/>
        <w:gridCol w:w="696"/>
        <w:gridCol w:w="1283"/>
        <w:gridCol w:w="3182"/>
        <w:gridCol w:w="1502"/>
      </w:tblGrid>
      <w:tr w:rsidR="00524B25" w:rsidRPr="00D61085" w:rsidTr="00416E46">
        <w:trPr>
          <w:cantSplit/>
          <w:trHeight w:val="418"/>
        </w:trPr>
        <w:tc>
          <w:tcPr>
            <w:tcW w:w="175" w:type="pct"/>
            <w:vMerge w:val="restart"/>
            <w:shd w:val="clear" w:color="auto" w:fill="FFFFFF"/>
          </w:tcPr>
          <w:p w:rsidR="00524B25" w:rsidRPr="00D61085" w:rsidRDefault="00524B2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24B25" w:rsidRPr="00D61085" w:rsidRDefault="00524B2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075" w:type="pct"/>
            <w:vMerge w:val="restart"/>
            <w:shd w:val="clear" w:color="auto" w:fill="FFFFFF"/>
          </w:tcPr>
          <w:p w:rsidR="00524B25" w:rsidRPr="00D61085" w:rsidRDefault="00524B2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4B25" w:rsidRPr="00D61085" w:rsidRDefault="00524B2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480" w:type="pct"/>
            <w:vMerge w:val="restart"/>
            <w:shd w:val="clear" w:color="auto" w:fill="FFFFFF"/>
          </w:tcPr>
          <w:p w:rsidR="00524B25" w:rsidRPr="00D61085" w:rsidRDefault="00524B2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</w:t>
            </w:r>
          </w:p>
          <w:p w:rsidR="00524B25" w:rsidRPr="00D61085" w:rsidRDefault="00524B2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685" w:type="pct"/>
            <w:gridSpan w:val="6"/>
            <w:shd w:val="clear" w:color="auto" w:fill="FFFFFF"/>
          </w:tcPr>
          <w:p w:rsidR="00524B25" w:rsidRPr="00D61085" w:rsidRDefault="00A3607E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тис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рн.</w:t>
            </w:r>
          </w:p>
        </w:tc>
        <w:tc>
          <w:tcPr>
            <w:tcW w:w="1076" w:type="pct"/>
            <w:vMerge w:val="restart"/>
            <w:shd w:val="clear" w:color="auto" w:fill="FFFFFF"/>
          </w:tcPr>
          <w:p w:rsidR="00524B25" w:rsidRPr="00D61085" w:rsidRDefault="00524B2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508" w:type="pct"/>
            <w:vMerge w:val="restart"/>
            <w:shd w:val="clear" w:color="auto" w:fill="FFFFFF"/>
          </w:tcPr>
          <w:p w:rsidR="00524B25" w:rsidRDefault="00524B2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Відпові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  <w:p w:rsidR="00524B25" w:rsidRPr="00D61085" w:rsidRDefault="00524B2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дальний</w:t>
            </w:r>
          </w:p>
        </w:tc>
      </w:tr>
      <w:tr w:rsidR="00524B25" w:rsidRPr="00D61085" w:rsidTr="00416E46">
        <w:trPr>
          <w:cantSplit/>
          <w:trHeight w:val="343"/>
        </w:trPr>
        <w:tc>
          <w:tcPr>
            <w:tcW w:w="175" w:type="pct"/>
            <w:vMerge/>
            <w:shd w:val="clear" w:color="auto" w:fill="FFFFFF"/>
          </w:tcPr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  <w:vMerge/>
            <w:shd w:val="clear" w:color="auto" w:fill="FFFFFF"/>
          </w:tcPr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/>
          </w:tcPr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235" w:type="pct"/>
            <w:tcBorders>
              <w:top w:val="nil"/>
            </w:tcBorders>
            <w:shd w:val="clear" w:color="auto" w:fill="FFFFFF"/>
          </w:tcPr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5" w:type="pct"/>
            <w:tcBorders>
              <w:top w:val="nil"/>
            </w:tcBorders>
            <w:shd w:val="clear" w:color="auto" w:fill="FFFFFF"/>
          </w:tcPr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5" w:type="pct"/>
            <w:shd w:val="clear" w:color="auto" w:fill="FFFFFF"/>
          </w:tcPr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35" w:type="pct"/>
            <w:shd w:val="clear" w:color="auto" w:fill="FFFFFF"/>
          </w:tcPr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33" w:type="pct"/>
            <w:shd w:val="clear" w:color="auto" w:fill="FFFFFF"/>
          </w:tcPr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1076" w:type="pct"/>
            <w:vMerge/>
            <w:shd w:val="clear" w:color="auto" w:fill="FFFFFF"/>
          </w:tcPr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8" w:type="pct"/>
            <w:vMerge/>
            <w:shd w:val="clear" w:color="auto" w:fill="FFFFFF"/>
          </w:tcPr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6E46" w:rsidRPr="00D61085" w:rsidTr="00416E46">
        <w:trPr>
          <w:trHeight w:val="863"/>
        </w:trPr>
        <w:tc>
          <w:tcPr>
            <w:tcW w:w="175" w:type="pct"/>
            <w:shd w:val="clear" w:color="auto" w:fill="FFFFFF"/>
            <w:vAlign w:val="center"/>
          </w:tcPr>
          <w:p w:rsidR="00524B25" w:rsidRPr="00D61085" w:rsidRDefault="00524B25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075" w:type="pct"/>
            <w:shd w:val="clear" w:color="auto" w:fill="FFFFFF"/>
            <w:vAlign w:val="center"/>
          </w:tcPr>
          <w:p w:rsidR="00524B25" w:rsidRPr="00524B25" w:rsidRDefault="00524B25" w:rsidP="001C4DD1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4B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Розроблення комплексної програми упровадження пріоритетних напрямів </w:t>
            </w:r>
            <w:r w:rsidRPr="00524B25"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proofErr w:type="spellStart"/>
            <w:r w:rsidRPr="00524B25">
              <w:rPr>
                <w:rFonts w:ascii="Times New Roman" w:hAnsi="Times New Roman"/>
                <w:sz w:val="24"/>
                <w:szCs w:val="24"/>
                <w:lang w:val="uk-UA"/>
              </w:rPr>
              <w:t>-освіти</w:t>
            </w:r>
            <w:proofErr w:type="spellEnd"/>
          </w:p>
          <w:p w:rsidR="00524B25" w:rsidRPr="00524B25" w:rsidRDefault="00524B25" w:rsidP="001C4DD1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0" w:type="pct"/>
            <w:shd w:val="clear" w:color="auto" w:fill="FFFFFF"/>
            <w:vAlign w:val="center"/>
          </w:tcPr>
          <w:p w:rsidR="00524B25" w:rsidRPr="00524B25" w:rsidRDefault="00524B25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524B25">
              <w:rPr>
                <w:rFonts w:ascii="Times New Roman" w:hAnsi="Times New Roman"/>
                <w:sz w:val="24"/>
                <w:szCs w:val="24"/>
                <w:lang w:val="uk-UA"/>
              </w:rPr>
              <w:t>травень 2021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524B25" w:rsidRPr="00D61085" w:rsidRDefault="00524B25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524B25" w:rsidRPr="00D61085" w:rsidRDefault="00524B25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524B25" w:rsidRPr="00D61085" w:rsidRDefault="00524B25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524B25" w:rsidRPr="00D61085" w:rsidRDefault="00524B25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524B25" w:rsidRPr="00D61085" w:rsidRDefault="00524B25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524B25" w:rsidRPr="00D61085" w:rsidRDefault="00524B25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pct"/>
            <w:shd w:val="clear" w:color="auto" w:fill="FFFFFF"/>
          </w:tcPr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508" w:type="pct"/>
            <w:shd w:val="clear" w:color="auto" w:fill="FFFFFF"/>
          </w:tcPr>
          <w:p w:rsidR="00524B25" w:rsidRDefault="00524B25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524B25" w:rsidRDefault="00524B25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та спорту</w:t>
            </w:r>
          </w:p>
        </w:tc>
      </w:tr>
      <w:tr w:rsidR="00416E46" w:rsidRPr="00D61085" w:rsidTr="00416E46">
        <w:trPr>
          <w:trHeight w:val="261"/>
        </w:trPr>
        <w:tc>
          <w:tcPr>
            <w:tcW w:w="175" w:type="pct"/>
            <w:shd w:val="clear" w:color="auto" w:fill="FFFFFF"/>
            <w:vAlign w:val="center"/>
          </w:tcPr>
          <w:p w:rsidR="00524B25" w:rsidRPr="00D61085" w:rsidRDefault="00524B25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075" w:type="pct"/>
            <w:shd w:val="clear" w:color="auto" w:fill="FFFFFF"/>
            <w:vAlign w:val="center"/>
          </w:tcPr>
          <w:p w:rsidR="00524B25" w:rsidRPr="00524B25" w:rsidRDefault="00524B25" w:rsidP="001C4DD1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4B25">
              <w:rPr>
                <w:rFonts w:ascii="Times New Roman" w:hAnsi="Times New Roman"/>
                <w:sz w:val="24"/>
                <w:szCs w:val="24"/>
                <w:lang w:val="uk-UA"/>
              </w:rPr>
              <w:t>Розроблення  моделі підвищення якості кадрового потенціалу заклади освіти відповідно до вимог реформування освітньої галузі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524B25" w:rsidRPr="00524B25" w:rsidRDefault="00524B25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 w:rsidRPr="00524B25">
              <w:rPr>
                <w:rFonts w:ascii="Times New Roman" w:hAnsi="Times New Roman"/>
                <w:sz w:val="24"/>
                <w:szCs w:val="24"/>
                <w:lang w:val="uk-UA"/>
              </w:rPr>
              <w:t>травень 2021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524B25" w:rsidRPr="00D61085" w:rsidRDefault="00524B25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524B25" w:rsidRPr="00D61085" w:rsidRDefault="00524B25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524B25" w:rsidRPr="00D61085" w:rsidRDefault="00524B25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524B25" w:rsidRPr="00D61085" w:rsidRDefault="00524B25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524B25" w:rsidRPr="00D61085" w:rsidRDefault="00524B25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524B25" w:rsidRPr="00D61085" w:rsidRDefault="00524B25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pct"/>
            <w:shd w:val="clear" w:color="auto" w:fill="FFFFFF"/>
          </w:tcPr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508" w:type="pct"/>
            <w:shd w:val="clear" w:color="auto" w:fill="FFFFFF"/>
          </w:tcPr>
          <w:p w:rsidR="00524B25" w:rsidRDefault="00524B25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524B25" w:rsidRDefault="00524B25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416E46" w:rsidRPr="00D61085" w:rsidTr="00416E46">
        <w:trPr>
          <w:trHeight w:val="460"/>
        </w:trPr>
        <w:tc>
          <w:tcPr>
            <w:tcW w:w="175" w:type="pct"/>
            <w:shd w:val="clear" w:color="auto" w:fill="FFFFFF"/>
            <w:vAlign w:val="center"/>
          </w:tcPr>
          <w:p w:rsidR="00524B25" w:rsidRPr="00D61085" w:rsidRDefault="00524B25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075" w:type="pct"/>
            <w:shd w:val="clear" w:color="auto" w:fill="FFFFFF"/>
            <w:vAlign w:val="center"/>
          </w:tcPr>
          <w:p w:rsidR="00524B25" w:rsidRPr="00524B25" w:rsidRDefault="00524B25" w:rsidP="001C4DD1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4B25">
              <w:rPr>
                <w:rFonts w:ascii="Times New Roman" w:hAnsi="Times New Roman"/>
                <w:sz w:val="24"/>
                <w:szCs w:val="24"/>
                <w:lang w:val="uk-UA"/>
              </w:rPr>
              <w:t>Участь в обласній конференції – громадського захисту  стратегії, моделі і програми свого розвитку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524B25" w:rsidRPr="00524B25" w:rsidRDefault="00524B25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4B25">
              <w:rPr>
                <w:rFonts w:ascii="Times New Roman" w:hAnsi="Times New Roman"/>
                <w:sz w:val="24"/>
                <w:szCs w:val="24"/>
                <w:lang w:val="uk-UA"/>
              </w:rPr>
              <w:t>червень 2021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524B25" w:rsidRPr="00D61085" w:rsidRDefault="00524B25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524B25" w:rsidRPr="00D61085" w:rsidRDefault="00524B25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524B25" w:rsidRPr="00D61085" w:rsidRDefault="00524B25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524B25" w:rsidRPr="00D61085" w:rsidRDefault="00524B25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524B25" w:rsidRPr="00D61085" w:rsidRDefault="00524B25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524B25" w:rsidRPr="00D61085" w:rsidRDefault="00524B25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pct"/>
            <w:shd w:val="clear" w:color="auto" w:fill="FFFFFF"/>
          </w:tcPr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508" w:type="pct"/>
            <w:shd w:val="clear" w:color="auto" w:fill="FFFFFF"/>
          </w:tcPr>
          <w:p w:rsidR="00524B25" w:rsidRDefault="00524B25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524B25" w:rsidRDefault="00524B25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1812C8" w:rsidRPr="00D61085" w:rsidTr="00416E46">
        <w:trPr>
          <w:trHeight w:val="460"/>
        </w:trPr>
        <w:tc>
          <w:tcPr>
            <w:tcW w:w="175" w:type="pct"/>
            <w:shd w:val="clear" w:color="auto" w:fill="FFFFFF"/>
            <w:vAlign w:val="center"/>
          </w:tcPr>
          <w:p w:rsidR="001812C8" w:rsidRPr="00D61085" w:rsidRDefault="001812C8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075" w:type="pct"/>
            <w:shd w:val="clear" w:color="auto" w:fill="FFFFFF"/>
            <w:vAlign w:val="center"/>
          </w:tcPr>
          <w:p w:rsidR="001812C8" w:rsidRPr="00524B25" w:rsidRDefault="001812C8" w:rsidP="00A37ED3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2D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Завершення заміни елементів системи опалення (батареї)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812C8" w:rsidRPr="00D27B7E" w:rsidRDefault="001812C8" w:rsidP="00A37ED3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липень-серпень 2021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1812C8" w:rsidRPr="00D27B7E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230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pct"/>
            <w:shd w:val="clear" w:color="auto" w:fill="FFFFFF"/>
          </w:tcPr>
          <w:p w:rsidR="001812C8" w:rsidRPr="00D61085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508" w:type="pct"/>
            <w:shd w:val="clear" w:color="auto" w:fill="FFFFFF"/>
          </w:tcPr>
          <w:p w:rsidR="001812C8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1812C8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12C8" w:rsidRPr="00D61085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416E46" w:rsidRPr="00D61085" w:rsidTr="00416E46">
        <w:trPr>
          <w:trHeight w:val="460"/>
        </w:trPr>
        <w:tc>
          <w:tcPr>
            <w:tcW w:w="175" w:type="pct"/>
            <w:shd w:val="clear" w:color="auto" w:fill="FFFFFF"/>
            <w:vAlign w:val="center"/>
          </w:tcPr>
          <w:p w:rsidR="001812C8" w:rsidRDefault="001812C8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075" w:type="pct"/>
            <w:shd w:val="clear" w:color="auto" w:fill="FFFFFF"/>
            <w:vAlign w:val="center"/>
          </w:tcPr>
          <w:p w:rsidR="001812C8" w:rsidRPr="00524B25" w:rsidRDefault="001812C8" w:rsidP="00524B25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4B25"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та затвердження планів реалізації моделі і програми  розвитку на 2022 рік</w:t>
            </w:r>
          </w:p>
        </w:tc>
        <w:tc>
          <w:tcPr>
            <w:tcW w:w="480" w:type="pct"/>
            <w:shd w:val="clear" w:color="auto" w:fill="FFFFFF"/>
            <w:vAlign w:val="center"/>
          </w:tcPr>
          <w:p w:rsidR="001812C8" w:rsidRPr="00524B25" w:rsidRDefault="001812C8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4B25"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 2021</w:t>
            </w:r>
          </w:p>
        </w:tc>
        <w:tc>
          <w:tcPr>
            <w:tcW w:w="311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33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6" w:type="pct"/>
            <w:shd w:val="clear" w:color="auto" w:fill="FFFFFF"/>
          </w:tcPr>
          <w:p w:rsidR="001812C8" w:rsidRPr="00D61085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508" w:type="pct"/>
            <w:shd w:val="clear" w:color="auto" w:fill="FFFFFF"/>
          </w:tcPr>
          <w:p w:rsidR="001812C8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1812C8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12C8" w:rsidRPr="00D61085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</w:tbl>
    <w:p w:rsidR="00524B25" w:rsidRDefault="00524B25" w:rsidP="00524B25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524B25">
        <w:rPr>
          <w:bCs/>
          <w:color w:val="000000"/>
          <w:lang w:val="uk-UA"/>
        </w:rPr>
        <w:lastRenderedPageBreak/>
        <w:t>Продовження додатк</w:t>
      </w:r>
      <w:r>
        <w:rPr>
          <w:bCs/>
          <w:color w:val="000000"/>
          <w:lang w:val="uk-UA"/>
        </w:rPr>
        <w:t>а</w:t>
      </w:r>
    </w:p>
    <w:p w:rsidR="00D669B0" w:rsidRDefault="00D669B0" w:rsidP="00524B25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3359"/>
        <w:gridCol w:w="1313"/>
        <w:gridCol w:w="937"/>
        <w:gridCol w:w="937"/>
        <w:gridCol w:w="696"/>
        <w:gridCol w:w="696"/>
        <w:gridCol w:w="696"/>
        <w:gridCol w:w="1437"/>
        <w:gridCol w:w="2750"/>
        <w:gridCol w:w="1446"/>
      </w:tblGrid>
      <w:tr w:rsidR="00A3607E" w:rsidRPr="00D61085" w:rsidTr="001812C8">
        <w:trPr>
          <w:cantSplit/>
          <w:trHeight w:val="418"/>
        </w:trPr>
        <w:tc>
          <w:tcPr>
            <w:tcW w:w="176" w:type="pct"/>
            <w:vMerge w:val="restart"/>
            <w:shd w:val="clear" w:color="auto" w:fill="FFFFFF"/>
          </w:tcPr>
          <w:p w:rsidR="00524B25" w:rsidRPr="00D61085" w:rsidRDefault="00524B2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524B25" w:rsidRPr="00D61085" w:rsidRDefault="00524B2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136" w:type="pct"/>
            <w:vMerge w:val="restart"/>
            <w:shd w:val="clear" w:color="auto" w:fill="FFFFFF"/>
          </w:tcPr>
          <w:p w:rsidR="00524B25" w:rsidRPr="00D61085" w:rsidRDefault="00524B2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4B25" w:rsidRPr="00D61085" w:rsidRDefault="00524B2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524B25" w:rsidRPr="00D61085" w:rsidRDefault="00524B2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</w:t>
            </w:r>
          </w:p>
          <w:p w:rsidR="00524B25" w:rsidRPr="00D61085" w:rsidRDefault="00524B2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825" w:type="pct"/>
            <w:gridSpan w:val="6"/>
            <w:shd w:val="clear" w:color="auto" w:fill="FFFFFF"/>
          </w:tcPr>
          <w:p w:rsidR="00524B25" w:rsidRPr="00D61085" w:rsidRDefault="00A3607E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тис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рн.</w:t>
            </w:r>
          </w:p>
        </w:tc>
        <w:tc>
          <w:tcPr>
            <w:tcW w:w="930" w:type="pct"/>
            <w:vMerge w:val="restart"/>
            <w:shd w:val="clear" w:color="auto" w:fill="FFFFFF"/>
          </w:tcPr>
          <w:p w:rsidR="00524B25" w:rsidRPr="00D61085" w:rsidRDefault="00524B2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490" w:type="pct"/>
            <w:vMerge w:val="restart"/>
            <w:shd w:val="clear" w:color="auto" w:fill="FFFFFF"/>
          </w:tcPr>
          <w:p w:rsidR="00524B25" w:rsidRDefault="00524B2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Відпові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  <w:p w:rsidR="00524B25" w:rsidRPr="00D61085" w:rsidRDefault="00524B25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дальний</w:t>
            </w:r>
          </w:p>
        </w:tc>
      </w:tr>
      <w:tr w:rsidR="00D27B7E" w:rsidRPr="00D61085" w:rsidTr="001812C8">
        <w:trPr>
          <w:cantSplit/>
          <w:trHeight w:val="343"/>
        </w:trPr>
        <w:tc>
          <w:tcPr>
            <w:tcW w:w="176" w:type="pct"/>
            <w:vMerge/>
            <w:shd w:val="clear" w:color="auto" w:fill="FFFFFF"/>
          </w:tcPr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shd w:val="clear" w:color="auto" w:fill="FFFFFF"/>
          </w:tcPr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/>
          </w:tcPr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317" w:type="pct"/>
            <w:tcBorders>
              <w:top w:val="nil"/>
            </w:tcBorders>
            <w:shd w:val="clear" w:color="auto" w:fill="FFFFFF"/>
          </w:tcPr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5" w:type="pct"/>
            <w:tcBorders>
              <w:top w:val="nil"/>
            </w:tcBorders>
            <w:shd w:val="clear" w:color="auto" w:fill="FFFFFF"/>
          </w:tcPr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5" w:type="pct"/>
            <w:shd w:val="clear" w:color="auto" w:fill="FFFFFF"/>
          </w:tcPr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35" w:type="pct"/>
            <w:shd w:val="clear" w:color="auto" w:fill="FFFFFF"/>
          </w:tcPr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85" w:type="pct"/>
            <w:shd w:val="clear" w:color="auto" w:fill="FFFFFF"/>
          </w:tcPr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930" w:type="pct"/>
            <w:vMerge/>
            <w:shd w:val="clear" w:color="auto" w:fill="FFFFFF"/>
          </w:tcPr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Merge/>
            <w:shd w:val="clear" w:color="auto" w:fill="FFFFFF"/>
          </w:tcPr>
          <w:p w:rsidR="00524B25" w:rsidRPr="00D61085" w:rsidRDefault="00524B25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12C8" w:rsidRPr="00D61085" w:rsidTr="00416E46">
        <w:trPr>
          <w:trHeight w:val="863"/>
        </w:trPr>
        <w:tc>
          <w:tcPr>
            <w:tcW w:w="176" w:type="pct"/>
            <w:shd w:val="clear" w:color="auto" w:fill="FFFFFF"/>
            <w:vAlign w:val="center"/>
          </w:tcPr>
          <w:p w:rsidR="001812C8" w:rsidRPr="00D61085" w:rsidRDefault="001812C8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1812C8" w:rsidRPr="00524B25" w:rsidRDefault="001812C8" w:rsidP="00701AAF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2DC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Оновлення матеріальної бази кабінетів хімії, фізики, біології, географії, іноземних мов та спортивного залу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1812C8" w:rsidRPr="00524B25" w:rsidRDefault="001812C8" w:rsidP="00701AAF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4B25">
              <w:rPr>
                <w:rFonts w:ascii="Times New Roman" w:hAnsi="Times New Roman"/>
                <w:sz w:val="24"/>
                <w:szCs w:val="24"/>
                <w:lang w:val="uk-UA"/>
              </w:rPr>
              <w:t>листопад-грудень 2021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812C8" w:rsidRPr="00524B2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812C8" w:rsidRPr="00524B2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812C8" w:rsidRPr="00524B2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812C8" w:rsidRPr="00524B2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812C8" w:rsidRPr="00524B2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1812C8" w:rsidRPr="00524B2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pct"/>
            <w:shd w:val="clear" w:color="auto" w:fill="FFFFFF"/>
          </w:tcPr>
          <w:p w:rsidR="001812C8" w:rsidRPr="001812C8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490" w:type="pct"/>
            <w:shd w:val="clear" w:color="auto" w:fill="FFFFFF"/>
          </w:tcPr>
          <w:p w:rsidR="001812C8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1812C8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12C8" w:rsidRPr="00D61085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та спорту</w:t>
            </w:r>
          </w:p>
        </w:tc>
      </w:tr>
      <w:tr w:rsidR="001812C8" w:rsidRPr="00D61085" w:rsidTr="00416E46">
        <w:trPr>
          <w:trHeight w:val="261"/>
        </w:trPr>
        <w:tc>
          <w:tcPr>
            <w:tcW w:w="176" w:type="pct"/>
            <w:shd w:val="clear" w:color="auto" w:fill="FFFFFF"/>
            <w:vAlign w:val="center"/>
          </w:tcPr>
          <w:p w:rsidR="001812C8" w:rsidRPr="00D61085" w:rsidRDefault="001812C8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1812C8" w:rsidRPr="00524B25" w:rsidRDefault="001812C8" w:rsidP="00E51F4F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2DC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Придбання дидактичного матеріалу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1812C8" w:rsidRPr="00524B25" w:rsidRDefault="001812C8" w:rsidP="00E51F4F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</w:t>
            </w:r>
            <w:r w:rsidRPr="00524B25">
              <w:rPr>
                <w:rFonts w:ascii="Times New Roman" w:hAnsi="Times New Roman"/>
                <w:sz w:val="24"/>
                <w:szCs w:val="24"/>
                <w:lang w:val="uk-UA"/>
              </w:rPr>
              <w:t>-грудень 2021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812C8" w:rsidRPr="008C2F7D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812C8" w:rsidRPr="008C2F7D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pct"/>
            <w:shd w:val="clear" w:color="auto" w:fill="FFFFFF"/>
          </w:tcPr>
          <w:p w:rsidR="001812C8" w:rsidRPr="00D61085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490" w:type="pct"/>
            <w:shd w:val="clear" w:color="auto" w:fill="FFFFFF"/>
          </w:tcPr>
          <w:p w:rsidR="001812C8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1812C8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12C8" w:rsidRPr="00D61085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1812C8" w:rsidRPr="00D61085" w:rsidTr="00416E46">
        <w:trPr>
          <w:trHeight w:val="261"/>
        </w:trPr>
        <w:tc>
          <w:tcPr>
            <w:tcW w:w="176" w:type="pct"/>
            <w:shd w:val="clear" w:color="auto" w:fill="FFFFFF"/>
            <w:vAlign w:val="center"/>
          </w:tcPr>
          <w:p w:rsidR="001812C8" w:rsidRDefault="001812C8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1812C8" w:rsidRPr="001932DC" w:rsidRDefault="001812C8" w:rsidP="00E51F4F">
            <w:pPr>
              <w:spacing w:after="120" w:line="240" w:lineRule="auto"/>
              <w:ind w:left="13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Реалізація творчого </w:t>
            </w:r>
            <w:proofErr w:type="spellStart"/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«Креативний урок-креативний учитель-креативний освітній заклад».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1812C8" w:rsidRDefault="001812C8" w:rsidP="00E51F4F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січень-травень 2022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pct"/>
            <w:shd w:val="clear" w:color="auto" w:fill="FFFFFF"/>
          </w:tcPr>
          <w:p w:rsidR="001812C8" w:rsidRPr="00D61085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490" w:type="pct"/>
            <w:shd w:val="clear" w:color="auto" w:fill="FFFFFF"/>
          </w:tcPr>
          <w:p w:rsidR="001812C8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1812C8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12C8" w:rsidRPr="00D61085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1812C8" w:rsidRPr="00D61085" w:rsidTr="00416E46">
        <w:trPr>
          <w:trHeight w:val="460"/>
        </w:trPr>
        <w:tc>
          <w:tcPr>
            <w:tcW w:w="176" w:type="pct"/>
            <w:shd w:val="clear" w:color="auto" w:fill="FFFFFF"/>
            <w:vAlign w:val="center"/>
          </w:tcPr>
          <w:p w:rsidR="001812C8" w:rsidRPr="00D61085" w:rsidRDefault="001812C8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1812C8" w:rsidRPr="001932DC" w:rsidRDefault="001812C8" w:rsidP="00D27B7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Упровадження програмних засобів та хмарних сервісів </w:t>
            </w:r>
            <w:proofErr w:type="spellStart"/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>діджиталізації</w:t>
            </w:r>
            <w:proofErr w:type="spellEnd"/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управлінського процесу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школи №3-колегіуму</w:t>
            </w:r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1812C8" w:rsidRPr="001932DC" w:rsidRDefault="001812C8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>січень-березень 2022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812C8" w:rsidRPr="00D27B7E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812C8" w:rsidRPr="00A3607E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890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1812C8" w:rsidRPr="00D27B7E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Кошти обласного бюджету</w:t>
            </w:r>
          </w:p>
        </w:tc>
        <w:tc>
          <w:tcPr>
            <w:tcW w:w="930" w:type="pct"/>
            <w:shd w:val="clear" w:color="auto" w:fill="FFFFFF"/>
          </w:tcPr>
          <w:p w:rsidR="001812C8" w:rsidRPr="00D254BC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490" w:type="pct"/>
            <w:shd w:val="clear" w:color="auto" w:fill="FFFFFF"/>
          </w:tcPr>
          <w:p w:rsidR="001812C8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Управління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812C8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12C8" w:rsidRPr="00D61085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</w:tbl>
    <w:p w:rsidR="00524B25" w:rsidRDefault="00524B25" w:rsidP="00524B25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1812C8" w:rsidRDefault="001812C8" w:rsidP="00524B25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1812C8" w:rsidRDefault="001812C8" w:rsidP="001812C8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524B25">
        <w:rPr>
          <w:bCs/>
          <w:color w:val="000000"/>
          <w:lang w:val="uk-UA"/>
        </w:rPr>
        <w:lastRenderedPageBreak/>
        <w:t>Продовження додатк</w:t>
      </w:r>
      <w:r>
        <w:rPr>
          <w:bCs/>
          <w:color w:val="000000"/>
          <w:lang w:val="uk-UA"/>
        </w:rPr>
        <w:t>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3359"/>
        <w:gridCol w:w="1313"/>
        <w:gridCol w:w="937"/>
        <w:gridCol w:w="937"/>
        <w:gridCol w:w="696"/>
        <w:gridCol w:w="696"/>
        <w:gridCol w:w="696"/>
        <w:gridCol w:w="1452"/>
        <w:gridCol w:w="2750"/>
        <w:gridCol w:w="1431"/>
      </w:tblGrid>
      <w:tr w:rsidR="00D669B0" w:rsidRPr="00D61085" w:rsidTr="00D669B0">
        <w:trPr>
          <w:cantSplit/>
          <w:trHeight w:val="418"/>
        </w:trPr>
        <w:tc>
          <w:tcPr>
            <w:tcW w:w="176" w:type="pct"/>
            <w:vMerge w:val="restart"/>
            <w:shd w:val="clear" w:color="auto" w:fill="FFFFFF"/>
          </w:tcPr>
          <w:p w:rsidR="001812C8" w:rsidRPr="00D61085" w:rsidRDefault="001812C8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1812C8" w:rsidRPr="00D61085" w:rsidRDefault="001812C8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136" w:type="pct"/>
            <w:vMerge w:val="restart"/>
            <w:shd w:val="clear" w:color="auto" w:fill="FFFFFF"/>
          </w:tcPr>
          <w:p w:rsidR="001812C8" w:rsidRPr="00D61085" w:rsidRDefault="001812C8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12C8" w:rsidRPr="00D61085" w:rsidRDefault="001812C8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1812C8" w:rsidRPr="00D61085" w:rsidRDefault="001812C8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</w:t>
            </w:r>
          </w:p>
          <w:p w:rsidR="001812C8" w:rsidRPr="00D61085" w:rsidRDefault="001812C8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830" w:type="pct"/>
            <w:gridSpan w:val="6"/>
            <w:shd w:val="clear" w:color="auto" w:fill="FFFFFF"/>
          </w:tcPr>
          <w:p w:rsidR="001812C8" w:rsidRPr="00D61085" w:rsidRDefault="001812C8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тис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рн.</w:t>
            </w:r>
          </w:p>
        </w:tc>
        <w:tc>
          <w:tcPr>
            <w:tcW w:w="930" w:type="pct"/>
            <w:vMerge w:val="restart"/>
            <w:shd w:val="clear" w:color="auto" w:fill="FFFFFF"/>
          </w:tcPr>
          <w:p w:rsidR="001812C8" w:rsidRPr="00D61085" w:rsidRDefault="001812C8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485" w:type="pct"/>
            <w:vMerge w:val="restart"/>
            <w:shd w:val="clear" w:color="auto" w:fill="FFFFFF"/>
          </w:tcPr>
          <w:p w:rsidR="001812C8" w:rsidRDefault="001812C8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Відпові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  <w:p w:rsidR="001812C8" w:rsidRPr="00D61085" w:rsidRDefault="001812C8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дальний</w:t>
            </w:r>
          </w:p>
        </w:tc>
      </w:tr>
      <w:tr w:rsidR="00D669B0" w:rsidRPr="00D61085" w:rsidTr="00D669B0">
        <w:trPr>
          <w:cantSplit/>
          <w:trHeight w:val="343"/>
        </w:trPr>
        <w:tc>
          <w:tcPr>
            <w:tcW w:w="176" w:type="pct"/>
            <w:vMerge/>
            <w:shd w:val="clear" w:color="auto" w:fill="FFFFFF"/>
          </w:tcPr>
          <w:p w:rsidR="001812C8" w:rsidRPr="00D61085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shd w:val="clear" w:color="auto" w:fill="FFFFFF"/>
          </w:tcPr>
          <w:p w:rsidR="001812C8" w:rsidRPr="00D61085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1812C8" w:rsidRPr="00D61085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/>
          </w:tcPr>
          <w:p w:rsidR="001812C8" w:rsidRPr="00D61085" w:rsidRDefault="001812C8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317" w:type="pct"/>
            <w:tcBorders>
              <w:top w:val="nil"/>
            </w:tcBorders>
            <w:shd w:val="clear" w:color="auto" w:fill="FFFFFF"/>
          </w:tcPr>
          <w:p w:rsidR="001812C8" w:rsidRPr="00D61085" w:rsidRDefault="001812C8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5" w:type="pct"/>
            <w:tcBorders>
              <w:top w:val="nil"/>
            </w:tcBorders>
            <w:shd w:val="clear" w:color="auto" w:fill="FFFFFF"/>
          </w:tcPr>
          <w:p w:rsidR="001812C8" w:rsidRPr="00D61085" w:rsidRDefault="001812C8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5" w:type="pct"/>
            <w:shd w:val="clear" w:color="auto" w:fill="FFFFFF"/>
          </w:tcPr>
          <w:p w:rsidR="001812C8" w:rsidRPr="00D61085" w:rsidRDefault="001812C8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35" w:type="pct"/>
            <w:shd w:val="clear" w:color="auto" w:fill="FFFFFF"/>
          </w:tcPr>
          <w:p w:rsidR="001812C8" w:rsidRPr="00D61085" w:rsidRDefault="001812C8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90" w:type="pct"/>
            <w:shd w:val="clear" w:color="auto" w:fill="FFFFFF"/>
          </w:tcPr>
          <w:p w:rsidR="001812C8" w:rsidRPr="00D61085" w:rsidRDefault="001812C8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930" w:type="pct"/>
            <w:vMerge/>
            <w:shd w:val="clear" w:color="auto" w:fill="FFFFFF"/>
          </w:tcPr>
          <w:p w:rsidR="001812C8" w:rsidRPr="00D61085" w:rsidRDefault="001812C8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5" w:type="pct"/>
            <w:vMerge/>
            <w:shd w:val="clear" w:color="auto" w:fill="FFFFFF"/>
          </w:tcPr>
          <w:p w:rsidR="001812C8" w:rsidRPr="00D61085" w:rsidRDefault="001812C8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812C8" w:rsidRPr="00D61085" w:rsidTr="00416E46">
        <w:trPr>
          <w:cantSplit/>
          <w:trHeight w:val="343"/>
        </w:trPr>
        <w:tc>
          <w:tcPr>
            <w:tcW w:w="176" w:type="pct"/>
            <w:shd w:val="clear" w:color="auto" w:fill="FFFFFF"/>
            <w:vAlign w:val="center"/>
          </w:tcPr>
          <w:p w:rsidR="001812C8" w:rsidRPr="00D61085" w:rsidRDefault="001812C8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1812C8" w:rsidRPr="001932DC" w:rsidRDefault="001812C8" w:rsidP="004C06BB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>Удосконалення організаційної структури системи дистанційної освіти учнів.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1812C8" w:rsidRDefault="001812C8" w:rsidP="004C06BB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січень-травень 2022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nil"/>
            </w:tcBorders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nil"/>
            </w:tcBorders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pct"/>
            <w:shd w:val="clear" w:color="auto" w:fill="FFFFFF"/>
          </w:tcPr>
          <w:p w:rsidR="001812C8" w:rsidRPr="00D27B7E" w:rsidRDefault="001812C8" w:rsidP="004C06B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485" w:type="pct"/>
            <w:shd w:val="clear" w:color="auto" w:fill="FFFFFF"/>
          </w:tcPr>
          <w:p w:rsidR="001812C8" w:rsidRDefault="001812C8" w:rsidP="004C06B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1812C8" w:rsidRDefault="001812C8" w:rsidP="004C06B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12C8" w:rsidRPr="00D61085" w:rsidRDefault="001812C8" w:rsidP="004C06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1812C8" w:rsidRPr="00D61085" w:rsidTr="00416E46">
        <w:trPr>
          <w:trHeight w:val="863"/>
        </w:trPr>
        <w:tc>
          <w:tcPr>
            <w:tcW w:w="176" w:type="pct"/>
            <w:shd w:val="clear" w:color="auto" w:fill="FFFFFF"/>
            <w:vAlign w:val="center"/>
          </w:tcPr>
          <w:p w:rsidR="001812C8" w:rsidRPr="00D61085" w:rsidRDefault="001812C8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1812C8" w:rsidRPr="001932DC" w:rsidRDefault="001812C8" w:rsidP="006021E8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Матеріально-технічне забезпечення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школи №3-колегіуму</w:t>
            </w:r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(швидкісний </w:t>
            </w:r>
            <w:proofErr w:type="spellStart"/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>інтернет</w:t>
            </w:r>
            <w:proofErr w:type="spellEnd"/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>, ноутбуки, планшети тощо) для впровадження технологій дистанційної освіти в ос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вітній процес інноваційних шкіл </w:t>
            </w:r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>Черкащини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1812C8" w:rsidRPr="001932DC" w:rsidRDefault="001812C8" w:rsidP="006021E8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>січень-серпень 2022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812C8" w:rsidRPr="00A3607E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1410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812C8" w:rsidRPr="00A3607E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1410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812C8" w:rsidRPr="00D61085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1812C8" w:rsidRPr="00D27B7E" w:rsidRDefault="001812C8" w:rsidP="00D669B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Кошти обласного бюджету</w:t>
            </w:r>
          </w:p>
        </w:tc>
        <w:tc>
          <w:tcPr>
            <w:tcW w:w="930" w:type="pct"/>
            <w:shd w:val="clear" w:color="auto" w:fill="FFFFFF"/>
          </w:tcPr>
          <w:p w:rsidR="001812C8" w:rsidRPr="001812C8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485" w:type="pct"/>
            <w:shd w:val="clear" w:color="auto" w:fill="FFFFFF"/>
          </w:tcPr>
          <w:p w:rsidR="001812C8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1812C8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12C8" w:rsidRPr="00D61085" w:rsidRDefault="001812C8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та спорту</w:t>
            </w:r>
          </w:p>
        </w:tc>
      </w:tr>
      <w:tr w:rsidR="00D669B0" w:rsidRPr="00D61085" w:rsidTr="00416E46">
        <w:trPr>
          <w:trHeight w:val="261"/>
        </w:trPr>
        <w:tc>
          <w:tcPr>
            <w:tcW w:w="176" w:type="pct"/>
            <w:shd w:val="clear" w:color="auto" w:fill="FFFFFF"/>
            <w:vAlign w:val="center"/>
          </w:tcPr>
          <w:p w:rsidR="00D669B0" w:rsidRPr="00D61085" w:rsidRDefault="00D669B0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D669B0" w:rsidRPr="00524B25" w:rsidRDefault="00D669B0" w:rsidP="00D669B0">
            <w:pPr>
              <w:spacing w:after="120" w:line="240" w:lineRule="auto"/>
              <w:ind w:left="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нежитлової будівлі стрілецького тиру під будівлю демонстраційної зали та влаштування благоустрою закладу (улаштування спортивних майданчиків для різних видів спорту)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D669B0" w:rsidRDefault="00D669B0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березень-грудень</w:t>
            </w:r>
          </w:p>
          <w:p w:rsidR="00D669B0" w:rsidRPr="00D669B0" w:rsidRDefault="00D669B0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D669B0" w:rsidRPr="008C2F7D" w:rsidRDefault="00D669B0" w:rsidP="00D669B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12700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D669B0" w:rsidRPr="008C2F7D" w:rsidRDefault="00D669B0" w:rsidP="00D669B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12700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D669B0" w:rsidRPr="00D61085" w:rsidRDefault="00D669B0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D669B0" w:rsidRPr="00D61085" w:rsidRDefault="00D669B0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D669B0" w:rsidRPr="00D61085" w:rsidRDefault="00D669B0" w:rsidP="00D669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D669B0" w:rsidRPr="00D27B7E" w:rsidRDefault="00D669B0" w:rsidP="00D669B0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Кошти державного бюджету</w:t>
            </w:r>
          </w:p>
        </w:tc>
        <w:tc>
          <w:tcPr>
            <w:tcW w:w="930" w:type="pct"/>
            <w:shd w:val="clear" w:color="auto" w:fill="FFFFFF"/>
          </w:tcPr>
          <w:p w:rsidR="00D669B0" w:rsidRPr="00D669B0" w:rsidRDefault="00D669B0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485" w:type="pct"/>
            <w:shd w:val="clear" w:color="auto" w:fill="FFFFFF"/>
          </w:tcPr>
          <w:p w:rsidR="00D669B0" w:rsidRDefault="00D669B0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D669B0" w:rsidRDefault="00D669B0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9B0" w:rsidRPr="00D61085" w:rsidRDefault="00D669B0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D669B0" w:rsidRPr="00D61085" w:rsidTr="00416E46">
        <w:trPr>
          <w:trHeight w:val="261"/>
        </w:trPr>
        <w:tc>
          <w:tcPr>
            <w:tcW w:w="176" w:type="pct"/>
            <w:shd w:val="clear" w:color="auto" w:fill="FFFFFF"/>
            <w:vAlign w:val="center"/>
          </w:tcPr>
          <w:p w:rsidR="00D669B0" w:rsidRDefault="00D669B0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D669B0" w:rsidRPr="001932DC" w:rsidRDefault="00D669B0" w:rsidP="001C4DD1">
            <w:pPr>
              <w:spacing w:after="120" w:line="240" w:lineRule="auto"/>
              <w:ind w:left="13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щорічній методичній студії «Особливості реалізації </w:t>
            </w:r>
            <w:r w:rsidRPr="001932DC"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proofErr w:type="spellStart"/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>-підходів</w:t>
            </w:r>
            <w:proofErr w:type="spellEnd"/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початковій школі».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D669B0" w:rsidRDefault="00D669B0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Щороку березень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D669B0" w:rsidRPr="00D61085" w:rsidRDefault="00D669B0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D669B0" w:rsidRPr="00D61085" w:rsidRDefault="00D669B0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D669B0" w:rsidRPr="00D61085" w:rsidRDefault="00D669B0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D669B0" w:rsidRPr="00D61085" w:rsidRDefault="00D669B0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D669B0" w:rsidRPr="00D61085" w:rsidRDefault="00D669B0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D669B0" w:rsidRPr="00D61085" w:rsidRDefault="00D669B0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pct"/>
            <w:shd w:val="clear" w:color="auto" w:fill="FFFFFF"/>
          </w:tcPr>
          <w:p w:rsidR="00D669B0" w:rsidRPr="00D61085" w:rsidRDefault="00D669B0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485" w:type="pct"/>
            <w:shd w:val="clear" w:color="auto" w:fill="FFFFFF"/>
          </w:tcPr>
          <w:p w:rsidR="00D669B0" w:rsidRDefault="00D669B0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D669B0" w:rsidRDefault="00D669B0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69B0" w:rsidRPr="00D61085" w:rsidRDefault="00D669B0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</w:tbl>
    <w:p w:rsidR="00D669B0" w:rsidRDefault="00D669B0" w:rsidP="00D669B0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524B25">
        <w:rPr>
          <w:bCs/>
          <w:color w:val="000000"/>
          <w:lang w:val="uk-UA"/>
        </w:rPr>
        <w:lastRenderedPageBreak/>
        <w:t>Продовження додатк</w:t>
      </w:r>
      <w:r>
        <w:rPr>
          <w:bCs/>
          <w:color w:val="000000"/>
          <w:lang w:val="uk-UA"/>
        </w:rPr>
        <w:t>а</w:t>
      </w:r>
    </w:p>
    <w:p w:rsidR="007561DE" w:rsidRDefault="007561DE" w:rsidP="00D669B0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3359"/>
        <w:gridCol w:w="1313"/>
        <w:gridCol w:w="937"/>
        <w:gridCol w:w="937"/>
        <w:gridCol w:w="696"/>
        <w:gridCol w:w="696"/>
        <w:gridCol w:w="696"/>
        <w:gridCol w:w="1467"/>
        <w:gridCol w:w="2750"/>
        <w:gridCol w:w="1416"/>
      </w:tblGrid>
      <w:tr w:rsidR="00D669B0" w:rsidRPr="00D61085" w:rsidTr="007561DE">
        <w:trPr>
          <w:cantSplit/>
          <w:trHeight w:val="418"/>
        </w:trPr>
        <w:tc>
          <w:tcPr>
            <w:tcW w:w="176" w:type="pct"/>
            <w:vMerge w:val="restart"/>
            <w:shd w:val="clear" w:color="auto" w:fill="FFFFFF"/>
          </w:tcPr>
          <w:p w:rsidR="00D669B0" w:rsidRPr="00D61085" w:rsidRDefault="00D669B0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D669B0" w:rsidRPr="00D61085" w:rsidRDefault="00D669B0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136" w:type="pct"/>
            <w:vMerge w:val="restart"/>
            <w:shd w:val="clear" w:color="auto" w:fill="FFFFFF"/>
          </w:tcPr>
          <w:p w:rsidR="00D669B0" w:rsidRPr="00D61085" w:rsidRDefault="00D669B0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69B0" w:rsidRPr="00D61085" w:rsidRDefault="00D669B0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D669B0" w:rsidRPr="00D61085" w:rsidRDefault="00D669B0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</w:t>
            </w:r>
          </w:p>
          <w:p w:rsidR="00D669B0" w:rsidRPr="00D61085" w:rsidRDefault="00D669B0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835" w:type="pct"/>
            <w:gridSpan w:val="6"/>
            <w:shd w:val="clear" w:color="auto" w:fill="FFFFFF"/>
          </w:tcPr>
          <w:p w:rsidR="00D669B0" w:rsidRPr="00D61085" w:rsidRDefault="00D669B0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тис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рн.</w:t>
            </w:r>
          </w:p>
        </w:tc>
        <w:tc>
          <w:tcPr>
            <w:tcW w:w="930" w:type="pct"/>
            <w:vMerge w:val="restart"/>
            <w:shd w:val="clear" w:color="auto" w:fill="FFFFFF"/>
          </w:tcPr>
          <w:p w:rsidR="00D669B0" w:rsidRPr="00D61085" w:rsidRDefault="00D669B0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480" w:type="pct"/>
            <w:vMerge w:val="restart"/>
            <w:shd w:val="clear" w:color="auto" w:fill="FFFFFF"/>
          </w:tcPr>
          <w:p w:rsidR="00D669B0" w:rsidRDefault="00D669B0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Відпові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  <w:p w:rsidR="00D669B0" w:rsidRPr="00D61085" w:rsidRDefault="00D669B0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дальний</w:t>
            </w:r>
          </w:p>
        </w:tc>
      </w:tr>
      <w:tr w:rsidR="00D669B0" w:rsidRPr="00D61085" w:rsidTr="007561DE">
        <w:trPr>
          <w:cantSplit/>
          <w:trHeight w:val="343"/>
        </w:trPr>
        <w:tc>
          <w:tcPr>
            <w:tcW w:w="176" w:type="pct"/>
            <w:vMerge/>
            <w:shd w:val="clear" w:color="auto" w:fill="FFFFFF"/>
          </w:tcPr>
          <w:p w:rsidR="00D669B0" w:rsidRPr="00D61085" w:rsidRDefault="00D669B0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shd w:val="clear" w:color="auto" w:fill="FFFFFF"/>
          </w:tcPr>
          <w:p w:rsidR="00D669B0" w:rsidRPr="00D61085" w:rsidRDefault="00D669B0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D669B0" w:rsidRPr="00D61085" w:rsidRDefault="00D669B0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/>
          </w:tcPr>
          <w:p w:rsidR="00D669B0" w:rsidRPr="00D61085" w:rsidRDefault="00D669B0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317" w:type="pct"/>
            <w:tcBorders>
              <w:top w:val="nil"/>
            </w:tcBorders>
            <w:shd w:val="clear" w:color="auto" w:fill="FFFFFF"/>
          </w:tcPr>
          <w:p w:rsidR="00D669B0" w:rsidRPr="00D61085" w:rsidRDefault="00D669B0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5" w:type="pct"/>
            <w:tcBorders>
              <w:top w:val="nil"/>
            </w:tcBorders>
            <w:shd w:val="clear" w:color="auto" w:fill="FFFFFF"/>
          </w:tcPr>
          <w:p w:rsidR="00D669B0" w:rsidRPr="00D61085" w:rsidRDefault="00D669B0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5" w:type="pct"/>
            <w:shd w:val="clear" w:color="auto" w:fill="FFFFFF"/>
          </w:tcPr>
          <w:p w:rsidR="00D669B0" w:rsidRPr="00D61085" w:rsidRDefault="00D669B0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35" w:type="pct"/>
            <w:shd w:val="clear" w:color="auto" w:fill="FFFFFF"/>
          </w:tcPr>
          <w:p w:rsidR="00D669B0" w:rsidRPr="00D61085" w:rsidRDefault="00D669B0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95" w:type="pct"/>
            <w:shd w:val="clear" w:color="auto" w:fill="FFFFFF"/>
          </w:tcPr>
          <w:p w:rsidR="00D669B0" w:rsidRPr="00D61085" w:rsidRDefault="00D669B0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930" w:type="pct"/>
            <w:vMerge/>
            <w:shd w:val="clear" w:color="auto" w:fill="FFFFFF"/>
          </w:tcPr>
          <w:p w:rsidR="00D669B0" w:rsidRPr="00D61085" w:rsidRDefault="00D669B0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D669B0" w:rsidRPr="00D61085" w:rsidRDefault="00D669B0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1DE" w:rsidRPr="00D61085" w:rsidTr="00416E46">
        <w:trPr>
          <w:cantSplit/>
          <w:trHeight w:val="343"/>
        </w:trPr>
        <w:tc>
          <w:tcPr>
            <w:tcW w:w="176" w:type="pct"/>
            <w:shd w:val="clear" w:color="auto" w:fill="FFFFFF"/>
            <w:vAlign w:val="center"/>
          </w:tcPr>
          <w:p w:rsidR="007561DE" w:rsidRPr="00D61085" w:rsidRDefault="007561DE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7561DE" w:rsidRPr="001932DC" w:rsidRDefault="007561DE" w:rsidP="001C4DD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>Підвищення якості кадрового потенціалу закладу освіти відповідно до вимог реформування освітньої галузі (участь у відвідуванні спеціалізованих курсів, практикумів, тренінгів).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7561DE" w:rsidRDefault="007561DE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Щороку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tcBorders>
              <w:top w:val="nil"/>
            </w:tcBorders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nil"/>
            </w:tcBorders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pct"/>
            <w:shd w:val="clear" w:color="auto" w:fill="FFFFFF"/>
          </w:tcPr>
          <w:p w:rsidR="007561DE" w:rsidRPr="00D27B7E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480" w:type="pct"/>
            <w:shd w:val="clear" w:color="auto" w:fill="FFFFFF"/>
          </w:tcPr>
          <w:p w:rsidR="007561DE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7561DE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7561DE" w:rsidRPr="00D61085" w:rsidTr="00416E46">
        <w:trPr>
          <w:trHeight w:val="863"/>
        </w:trPr>
        <w:tc>
          <w:tcPr>
            <w:tcW w:w="176" w:type="pct"/>
            <w:shd w:val="clear" w:color="auto" w:fill="FFFFFF"/>
            <w:vAlign w:val="center"/>
          </w:tcPr>
          <w:p w:rsidR="007561DE" w:rsidRPr="00D61085" w:rsidRDefault="007561DE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7561DE" w:rsidRPr="001932DC" w:rsidRDefault="007561DE" w:rsidP="001C4DD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щорічному освітньому </w:t>
            </w:r>
            <w:proofErr w:type="spellStart"/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>хабі</w:t>
            </w:r>
            <w:proofErr w:type="spellEnd"/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інженерних технологій «</w:t>
            </w:r>
            <w:r w:rsidRPr="001932DC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як засіб розвитку інженерного мислення учнів»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7561DE" w:rsidRPr="001932DC" w:rsidRDefault="007561DE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 2022</w:t>
            </w:r>
          </w:p>
          <w:p w:rsidR="007561DE" w:rsidRPr="001932DC" w:rsidRDefault="007561DE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>червень 2023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pct"/>
            <w:shd w:val="clear" w:color="auto" w:fill="FFFFFF"/>
          </w:tcPr>
          <w:p w:rsidR="007561DE" w:rsidRPr="001812C8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480" w:type="pct"/>
            <w:shd w:val="clear" w:color="auto" w:fill="FFFFFF"/>
          </w:tcPr>
          <w:p w:rsidR="007561DE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7561DE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та спорту</w:t>
            </w:r>
          </w:p>
        </w:tc>
      </w:tr>
      <w:tr w:rsidR="007561DE" w:rsidRPr="00D61085" w:rsidTr="00416E46">
        <w:trPr>
          <w:trHeight w:val="261"/>
        </w:trPr>
        <w:tc>
          <w:tcPr>
            <w:tcW w:w="176" w:type="pct"/>
            <w:shd w:val="clear" w:color="auto" w:fill="FFFFFF"/>
            <w:vAlign w:val="center"/>
          </w:tcPr>
          <w:p w:rsidR="007561DE" w:rsidRPr="00D61085" w:rsidRDefault="007561DE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7561DE" w:rsidRPr="001932DC" w:rsidRDefault="007561DE" w:rsidP="001C4DD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щорічному освітньому </w:t>
            </w:r>
            <w:proofErr w:type="spellStart"/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>інтенсиві</w:t>
            </w:r>
            <w:proofErr w:type="spellEnd"/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«Робототехніка як напрям реалізації </w:t>
            </w:r>
            <w:r w:rsidRPr="001932DC"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proofErr w:type="spellStart"/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>-орієнтованого</w:t>
            </w:r>
            <w:proofErr w:type="spellEnd"/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підходу в освіті»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7561DE" w:rsidRPr="001932DC" w:rsidRDefault="007561DE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серпень 2022</w:t>
            </w:r>
          </w:p>
          <w:p w:rsidR="007561DE" w:rsidRPr="001932DC" w:rsidRDefault="007561DE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>серпень 2023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pct"/>
            <w:shd w:val="clear" w:color="auto" w:fill="FFFFFF"/>
          </w:tcPr>
          <w:p w:rsidR="007561DE" w:rsidRPr="00D669B0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480" w:type="pct"/>
            <w:shd w:val="clear" w:color="auto" w:fill="FFFFFF"/>
          </w:tcPr>
          <w:p w:rsidR="007561DE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7561DE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7561DE" w:rsidRPr="00D61085" w:rsidTr="00416E46">
        <w:trPr>
          <w:trHeight w:val="261"/>
        </w:trPr>
        <w:tc>
          <w:tcPr>
            <w:tcW w:w="176" w:type="pct"/>
            <w:shd w:val="clear" w:color="auto" w:fill="FFFFFF"/>
            <w:vAlign w:val="center"/>
          </w:tcPr>
          <w:p w:rsidR="007561DE" w:rsidRDefault="007561DE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7561DE" w:rsidRPr="001932DC" w:rsidRDefault="00112983" w:rsidP="001C4DD1">
            <w:pPr>
              <w:spacing w:after="120" w:line="240" w:lineRule="auto"/>
              <w:ind w:left="13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 спортивної зали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7561DE" w:rsidRDefault="007561DE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червень-серпень 2023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561DE" w:rsidRPr="007561DE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561DE" w:rsidRPr="007561DE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2500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7561DE" w:rsidRPr="00112983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7561DE" w:rsidRPr="00112983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7561DE" w:rsidRPr="00112983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95" w:type="pct"/>
            <w:shd w:val="clear" w:color="auto" w:fill="FFFFFF"/>
            <w:vAlign w:val="center"/>
          </w:tcPr>
          <w:p w:rsidR="007561DE" w:rsidRPr="00D27B7E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pct"/>
            <w:shd w:val="clear" w:color="auto" w:fill="FFFFFF"/>
          </w:tcPr>
          <w:p w:rsidR="007561DE" w:rsidRPr="007561DE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480" w:type="pct"/>
            <w:shd w:val="clear" w:color="auto" w:fill="FFFFFF"/>
          </w:tcPr>
          <w:p w:rsidR="007561DE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7561DE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</w:tbl>
    <w:p w:rsidR="001812C8" w:rsidRDefault="001812C8" w:rsidP="00524B25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7561DE" w:rsidRDefault="007561DE" w:rsidP="007561DE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524B25">
        <w:rPr>
          <w:bCs/>
          <w:color w:val="000000"/>
          <w:lang w:val="uk-UA"/>
        </w:rPr>
        <w:lastRenderedPageBreak/>
        <w:t>Продовження додатк</w:t>
      </w:r>
      <w:r>
        <w:rPr>
          <w:bCs/>
          <w:color w:val="000000"/>
          <w:lang w:val="uk-UA"/>
        </w:rPr>
        <w:t>а</w:t>
      </w:r>
    </w:p>
    <w:p w:rsidR="007561DE" w:rsidRDefault="007561DE" w:rsidP="007561DE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3358"/>
        <w:gridCol w:w="1312"/>
        <w:gridCol w:w="936"/>
        <w:gridCol w:w="936"/>
        <w:gridCol w:w="696"/>
        <w:gridCol w:w="696"/>
        <w:gridCol w:w="696"/>
        <w:gridCol w:w="1479"/>
        <w:gridCol w:w="2750"/>
        <w:gridCol w:w="1408"/>
      </w:tblGrid>
      <w:tr w:rsidR="007561DE" w:rsidRPr="00D61085" w:rsidTr="00112983">
        <w:trPr>
          <w:cantSplit/>
          <w:trHeight w:val="418"/>
        </w:trPr>
        <w:tc>
          <w:tcPr>
            <w:tcW w:w="176" w:type="pct"/>
            <w:vMerge w:val="restart"/>
            <w:shd w:val="clear" w:color="auto" w:fill="FFFFFF"/>
          </w:tcPr>
          <w:p w:rsidR="007561DE" w:rsidRPr="00D61085" w:rsidRDefault="007561DE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7561DE" w:rsidRPr="00D61085" w:rsidRDefault="007561DE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136" w:type="pct"/>
            <w:vMerge w:val="restart"/>
            <w:shd w:val="clear" w:color="auto" w:fill="FFFFFF"/>
          </w:tcPr>
          <w:p w:rsidR="007561DE" w:rsidRPr="00D61085" w:rsidRDefault="007561DE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61DE" w:rsidRPr="00D61085" w:rsidRDefault="007561DE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7561DE" w:rsidRPr="00D61085" w:rsidRDefault="007561DE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</w:t>
            </w:r>
          </w:p>
          <w:p w:rsidR="007561DE" w:rsidRPr="00D61085" w:rsidRDefault="007561DE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839" w:type="pct"/>
            <w:gridSpan w:val="6"/>
            <w:shd w:val="clear" w:color="auto" w:fill="FFFFFF"/>
          </w:tcPr>
          <w:p w:rsidR="007561DE" w:rsidRPr="00D61085" w:rsidRDefault="007561DE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тис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рн.</w:t>
            </w:r>
          </w:p>
        </w:tc>
        <w:tc>
          <w:tcPr>
            <w:tcW w:w="930" w:type="pct"/>
            <w:vMerge w:val="restart"/>
            <w:shd w:val="clear" w:color="auto" w:fill="FFFFFF"/>
          </w:tcPr>
          <w:p w:rsidR="007561DE" w:rsidRPr="00D61085" w:rsidRDefault="007561DE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7561DE" w:rsidRDefault="007561DE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Відпові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  <w:p w:rsidR="007561DE" w:rsidRPr="00D61085" w:rsidRDefault="007561DE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дальний</w:t>
            </w:r>
          </w:p>
        </w:tc>
      </w:tr>
      <w:tr w:rsidR="007561DE" w:rsidRPr="00D61085" w:rsidTr="00112983">
        <w:trPr>
          <w:cantSplit/>
          <w:trHeight w:val="343"/>
        </w:trPr>
        <w:tc>
          <w:tcPr>
            <w:tcW w:w="176" w:type="pct"/>
            <w:vMerge/>
            <w:shd w:val="clear" w:color="auto" w:fill="FFFFFF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shd w:val="clear" w:color="auto" w:fill="FFFFFF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317" w:type="pct"/>
            <w:tcBorders>
              <w:top w:val="nil"/>
            </w:tcBorders>
            <w:shd w:val="clear" w:color="auto" w:fill="FFFFFF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5" w:type="pct"/>
            <w:tcBorders>
              <w:top w:val="nil"/>
            </w:tcBorders>
            <w:shd w:val="clear" w:color="auto" w:fill="FFFFFF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5" w:type="pct"/>
            <w:shd w:val="clear" w:color="auto" w:fill="FFFFFF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35" w:type="pct"/>
            <w:shd w:val="clear" w:color="auto" w:fill="FFFFFF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99" w:type="pct"/>
            <w:shd w:val="clear" w:color="auto" w:fill="FFFFFF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930" w:type="pct"/>
            <w:vMerge/>
            <w:shd w:val="clear" w:color="auto" w:fill="FFFFFF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vMerge/>
            <w:shd w:val="clear" w:color="auto" w:fill="FFFFFF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61DE" w:rsidRPr="00D61085" w:rsidTr="00416E46">
        <w:trPr>
          <w:cantSplit/>
          <w:trHeight w:val="343"/>
        </w:trPr>
        <w:tc>
          <w:tcPr>
            <w:tcW w:w="176" w:type="pct"/>
            <w:shd w:val="clear" w:color="auto" w:fill="FFFFFF"/>
            <w:vAlign w:val="center"/>
          </w:tcPr>
          <w:p w:rsidR="007561DE" w:rsidRPr="00D61085" w:rsidRDefault="007561DE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7561DE" w:rsidRPr="001932DC" w:rsidRDefault="007561DE" w:rsidP="001C4DD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2DC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Обробка дерев’яних конструкцій  і улаштування протипожежної сигналізації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7561DE" w:rsidRDefault="00112983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серпень-вересень</w:t>
            </w:r>
            <w:r w:rsidR="007561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2023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561DE" w:rsidRPr="007561DE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317" w:type="pct"/>
            <w:tcBorders>
              <w:top w:val="nil"/>
            </w:tcBorders>
            <w:shd w:val="clear" w:color="auto" w:fill="FFFFFF"/>
            <w:vAlign w:val="center"/>
          </w:tcPr>
          <w:p w:rsidR="007561DE" w:rsidRPr="007561DE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235" w:type="pct"/>
            <w:tcBorders>
              <w:top w:val="nil"/>
            </w:tcBorders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pct"/>
            <w:shd w:val="clear" w:color="auto" w:fill="FFFFFF"/>
          </w:tcPr>
          <w:p w:rsidR="007561DE" w:rsidRPr="00D27B7E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476" w:type="pct"/>
            <w:shd w:val="clear" w:color="auto" w:fill="FFFFFF"/>
          </w:tcPr>
          <w:p w:rsidR="007561DE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7561DE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7561DE" w:rsidRPr="00D61085" w:rsidTr="00416E46">
        <w:trPr>
          <w:trHeight w:val="863"/>
        </w:trPr>
        <w:tc>
          <w:tcPr>
            <w:tcW w:w="176" w:type="pct"/>
            <w:shd w:val="clear" w:color="auto" w:fill="FFFFFF"/>
            <w:vAlign w:val="center"/>
          </w:tcPr>
          <w:p w:rsidR="007561DE" w:rsidRPr="00D61085" w:rsidRDefault="007561DE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7561DE" w:rsidRPr="001932DC" w:rsidRDefault="007561DE" w:rsidP="001C4DD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1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Участь у щорічній </w:t>
            </w:r>
            <w:r w:rsidRPr="00251522"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51522">
              <w:rPr>
                <w:rFonts w:ascii="Times New Roman" w:hAnsi="Times New Roman"/>
                <w:sz w:val="24"/>
                <w:szCs w:val="24"/>
                <w:lang w:val="uk-UA"/>
              </w:rPr>
              <w:t>студії «</w:t>
            </w:r>
            <w:r w:rsidRPr="00251522">
              <w:rPr>
                <w:rFonts w:ascii="Times New Roman" w:hAnsi="Times New Roman"/>
                <w:sz w:val="24"/>
                <w:szCs w:val="24"/>
                <w:lang w:val="en-US"/>
              </w:rPr>
              <w:t>STEM</w:t>
            </w:r>
            <w:proofErr w:type="spellStart"/>
            <w:r w:rsidRPr="00251522">
              <w:rPr>
                <w:rFonts w:ascii="Times New Roman" w:hAnsi="Times New Roman"/>
                <w:sz w:val="24"/>
                <w:szCs w:val="24"/>
                <w:lang w:val="uk-UA"/>
              </w:rPr>
              <w:t>-проєкт</w:t>
            </w:r>
            <w:proofErr w:type="spellEnd"/>
            <w:r w:rsidRPr="00251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від ідеї до </w:t>
            </w:r>
            <w:r w:rsidRPr="00251522">
              <w:rPr>
                <w:rFonts w:ascii="Times New Roman" w:hAnsi="Times New Roman"/>
                <w:sz w:val="24"/>
                <w:szCs w:val="24"/>
                <w:lang w:val="en-US"/>
              </w:rPr>
              <w:t>Startup</w:t>
            </w:r>
            <w:r w:rsidRPr="00251522">
              <w:rPr>
                <w:rFonts w:ascii="Times New Roman" w:hAnsi="Times New Roman"/>
                <w:sz w:val="24"/>
                <w:szCs w:val="24"/>
                <w:lang w:val="uk-UA"/>
              </w:rPr>
              <w:t>!»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7561DE" w:rsidRPr="001932DC" w:rsidRDefault="00112983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Щороку жовтень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pct"/>
            <w:shd w:val="clear" w:color="auto" w:fill="FFFFFF"/>
          </w:tcPr>
          <w:p w:rsidR="007561DE" w:rsidRPr="001812C8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476" w:type="pct"/>
            <w:shd w:val="clear" w:color="auto" w:fill="FFFFFF"/>
          </w:tcPr>
          <w:p w:rsidR="007561DE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7561DE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61DE" w:rsidRPr="00D61085" w:rsidRDefault="007561DE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та спорту</w:t>
            </w:r>
          </w:p>
        </w:tc>
      </w:tr>
      <w:tr w:rsidR="00112983" w:rsidRPr="00D61085" w:rsidTr="00416E46">
        <w:trPr>
          <w:trHeight w:val="261"/>
        </w:trPr>
        <w:tc>
          <w:tcPr>
            <w:tcW w:w="176" w:type="pct"/>
            <w:shd w:val="clear" w:color="auto" w:fill="FFFFFF"/>
            <w:vAlign w:val="center"/>
          </w:tcPr>
          <w:p w:rsidR="00112983" w:rsidRPr="00D61085" w:rsidRDefault="00112983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112983" w:rsidRPr="001932DC" w:rsidRDefault="00112983" w:rsidP="0011298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2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Утеплення фасаду закладу 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112983" w:rsidRPr="001932DC" w:rsidRDefault="00112983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жовтень-листопад 2023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12983" w:rsidRPr="007561DE" w:rsidRDefault="00112983" w:rsidP="000A297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3250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12983" w:rsidRPr="007561DE" w:rsidRDefault="00112983" w:rsidP="000A297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3250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12983" w:rsidRPr="00D61085" w:rsidRDefault="00112983" w:rsidP="000A29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12983" w:rsidRPr="00D61085" w:rsidRDefault="00112983" w:rsidP="000A29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12983" w:rsidRPr="00D61085" w:rsidRDefault="00112983" w:rsidP="000A29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12983" w:rsidRPr="00D27B7E" w:rsidRDefault="00112983" w:rsidP="000A2978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Кошти державного бюджету</w:t>
            </w:r>
          </w:p>
        </w:tc>
        <w:tc>
          <w:tcPr>
            <w:tcW w:w="930" w:type="pct"/>
            <w:shd w:val="clear" w:color="auto" w:fill="FFFFFF"/>
          </w:tcPr>
          <w:p w:rsidR="00112983" w:rsidRPr="00D669B0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476" w:type="pct"/>
            <w:shd w:val="clear" w:color="auto" w:fill="FFFFFF"/>
          </w:tcPr>
          <w:p w:rsidR="00112983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112983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112983" w:rsidRPr="00D61085" w:rsidTr="00416E46">
        <w:trPr>
          <w:trHeight w:val="261"/>
        </w:trPr>
        <w:tc>
          <w:tcPr>
            <w:tcW w:w="176" w:type="pct"/>
            <w:shd w:val="clear" w:color="auto" w:fill="FFFFFF"/>
            <w:vAlign w:val="center"/>
          </w:tcPr>
          <w:p w:rsidR="00112983" w:rsidRDefault="00112983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112983" w:rsidRPr="001932DC" w:rsidRDefault="00112983" w:rsidP="001C4DD1">
            <w:pPr>
              <w:spacing w:after="120" w:line="240" w:lineRule="auto"/>
              <w:ind w:left="13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51522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proofErr w:type="spellEnd"/>
            <w:r w:rsidRPr="0025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51522">
              <w:rPr>
                <w:rFonts w:ascii="Times New Roman" w:hAnsi="Times New Roman"/>
                <w:sz w:val="24"/>
                <w:szCs w:val="24"/>
              </w:rPr>
              <w:t>щор</w:t>
            </w:r>
            <w:proofErr w:type="spellEnd"/>
            <w:r w:rsidRPr="00251522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proofErr w:type="spellStart"/>
            <w:r w:rsidRPr="00251522">
              <w:rPr>
                <w:rFonts w:ascii="Times New Roman" w:hAnsi="Times New Roman"/>
                <w:sz w:val="24"/>
                <w:szCs w:val="24"/>
              </w:rPr>
              <w:t>чних</w:t>
            </w:r>
            <w:proofErr w:type="spellEnd"/>
            <w:r w:rsidRPr="00251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522">
              <w:rPr>
                <w:rFonts w:ascii="Times New Roman" w:hAnsi="Times New Roman"/>
                <w:sz w:val="24"/>
                <w:szCs w:val="24"/>
                <w:lang w:val="uk-UA"/>
              </w:rPr>
              <w:t>громадських звітів про хід реалізації стратегії, моделі і програми свого розвитку та виконання кошторисі</w:t>
            </w:r>
            <w:proofErr w:type="gramStart"/>
            <w:r w:rsidRPr="00251522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proofErr w:type="gramEnd"/>
          </w:p>
        </w:tc>
        <w:tc>
          <w:tcPr>
            <w:tcW w:w="444" w:type="pct"/>
            <w:shd w:val="clear" w:color="auto" w:fill="FFFFFF"/>
            <w:vAlign w:val="center"/>
          </w:tcPr>
          <w:p w:rsidR="00112983" w:rsidRDefault="00112983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Щороку грудень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pct"/>
            <w:shd w:val="clear" w:color="auto" w:fill="FFFFFF"/>
          </w:tcPr>
          <w:p w:rsidR="00112983" w:rsidRPr="007561DE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476" w:type="pct"/>
            <w:shd w:val="clear" w:color="auto" w:fill="FFFFFF"/>
          </w:tcPr>
          <w:p w:rsidR="00112983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112983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</w:tbl>
    <w:p w:rsidR="007561DE" w:rsidRDefault="007561DE" w:rsidP="00524B25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112983" w:rsidRDefault="00112983" w:rsidP="00524B25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p w:rsidR="00112983" w:rsidRDefault="00112983" w:rsidP="0011298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  <w:r w:rsidRPr="00524B25">
        <w:rPr>
          <w:bCs/>
          <w:color w:val="000000"/>
          <w:lang w:val="uk-UA"/>
        </w:rPr>
        <w:lastRenderedPageBreak/>
        <w:t>Продовження додатк</w:t>
      </w:r>
      <w:r>
        <w:rPr>
          <w:bCs/>
          <w:color w:val="000000"/>
          <w:lang w:val="uk-UA"/>
        </w:rPr>
        <w:t>а</w:t>
      </w:r>
    </w:p>
    <w:p w:rsidR="00112983" w:rsidRDefault="00112983" w:rsidP="00112983">
      <w:pPr>
        <w:pStyle w:val="docdata"/>
        <w:spacing w:before="0" w:beforeAutospacing="0" w:after="0" w:afterAutospacing="0"/>
        <w:jc w:val="right"/>
        <w:rPr>
          <w:bCs/>
          <w:color w:val="00000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3358"/>
        <w:gridCol w:w="1312"/>
        <w:gridCol w:w="936"/>
        <w:gridCol w:w="936"/>
        <w:gridCol w:w="696"/>
        <w:gridCol w:w="696"/>
        <w:gridCol w:w="696"/>
        <w:gridCol w:w="1479"/>
        <w:gridCol w:w="2750"/>
        <w:gridCol w:w="1408"/>
      </w:tblGrid>
      <w:tr w:rsidR="00112983" w:rsidRPr="00D61085" w:rsidTr="001C4DD1">
        <w:trPr>
          <w:cantSplit/>
          <w:trHeight w:val="418"/>
        </w:trPr>
        <w:tc>
          <w:tcPr>
            <w:tcW w:w="176" w:type="pct"/>
            <w:vMerge w:val="restart"/>
            <w:shd w:val="clear" w:color="auto" w:fill="FFFFFF"/>
          </w:tcPr>
          <w:p w:rsidR="00112983" w:rsidRPr="00D61085" w:rsidRDefault="00112983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 w:rsidR="00112983" w:rsidRPr="00D61085" w:rsidRDefault="00112983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136" w:type="pct"/>
            <w:vMerge w:val="restart"/>
            <w:shd w:val="clear" w:color="auto" w:fill="FFFFFF"/>
          </w:tcPr>
          <w:p w:rsidR="00112983" w:rsidRPr="00D61085" w:rsidRDefault="00112983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2983" w:rsidRPr="00D61085" w:rsidRDefault="00112983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заходу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112983" w:rsidRPr="00D61085" w:rsidRDefault="00112983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Термін</w:t>
            </w: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</w:t>
            </w:r>
          </w:p>
          <w:p w:rsidR="00112983" w:rsidRPr="00D61085" w:rsidRDefault="00112983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ня</w:t>
            </w:r>
            <w:proofErr w:type="spellEnd"/>
          </w:p>
        </w:tc>
        <w:tc>
          <w:tcPr>
            <w:tcW w:w="1839" w:type="pct"/>
            <w:gridSpan w:val="6"/>
            <w:shd w:val="clear" w:color="auto" w:fill="FFFFFF"/>
          </w:tcPr>
          <w:p w:rsidR="00112983" w:rsidRPr="00D61085" w:rsidRDefault="00112983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Фінансування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тис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рн.</w:t>
            </w:r>
          </w:p>
        </w:tc>
        <w:tc>
          <w:tcPr>
            <w:tcW w:w="930" w:type="pct"/>
            <w:vMerge w:val="restart"/>
            <w:shd w:val="clear" w:color="auto" w:fill="FFFFFF"/>
          </w:tcPr>
          <w:p w:rsidR="00112983" w:rsidRPr="00D61085" w:rsidRDefault="00112983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 виконавці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112983" w:rsidRDefault="00112983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Відпові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-</w:t>
            </w:r>
          </w:p>
          <w:p w:rsidR="00112983" w:rsidRPr="00D61085" w:rsidRDefault="00112983" w:rsidP="001C4D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дальний</w:t>
            </w:r>
          </w:p>
        </w:tc>
      </w:tr>
      <w:tr w:rsidR="00112983" w:rsidRPr="00D61085" w:rsidTr="001C4DD1">
        <w:trPr>
          <w:cantSplit/>
          <w:trHeight w:val="343"/>
        </w:trPr>
        <w:tc>
          <w:tcPr>
            <w:tcW w:w="176" w:type="pct"/>
            <w:vMerge/>
            <w:shd w:val="clear" w:color="auto" w:fill="FFFFFF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pct"/>
            <w:vMerge/>
            <w:shd w:val="clear" w:color="auto" w:fill="FFFFFF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shd w:val="clear" w:color="auto" w:fill="FFFFFF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усього</w:t>
            </w:r>
            <w:proofErr w:type="spellEnd"/>
          </w:p>
        </w:tc>
        <w:tc>
          <w:tcPr>
            <w:tcW w:w="317" w:type="pct"/>
            <w:tcBorders>
              <w:top w:val="nil"/>
            </w:tcBorders>
            <w:shd w:val="clear" w:color="auto" w:fill="FFFFFF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35" w:type="pct"/>
            <w:tcBorders>
              <w:top w:val="nil"/>
            </w:tcBorders>
            <w:shd w:val="clear" w:color="auto" w:fill="FFFFFF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35" w:type="pct"/>
            <w:shd w:val="clear" w:color="auto" w:fill="FFFFFF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35" w:type="pct"/>
            <w:shd w:val="clear" w:color="auto" w:fill="FFFFFF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499" w:type="pct"/>
            <w:shd w:val="clear" w:color="auto" w:fill="FFFFFF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Примітка</w:t>
            </w:r>
          </w:p>
        </w:tc>
        <w:tc>
          <w:tcPr>
            <w:tcW w:w="930" w:type="pct"/>
            <w:vMerge/>
            <w:shd w:val="clear" w:color="auto" w:fill="FFFFFF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  <w:vMerge/>
            <w:shd w:val="clear" w:color="auto" w:fill="FFFFFF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12983" w:rsidRPr="00D61085" w:rsidTr="00416E46">
        <w:trPr>
          <w:cantSplit/>
          <w:trHeight w:val="343"/>
        </w:trPr>
        <w:tc>
          <w:tcPr>
            <w:tcW w:w="176" w:type="pct"/>
            <w:shd w:val="clear" w:color="auto" w:fill="FFFFFF"/>
            <w:vAlign w:val="center"/>
          </w:tcPr>
          <w:p w:rsidR="00112983" w:rsidRPr="00D61085" w:rsidRDefault="00112983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112983" w:rsidRPr="001932DC" w:rsidRDefault="00112983" w:rsidP="001C4DD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2D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Ремонтні роботи щодо облаштування підлоги у навчальних кабінетах та коридорах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112983" w:rsidRDefault="00112983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травень-червень 2024 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12983" w:rsidRPr="007561DE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1100</w:t>
            </w:r>
          </w:p>
        </w:tc>
        <w:tc>
          <w:tcPr>
            <w:tcW w:w="317" w:type="pct"/>
            <w:tcBorders>
              <w:top w:val="nil"/>
            </w:tcBorders>
            <w:shd w:val="clear" w:color="auto" w:fill="FFFFFF"/>
            <w:vAlign w:val="center"/>
          </w:tcPr>
          <w:p w:rsidR="00112983" w:rsidRPr="007561DE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1100</w:t>
            </w:r>
          </w:p>
        </w:tc>
        <w:tc>
          <w:tcPr>
            <w:tcW w:w="235" w:type="pct"/>
            <w:tcBorders>
              <w:top w:val="nil"/>
            </w:tcBorders>
            <w:shd w:val="clear" w:color="auto" w:fill="FFFFFF"/>
            <w:vAlign w:val="center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pct"/>
            <w:shd w:val="clear" w:color="auto" w:fill="FFFFFF"/>
          </w:tcPr>
          <w:p w:rsidR="00112983" w:rsidRPr="00D27B7E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476" w:type="pct"/>
            <w:shd w:val="clear" w:color="auto" w:fill="FFFFFF"/>
          </w:tcPr>
          <w:p w:rsidR="00112983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112983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112983" w:rsidRPr="00D61085" w:rsidTr="00416E46">
        <w:trPr>
          <w:trHeight w:val="863"/>
        </w:trPr>
        <w:tc>
          <w:tcPr>
            <w:tcW w:w="176" w:type="pct"/>
            <w:shd w:val="clear" w:color="auto" w:fill="FFFFFF"/>
            <w:vAlign w:val="center"/>
          </w:tcPr>
          <w:p w:rsidR="00112983" w:rsidRPr="00D61085" w:rsidRDefault="00112983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112983" w:rsidRPr="001932DC" w:rsidRDefault="00112983" w:rsidP="001C4DD1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2DC"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  <w:t>Капітальний ремонт внутрішніх  туалетів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112983" w:rsidRPr="001932DC" w:rsidRDefault="00112983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липень-серпень 2024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12983" w:rsidRPr="00112983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12983" w:rsidRPr="00112983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pct"/>
            <w:shd w:val="clear" w:color="auto" w:fill="FFFFFF"/>
          </w:tcPr>
          <w:p w:rsidR="00112983" w:rsidRPr="001812C8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476" w:type="pct"/>
            <w:shd w:val="clear" w:color="auto" w:fill="FFFFFF"/>
          </w:tcPr>
          <w:p w:rsidR="00112983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112983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та спорту</w:t>
            </w:r>
          </w:p>
        </w:tc>
      </w:tr>
      <w:tr w:rsidR="00112983" w:rsidRPr="00D61085" w:rsidTr="00416E46">
        <w:trPr>
          <w:trHeight w:val="261"/>
        </w:trPr>
        <w:tc>
          <w:tcPr>
            <w:tcW w:w="176" w:type="pct"/>
            <w:shd w:val="clear" w:color="auto" w:fill="FFFFFF"/>
            <w:vAlign w:val="center"/>
          </w:tcPr>
          <w:p w:rsidR="00112983" w:rsidRPr="00D61085" w:rsidRDefault="00112983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112983" w:rsidRPr="001932DC" w:rsidRDefault="00112983" w:rsidP="0011298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51522">
              <w:rPr>
                <w:rFonts w:ascii="Times New Roman" w:hAnsi="Times New Roman"/>
                <w:sz w:val="24"/>
                <w:szCs w:val="24"/>
                <w:lang w:val="uk-UA"/>
              </w:rPr>
              <w:t>Щорічний моніторинг та аналіз проміжних резу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льтатів реалізації інноваційної школи</w:t>
            </w:r>
            <w:r w:rsidRPr="0025152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стратегії, моделей і програм свого розвитку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112983" w:rsidRPr="001932DC" w:rsidRDefault="00112983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Щороку вересень-листопад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12983" w:rsidRPr="007561DE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12983" w:rsidRPr="007561DE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12983" w:rsidRPr="00D27B7E" w:rsidRDefault="00112983" w:rsidP="00112983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30" w:type="pct"/>
            <w:shd w:val="clear" w:color="auto" w:fill="FFFFFF"/>
          </w:tcPr>
          <w:p w:rsidR="00112983" w:rsidRPr="00D669B0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476" w:type="pct"/>
            <w:shd w:val="clear" w:color="auto" w:fill="FFFFFF"/>
          </w:tcPr>
          <w:p w:rsidR="00112983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112983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  <w:tr w:rsidR="00112983" w:rsidRPr="00D61085" w:rsidTr="00416E46">
        <w:trPr>
          <w:trHeight w:val="261"/>
        </w:trPr>
        <w:tc>
          <w:tcPr>
            <w:tcW w:w="176" w:type="pct"/>
            <w:shd w:val="clear" w:color="auto" w:fill="FFFFFF"/>
            <w:vAlign w:val="center"/>
          </w:tcPr>
          <w:p w:rsidR="00112983" w:rsidRDefault="00112983" w:rsidP="00416E46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1136" w:type="pct"/>
            <w:shd w:val="clear" w:color="auto" w:fill="FFFFFF"/>
            <w:vAlign w:val="center"/>
          </w:tcPr>
          <w:p w:rsidR="00112983" w:rsidRPr="001932DC" w:rsidRDefault="00112983" w:rsidP="00416E46">
            <w:pPr>
              <w:spacing w:after="120" w:line="240" w:lineRule="auto"/>
              <w:ind w:left="13"/>
              <w:rPr>
                <w:rFonts w:ascii="Times New Roman" w:eastAsia="Calibri" w:hAnsi="Times New Roman"/>
                <w:color w:val="000000"/>
                <w:sz w:val="24"/>
                <w:szCs w:val="24"/>
                <w:lang w:val="uk-UA"/>
              </w:rPr>
            </w:pPr>
            <w:r w:rsidRPr="00251522">
              <w:rPr>
                <w:rFonts w:ascii="Times New Roman" w:hAnsi="Times New Roman"/>
                <w:sz w:val="24"/>
                <w:szCs w:val="24"/>
                <w:lang w:val="uk-UA"/>
              </w:rPr>
              <w:t>Узагальнення результатів реалізації стратегії, моделі і програми розвитку</w:t>
            </w:r>
          </w:p>
        </w:tc>
        <w:tc>
          <w:tcPr>
            <w:tcW w:w="444" w:type="pct"/>
            <w:shd w:val="clear" w:color="auto" w:fill="FFFFFF"/>
            <w:vAlign w:val="center"/>
          </w:tcPr>
          <w:p w:rsidR="00112983" w:rsidRDefault="00112983" w:rsidP="001C4DD1">
            <w:pPr>
              <w:spacing w:after="120" w:line="240" w:lineRule="auto"/>
              <w:ind w:left="17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грудень 2024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12983" w:rsidRPr="00112983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17" w:type="pct"/>
            <w:shd w:val="clear" w:color="auto" w:fill="FFFFFF"/>
            <w:vAlign w:val="center"/>
          </w:tcPr>
          <w:p w:rsidR="00112983" w:rsidRPr="00112983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shd w:val="clear" w:color="auto" w:fill="FFFFFF"/>
            <w:vAlign w:val="center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99" w:type="pct"/>
            <w:shd w:val="clear" w:color="auto" w:fill="FFFFFF"/>
            <w:vAlign w:val="center"/>
          </w:tcPr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pct"/>
            <w:shd w:val="clear" w:color="auto" w:fill="FFFFFF"/>
          </w:tcPr>
          <w:p w:rsidR="00112983" w:rsidRPr="007561DE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  <w:lang w:val="uk-UA"/>
              </w:rPr>
              <w:t>Навчально-виховний комплекс «Загальноосвітня школа І-ІІІ ступенів №3-колегіум» Смілянської міської ради</w:t>
            </w:r>
          </w:p>
        </w:tc>
        <w:tc>
          <w:tcPr>
            <w:tcW w:w="476" w:type="pct"/>
            <w:shd w:val="clear" w:color="auto" w:fill="FFFFFF"/>
          </w:tcPr>
          <w:p w:rsidR="00112983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Управління освіти, </w:t>
            </w:r>
          </w:p>
          <w:p w:rsidR="00112983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61085">
              <w:rPr>
                <w:rFonts w:ascii="Times New Roman" w:hAnsi="Times New Roman"/>
                <w:sz w:val="24"/>
                <w:szCs w:val="24"/>
              </w:rPr>
              <w:t>молоді</w:t>
            </w:r>
            <w:proofErr w:type="spellEnd"/>
            <w:r w:rsidRPr="00D61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2983" w:rsidRPr="00D61085" w:rsidRDefault="00112983" w:rsidP="001C4DD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61085">
              <w:rPr>
                <w:rFonts w:ascii="Times New Roman" w:hAnsi="Times New Roman"/>
                <w:sz w:val="24"/>
                <w:szCs w:val="24"/>
              </w:rPr>
              <w:t xml:space="preserve">та спорту </w:t>
            </w:r>
          </w:p>
        </w:tc>
      </w:tr>
    </w:tbl>
    <w:p w:rsidR="00112983" w:rsidRPr="00112983" w:rsidRDefault="00112983" w:rsidP="00416E46">
      <w:pPr>
        <w:pStyle w:val="docdata"/>
        <w:spacing w:before="0" w:beforeAutospacing="0" w:after="0" w:afterAutospacing="0"/>
        <w:jc w:val="both"/>
        <w:rPr>
          <w:bCs/>
          <w:color w:val="000000"/>
        </w:rPr>
      </w:pPr>
    </w:p>
    <w:sectPr w:rsidR="00112983" w:rsidRPr="00112983" w:rsidSect="00D27B7E">
      <w:pgSz w:w="16838" w:h="11906" w:orient="landscape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426F9"/>
    <w:multiLevelType w:val="hybridMultilevel"/>
    <w:tmpl w:val="032C0884"/>
    <w:lvl w:ilvl="0" w:tplc="08C863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805E1"/>
    <w:multiLevelType w:val="hybridMultilevel"/>
    <w:tmpl w:val="87CC3B5C"/>
    <w:lvl w:ilvl="0" w:tplc="B74428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B750F"/>
    <w:multiLevelType w:val="hybridMultilevel"/>
    <w:tmpl w:val="00D41C0A"/>
    <w:lvl w:ilvl="0" w:tplc="AD343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1088D"/>
    <w:multiLevelType w:val="hybridMultilevel"/>
    <w:tmpl w:val="CBAC41A8"/>
    <w:lvl w:ilvl="0" w:tplc="2A0C613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6A03BA"/>
    <w:multiLevelType w:val="hybridMultilevel"/>
    <w:tmpl w:val="D5581C76"/>
    <w:lvl w:ilvl="0" w:tplc="AB2E91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836872"/>
    <w:multiLevelType w:val="hybridMultilevel"/>
    <w:tmpl w:val="75885EEE"/>
    <w:lvl w:ilvl="0" w:tplc="054474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4A68"/>
    <w:rsid w:val="00057212"/>
    <w:rsid w:val="00077F43"/>
    <w:rsid w:val="00091832"/>
    <w:rsid w:val="0009415B"/>
    <w:rsid w:val="00097484"/>
    <w:rsid w:val="000E61D9"/>
    <w:rsid w:val="000F0EBC"/>
    <w:rsid w:val="00112983"/>
    <w:rsid w:val="001146A5"/>
    <w:rsid w:val="0012534D"/>
    <w:rsid w:val="001405B6"/>
    <w:rsid w:val="00150341"/>
    <w:rsid w:val="00173E2D"/>
    <w:rsid w:val="001812C8"/>
    <w:rsid w:val="00193EF9"/>
    <w:rsid w:val="001B27A6"/>
    <w:rsid w:val="001C35D7"/>
    <w:rsid w:val="00223CBC"/>
    <w:rsid w:val="002434E4"/>
    <w:rsid w:val="002555FA"/>
    <w:rsid w:val="0026168E"/>
    <w:rsid w:val="0028023C"/>
    <w:rsid w:val="002D3637"/>
    <w:rsid w:val="003C6764"/>
    <w:rsid w:val="003E1A3E"/>
    <w:rsid w:val="0040638C"/>
    <w:rsid w:val="00413F8D"/>
    <w:rsid w:val="00416E46"/>
    <w:rsid w:val="00524B25"/>
    <w:rsid w:val="00541212"/>
    <w:rsid w:val="005E2BB0"/>
    <w:rsid w:val="00610593"/>
    <w:rsid w:val="00641CE1"/>
    <w:rsid w:val="007561DE"/>
    <w:rsid w:val="00787A01"/>
    <w:rsid w:val="007D1389"/>
    <w:rsid w:val="007F74CC"/>
    <w:rsid w:val="0083543F"/>
    <w:rsid w:val="00852487"/>
    <w:rsid w:val="00875D17"/>
    <w:rsid w:val="008944E9"/>
    <w:rsid w:val="008B4A68"/>
    <w:rsid w:val="008C2F7D"/>
    <w:rsid w:val="008C5007"/>
    <w:rsid w:val="008D7C51"/>
    <w:rsid w:val="009408E5"/>
    <w:rsid w:val="00A3607E"/>
    <w:rsid w:val="00A37DC4"/>
    <w:rsid w:val="00A60C74"/>
    <w:rsid w:val="00A652E7"/>
    <w:rsid w:val="00AF7C50"/>
    <w:rsid w:val="00B132E8"/>
    <w:rsid w:val="00B23D35"/>
    <w:rsid w:val="00B576FE"/>
    <w:rsid w:val="00B61A4F"/>
    <w:rsid w:val="00C14A08"/>
    <w:rsid w:val="00C15295"/>
    <w:rsid w:val="00C3487A"/>
    <w:rsid w:val="00C36BA4"/>
    <w:rsid w:val="00C41112"/>
    <w:rsid w:val="00CB4865"/>
    <w:rsid w:val="00CF55F7"/>
    <w:rsid w:val="00D254BC"/>
    <w:rsid w:val="00D27B7E"/>
    <w:rsid w:val="00D314BE"/>
    <w:rsid w:val="00D52423"/>
    <w:rsid w:val="00D5511F"/>
    <w:rsid w:val="00D61085"/>
    <w:rsid w:val="00D669B0"/>
    <w:rsid w:val="00DA0240"/>
    <w:rsid w:val="00DA0E95"/>
    <w:rsid w:val="00DB3240"/>
    <w:rsid w:val="00DF4E90"/>
    <w:rsid w:val="00DF7185"/>
    <w:rsid w:val="00E22186"/>
    <w:rsid w:val="00E27642"/>
    <w:rsid w:val="00E534D4"/>
    <w:rsid w:val="00E96E1C"/>
    <w:rsid w:val="00F356E2"/>
    <w:rsid w:val="00F61E2B"/>
    <w:rsid w:val="00F63029"/>
    <w:rsid w:val="00F63162"/>
    <w:rsid w:val="00F9359F"/>
    <w:rsid w:val="00FA548A"/>
    <w:rsid w:val="00FD65E2"/>
    <w:rsid w:val="00FF4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4D4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locked/>
    <w:rsid w:val="00D6108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B4A68"/>
    <w:pPr>
      <w:spacing w:after="0" w:line="240" w:lineRule="auto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a5">
    <w:name w:val="Normal (Web)"/>
    <w:basedOn w:val="a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2"/>
    <w:basedOn w:val="a"/>
    <w:link w:val="22"/>
    <w:rsid w:val="008B4A68"/>
    <w:pPr>
      <w:spacing w:after="120" w:line="480" w:lineRule="auto"/>
    </w:pPr>
    <w:rPr>
      <w:rFonts w:ascii="Times New Roman" w:hAnsi="Times New Roman"/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8B4A68"/>
    <w:rPr>
      <w:rFonts w:ascii="Times New Roman" w:hAnsi="Times New Roman" w:cs="Times New Roman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rsid w:val="008B4A68"/>
    <w:pPr>
      <w:spacing w:after="120" w:line="240" w:lineRule="auto"/>
      <w:ind w:left="283"/>
    </w:pPr>
    <w:rPr>
      <w:rFonts w:ascii="Times New Roman" w:hAnsi="Times New Roman"/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B4A68"/>
    <w:rPr>
      <w:rFonts w:ascii="Times New Roman" w:hAnsi="Times New Roman" w:cs="Times New Roman"/>
      <w:sz w:val="16"/>
      <w:szCs w:val="16"/>
      <w:lang w:val="uk-UA"/>
    </w:rPr>
  </w:style>
  <w:style w:type="character" w:customStyle="1" w:styleId="apple-converted-space">
    <w:name w:val="apple-converted-space"/>
    <w:basedOn w:val="a0"/>
    <w:uiPriority w:val="99"/>
    <w:rsid w:val="008B4A68"/>
    <w:rPr>
      <w:rFonts w:cs="Times New Roman"/>
    </w:rPr>
  </w:style>
  <w:style w:type="paragraph" w:customStyle="1" w:styleId="docdata">
    <w:name w:val="docdata"/>
    <w:aliases w:val="docy,v5,2628,baiaagaaboqcaaadfqyaaaujb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B4A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F61E2B"/>
    <w:pPr>
      <w:ind w:left="720"/>
      <w:contextualSpacing/>
    </w:pPr>
  </w:style>
  <w:style w:type="paragraph" w:customStyle="1" w:styleId="a7">
    <w:name w:val="Вміст таблиці"/>
    <w:basedOn w:val="a"/>
    <w:uiPriority w:val="99"/>
    <w:rsid w:val="00D52423"/>
    <w:pPr>
      <w:widowControl w:val="0"/>
      <w:suppressLineNumbers/>
      <w:suppressAutoHyphens/>
      <w:spacing w:after="0" w:line="240" w:lineRule="auto"/>
    </w:pPr>
    <w:rPr>
      <w:rFonts w:ascii="Liberation Serif" w:hAnsi="Liberation Serif" w:cs="FreeSans"/>
      <w:kern w:val="1"/>
      <w:sz w:val="24"/>
      <w:szCs w:val="24"/>
      <w:lang w:val="uk-UA" w:eastAsia="zh-CN" w:bidi="hi-IN"/>
    </w:rPr>
  </w:style>
  <w:style w:type="character" w:styleId="a8">
    <w:name w:val="Hyperlink"/>
    <w:rsid w:val="00F9359F"/>
    <w:rPr>
      <w:color w:val="0000FF"/>
      <w:u w:val="single"/>
    </w:rPr>
  </w:style>
  <w:style w:type="character" w:styleId="a9">
    <w:name w:val="Strong"/>
    <w:qFormat/>
    <w:locked/>
    <w:rsid w:val="00F9359F"/>
    <w:rPr>
      <w:b/>
      <w:bCs/>
    </w:rPr>
  </w:style>
  <w:style w:type="paragraph" w:customStyle="1" w:styleId="j">
    <w:name w:val="j"/>
    <w:basedOn w:val="a"/>
    <w:rsid w:val="00F935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61085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vita.ua/legislation/law/223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vita.ua/legislation/law/22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2427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Тетяна</cp:lastModifiedBy>
  <cp:revision>28</cp:revision>
  <cp:lastPrinted>2021-05-18T11:39:00Z</cp:lastPrinted>
  <dcterms:created xsi:type="dcterms:W3CDTF">2021-05-17T13:55:00Z</dcterms:created>
  <dcterms:modified xsi:type="dcterms:W3CDTF">2021-06-17T13:16:00Z</dcterms:modified>
</cp:coreProperties>
</file>