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45" w:rsidRPr="00557645" w:rsidRDefault="00557645" w:rsidP="00557645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u w:val="single"/>
          <w:lang w:eastAsia="ru-RU"/>
        </w:rPr>
      </w:pPr>
      <w:r w:rsidRPr="00557645">
        <w:rPr>
          <w:rFonts w:ascii="Calibri" w:eastAsia="Times New Roman" w:hAnsi="Calibri" w:cs="Times New Roman"/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eastAsia="ru-RU"/>
        </w:rPr>
      </w:pP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ВИКОНАВЧИЙ КОМІТЕТ</w:t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 І Ш Е Н Н Я</w:t>
      </w:r>
      <w:bookmarkStart w:id="0" w:name="_GoBack"/>
      <w:bookmarkEnd w:id="0"/>
    </w:p>
    <w:p w:rsidR="00557645" w:rsidRPr="00557645" w:rsidRDefault="00557645" w:rsidP="00557645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557645" w:rsidRPr="00557645" w:rsidRDefault="003146F1" w:rsidP="00557645">
      <w:pPr>
        <w:keepNext/>
        <w:suppressAutoHyphens/>
        <w:spacing w:after="0" w:line="36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  <w:t>27.05.2021___</w:t>
      </w:r>
      <w:r w:rsidR="00557645" w:rsidRPr="00557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№ 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ar-SA"/>
        </w:rPr>
        <w:t>184</w:t>
      </w:r>
      <w:r w:rsidR="00557645" w:rsidRPr="00557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  </w:t>
      </w:r>
    </w:p>
    <w:p w:rsidR="00557645" w:rsidRPr="00557645" w:rsidRDefault="00557645" w:rsidP="005576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7" w:type="dxa"/>
        <w:jc w:val="center"/>
        <w:tblInd w:w="-815" w:type="dxa"/>
        <w:tblLook w:val="01E0"/>
      </w:tblPr>
      <w:tblGrid>
        <w:gridCol w:w="5514"/>
        <w:gridCol w:w="1548"/>
        <w:gridCol w:w="2725"/>
      </w:tblGrid>
      <w:tr w:rsidR="00E875CC" w:rsidRPr="00E875CC" w:rsidTr="00E875CC">
        <w:trPr>
          <w:trHeight w:val="1100"/>
          <w:jc w:val="center"/>
        </w:trPr>
        <w:tc>
          <w:tcPr>
            <w:tcW w:w="5514" w:type="dxa"/>
            <w:hideMark/>
          </w:tcPr>
          <w:p w:rsidR="00E875CC" w:rsidRPr="00E875CC" w:rsidRDefault="00E875CC" w:rsidP="00E875CC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 надання дозволу Смілянському</w:t>
            </w:r>
          </w:p>
          <w:p w:rsidR="00E875CC" w:rsidRPr="00E875CC" w:rsidRDefault="00E875CC" w:rsidP="00E875CC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комунальному підприємству</w:t>
            </w:r>
          </w:p>
          <w:p w:rsidR="00E875CC" w:rsidRPr="00E875CC" w:rsidRDefault="00E875CC" w:rsidP="00E875CC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«Комунальник» на списання з балансу</w:t>
            </w:r>
          </w:p>
          <w:p w:rsidR="00E875CC" w:rsidRPr="00E875CC" w:rsidRDefault="00E875CC" w:rsidP="00E875CC">
            <w:pPr>
              <w:spacing w:after="0" w:line="240" w:lineRule="auto"/>
              <w:ind w:left="-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75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основних засобів</w:t>
            </w:r>
          </w:p>
        </w:tc>
        <w:tc>
          <w:tcPr>
            <w:tcW w:w="1548" w:type="dxa"/>
          </w:tcPr>
          <w:p w:rsidR="00E875CC" w:rsidRPr="00E875CC" w:rsidRDefault="00E875CC" w:rsidP="00E875CC">
            <w:pPr>
              <w:spacing w:after="0" w:line="240" w:lineRule="auto"/>
              <w:ind w:left="-5611" w:hanging="5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5" w:type="dxa"/>
          </w:tcPr>
          <w:p w:rsidR="00E875CC" w:rsidRPr="00E875CC" w:rsidRDefault="00E875CC" w:rsidP="00E87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5CC" w:rsidRPr="00E875CC" w:rsidRDefault="00E875CC" w:rsidP="00E875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75CC" w:rsidRPr="00E875CC" w:rsidRDefault="00E875CC" w:rsidP="00E875C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Відповідно до ст. 2</w:t>
      </w:r>
      <w:r w:rsid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п. 3 ч. 4 ст. 42, ч. 1 ст. 59 Закону 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України від 21.05.1997 № 280/97-ВР «Про місцеве самоврядування в Україні» </w:t>
      </w:r>
      <w:r w:rsidR="004A78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4A78E4" w:rsidRP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Порядку списання  об'єктів комунальної власності</w:t>
      </w:r>
      <w:r w:rsid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4A78E4" w:rsidRP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затвердженого рішенням Смілянської міської ради від  24.03.2021 №11-25/</w:t>
      </w:r>
      <w:r w:rsidR="004A78E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VIII</w:t>
      </w:r>
      <w:r w:rsid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 лист Смілянського комунального підприємства </w:t>
      </w:r>
      <w:r w:rsidRPr="00E87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«Комунальник» від 20.04.2021№105/01-06</w:t>
      </w:r>
      <w:r w:rsidRPr="00E875C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 метою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ефективного використання комунального майна,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виконавчий комітет 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ої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E875CC" w:rsidRPr="00E875CC" w:rsidRDefault="00E875CC" w:rsidP="00E875C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75CC" w:rsidRPr="00E875CC" w:rsidRDefault="00E875CC" w:rsidP="00E875CC">
      <w:pPr>
        <w:spacing w:after="0" w:line="216" w:lineRule="auto"/>
        <w:jc w:val="both"/>
        <w:rPr>
          <w:rFonts w:ascii="Times New Roman" w:eastAsia="Times New Roman" w:hAnsi="Times New Roman" w:cs="Times New Roman"/>
          <w:spacing w:val="6"/>
          <w:sz w:val="28"/>
          <w:szCs w:val="20"/>
          <w:lang w:eastAsia="ru-RU"/>
        </w:rPr>
      </w:pPr>
    </w:p>
    <w:p w:rsidR="00E875CC" w:rsidRPr="00E875CC" w:rsidRDefault="00E875CC" w:rsidP="00F1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Надати дозвіл Смілянському комунальному підприємству «</w:t>
      </w:r>
      <w:r w:rsidRPr="00E87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Комунальник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списання з балансу </w:t>
      </w:r>
      <w:r w:rsidRPr="00E87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основних засобів згідно додатку.</w:t>
      </w:r>
    </w:p>
    <w:p w:rsidR="00E875CC" w:rsidRPr="00E875CC" w:rsidRDefault="00E875CC" w:rsidP="00F102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4A7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Смілянському комунальному підприємству</w:t>
      </w:r>
      <w:r w:rsidRPr="004A7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87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Комунальник</w:t>
      </w:r>
      <w:r w:rsidRPr="004A78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021F" w:rsidRPr="004A78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</w:p>
    <w:p w:rsidR="00E875CC" w:rsidRPr="00E875CC" w:rsidRDefault="00F1021F" w:rsidP="004A78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E875CC" w:rsidRP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>роцедурусписанняз балансу</w:t>
      </w:r>
      <w:r w:rsidR="00E875CC" w:rsidRPr="00E87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основних засобів </w:t>
      </w:r>
      <w:r w:rsidR="00E875CC"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 згідночинного законодавствата</w:t>
      </w:r>
      <w:r w:rsidRP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Порядку списання  об'єктів комунальної власності затвердженого рішенням Смілянської міської ради від  24.03.2021 №11-25/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VIII</w:t>
      </w:r>
      <w:r w:rsidR="00E875CC" w:rsidRPr="004A78E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87804" w:rsidRPr="00887804" w:rsidRDefault="00F1021F" w:rsidP="004A78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102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887804"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за виконанням рішення покласти на заступника міського головиДубовськогоБ.В. та управління житлово-комунального господарства</w:t>
      </w:r>
      <w:r w:rsidR="003B2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Міський голова                                                                      Сергій АНАНКО</w:t>
      </w: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Pr="00887804" w:rsidRDefault="00887804" w:rsidP="00887804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Pr="00887804" w:rsidRDefault="00887804" w:rsidP="00887804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ПОГОДЖЕНО:</w:t>
      </w: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міської ради                                                      Юрій СТУДАНС</w:t>
      </w: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</w:t>
      </w: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                                                               Олександр ЛИСЕНКО</w:t>
      </w: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</w:p>
    <w:p w:rsidR="00887804" w:rsidRPr="00887804" w:rsidRDefault="00887804" w:rsidP="00887804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                                                              Тетяна КАРЛО</w:t>
      </w: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</w:p>
    <w:p w:rsidR="00887804" w:rsidRPr="00887804" w:rsidRDefault="00887804" w:rsidP="00887804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  Богдан ДУБОВСЬКИЙ                                                                       </w:t>
      </w: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                  Оксана ЯЦЕНКО    </w:t>
      </w:r>
    </w:p>
    <w:p w:rsidR="00887804" w:rsidRPr="00887804" w:rsidRDefault="00887804" w:rsidP="00887804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7804" w:rsidRPr="00887804" w:rsidRDefault="00887804" w:rsidP="00887804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80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Юридичний відділ                                                             Оксана СІЛКО</w:t>
      </w:r>
    </w:p>
    <w:p w:rsidR="00887804" w:rsidRPr="00887804" w:rsidRDefault="00887804" w:rsidP="00887804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08" w:type="dxa"/>
        <w:tblLook w:val="01E0"/>
      </w:tblPr>
      <w:tblGrid>
        <w:gridCol w:w="5868"/>
        <w:gridCol w:w="900"/>
        <w:gridCol w:w="3240"/>
      </w:tblGrid>
      <w:tr w:rsidR="00887804" w:rsidRPr="00887804" w:rsidTr="00731EAA">
        <w:trPr>
          <w:trHeight w:val="80"/>
        </w:trPr>
        <w:tc>
          <w:tcPr>
            <w:tcW w:w="5868" w:type="dxa"/>
            <w:hideMark/>
          </w:tcPr>
          <w:p w:rsidR="00887804" w:rsidRPr="00887804" w:rsidRDefault="00887804" w:rsidP="00045517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pacing w:val="6"/>
                <w:sz w:val="28"/>
                <w:szCs w:val="20"/>
                <w:lang w:eastAsia="ru-RU"/>
              </w:rPr>
            </w:pPr>
            <w:r w:rsidRPr="00887804">
              <w:rPr>
                <w:rFonts w:ascii="Times New Roman" w:eastAsia="Times New Roman" w:hAnsi="Times New Roman" w:cs="Times New Roman"/>
                <w:spacing w:val="6"/>
                <w:sz w:val="28"/>
                <w:szCs w:val="20"/>
                <w:lang w:eastAsia="ru-RU"/>
              </w:rPr>
              <w:t xml:space="preserve">Начальник управління </w:t>
            </w:r>
          </w:p>
          <w:p w:rsidR="00887804" w:rsidRPr="00887804" w:rsidRDefault="00887804" w:rsidP="00045517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887804">
              <w:rPr>
                <w:rFonts w:ascii="Times New Roman" w:eastAsia="Times New Roman" w:hAnsi="Times New Roman" w:cs="Times New Roman"/>
                <w:spacing w:val="6"/>
                <w:sz w:val="28"/>
                <w:szCs w:val="20"/>
                <w:lang w:eastAsia="ru-RU"/>
              </w:rPr>
              <w:t>житлово-комунального господарства</w:t>
            </w:r>
          </w:p>
        </w:tc>
        <w:tc>
          <w:tcPr>
            <w:tcW w:w="900" w:type="dxa"/>
            <w:hideMark/>
          </w:tcPr>
          <w:p w:rsidR="00887804" w:rsidRPr="00887804" w:rsidRDefault="00887804" w:rsidP="00887804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887804" w:rsidRPr="00887804" w:rsidRDefault="00887804" w:rsidP="00887804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887804" w:rsidRPr="00887804" w:rsidRDefault="00887804" w:rsidP="00887804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887804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Іван ПОНОМАРЕНКО</w:t>
            </w:r>
          </w:p>
        </w:tc>
      </w:tr>
    </w:tbl>
    <w:p w:rsidR="004A78E4" w:rsidRDefault="004A78E4" w:rsidP="0088780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8E4" w:rsidRDefault="004A78E4" w:rsidP="0088780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8E4" w:rsidRDefault="004A78E4" w:rsidP="0088780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8E4" w:rsidRDefault="004A78E4" w:rsidP="0088780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8E4" w:rsidRDefault="004A78E4" w:rsidP="0088780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11B1" w:rsidRPr="00A311B1" w:rsidRDefault="00A311B1" w:rsidP="0088780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Додаток</w:t>
      </w:r>
    </w:p>
    <w:p w:rsidR="00A311B1" w:rsidRPr="00A311B1" w:rsidRDefault="00A311B1" w:rsidP="00887804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виконавчогокомітету </w:t>
      </w:r>
    </w:p>
    <w:p w:rsidR="00A311B1" w:rsidRPr="00A311B1" w:rsidRDefault="003146F1" w:rsidP="00887804">
      <w:pPr>
        <w:spacing w:line="240" w:lineRule="auto"/>
        <w:ind w:left="5529" w:right="-284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27.05.2021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 №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ru-RU" w:eastAsia="ru-RU"/>
        </w:rPr>
        <w:t>184</w:t>
      </w:r>
      <w:r w:rsidR="00A311B1" w:rsidRPr="00A3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311B1" w:rsidRPr="00A311B1" w:rsidRDefault="00A311B1" w:rsidP="00A311B1">
      <w:pPr>
        <w:tabs>
          <w:tab w:val="left" w:pos="7088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11B1" w:rsidRPr="00A311B1" w:rsidRDefault="00A311B1" w:rsidP="00A311B1">
      <w:pPr>
        <w:tabs>
          <w:tab w:val="left" w:pos="7088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10002" w:type="dxa"/>
        <w:tblInd w:w="-32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4"/>
        <w:gridCol w:w="1417"/>
        <w:gridCol w:w="567"/>
        <w:gridCol w:w="1276"/>
        <w:gridCol w:w="284"/>
        <w:gridCol w:w="283"/>
        <w:gridCol w:w="992"/>
        <w:gridCol w:w="1134"/>
        <w:gridCol w:w="1134"/>
        <w:gridCol w:w="1134"/>
        <w:gridCol w:w="1137"/>
      </w:tblGrid>
      <w:tr w:rsidR="00887804" w:rsidRPr="000610AE" w:rsidTr="00887804">
        <w:trPr>
          <w:trHeight w:val="477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1B1" w:rsidRPr="00A311B1" w:rsidRDefault="00A311B1" w:rsidP="00A311B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Порядковий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номер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Наймену-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вання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об'єкта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1B1" w:rsidRPr="00A311B1" w:rsidRDefault="00A311B1" w:rsidP="00A311B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4A78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Рік випуску</w:t>
            </w: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/</w:t>
            </w:r>
          </w:p>
          <w:p w:rsidR="00A311B1" w:rsidRPr="00A311B1" w:rsidRDefault="00A311B1" w:rsidP="00A311B1">
            <w:pPr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дата введення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 експлуата-цію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Номер об'єкта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Інформація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 проведення модернізації, модифікації, добудови, дообладнання, реконструкції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Вартість</w:t>
            </w:r>
          </w:p>
          <w:p w:rsidR="00A311B1" w:rsidRPr="00A311B1" w:rsidRDefault="000610AE" w:rsidP="00A311B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</w:t>
            </w:r>
            <w:r w:rsidR="00A311B1"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дійсне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="00A311B1"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них</w:t>
            </w:r>
          </w:p>
          <w:p w:rsidR="00A311B1" w:rsidRPr="00A311B1" w:rsidRDefault="000610AE" w:rsidP="00A311B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</w:t>
            </w:r>
            <w:r w:rsidR="00A311B1"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апіталь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="00A311B1"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них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інвестицій, 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гривень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Первісна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(перео-цінена) вартість, гривень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Сума нарахова-ного зносу, гривень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bCs/>
                <w:color w:val="000000"/>
                <w:w w:val="20"/>
                <w:sz w:val="26"/>
                <w:szCs w:val="26"/>
                <w:lang w:eastAsia="uk-UA"/>
              </w:rPr>
              <w:t>1</w:t>
            </w: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Балан-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сова 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(залиш-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кова) вартість, </w:t>
            </w:r>
          </w:p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гривень</w:t>
            </w:r>
          </w:p>
        </w:tc>
      </w:tr>
      <w:tr w:rsidR="00887804" w:rsidRPr="000610AE" w:rsidTr="00887804">
        <w:trPr>
          <w:cantSplit/>
          <w:trHeight w:val="173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Інвентарний (номенклатурний)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Заводський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Паспортний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</w:tr>
      <w:tr w:rsidR="00887804" w:rsidRPr="00A311B1" w:rsidTr="00887804">
        <w:trPr>
          <w:cantSplit/>
          <w:trHeight w:val="3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Огорожа дерев"яна по вул. Чмиренка-Комунарська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10330419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5220,00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1885,00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3335,00</w:t>
            </w:r>
          </w:p>
        </w:tc>
      </w:tr>
      <w:tr w:rsidR="00887804" w:rsidRPr="00A311B1" w:rsidTr="00887804">
        <w:trPr>
          <w:cantSplit/>
          <w:trHeight w:val="35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Огорожа металева на Кладовищі "Загребля" вул. Сунківська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10330399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206,05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1B1" w:rsidRPr="00A311B1" w:rsidRDefault="00A311B1" w:rsidP="00A311B1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311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363,95</w:t>
            </w:r>
          </w:p>
        </w:tc>
      </w:tr>
    </w:tbl>
    <w:p w:rsidR="00A311B1" w:rsidRPr="00A311B1" w:rsidRDefault="00A311B1" w:rsidP="00A311B1">
      <w:pPr>
        <w:tabs>
          <w:tab w:val="left" w:pos="7088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A311B1" w:rsidRPr="00A311B1" w:rsidRDefault="00A311B1" w:rsidP="00A311B1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311B1" w:rsidRPr="00A311B1" w:rsidRDefault="00A311B1" w:rsidP="00A311B1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45AD0" w:rsidRDefault="00945AD0" w:rsidP="00A311B1">
      <w:pPr>
        <w:pStyle w:val="1"/>
        <w:shd w:val="clear" w:color="auto" w:fill="auto"/>
        <w:spacing w:before="0" w:after="0" w:line="240" w:lineRule="auto"/>
        <w:jc w:val="center"/>
      </w:pPr>
    </w:p>
    <w:sectPr w:rsidR="00945AD0" w:rsidSect="00FC2117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CA" w:rsidRDefault="00D85BCA" w:rsidP="006A6195">
      <w:pPr>
        <w:spacing w:after="0" w:line="240" w:lineRule="auto"/>
      </w:pPr>
      <w:r>
        <w:separator/>
      </w:r>
    </w:p>
  </w:endnote>
  <w:endnote w:type="continuationSeparator" w:id="1">
    <w:p w:rsidR="00D85BCA" w:rsidRDefault="00D85BCA" w:rsidP="006A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CA" w:rsidRDefault="00D85BCA" w:rsidP="006A6195">
      <w:pPr>
        <w:spacing w:after="0" w:line="240" w:lineRule="auto"/>
      </w:pPr>
      <w:r>
        <w:separator/>
      </w:r>
    </w:p>
  </w:footnote>
  <w:footnote w:type="continuationSeparator" w:id="1">
    <w:p w:rsidR="00D85BCA" w:rsidRDefault="00D85BCA" w:rsidP="006A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AD" w:rsidRPr="00FD64C1" w:rsidRDefault="001240AD" w:rsidP="001240AD">
    <w:pPr>
      <w:pStyle w:val="a5"/>
      <w:tabs>
        <w:tab w:val="left" w:pos="6867"/>
        <w:tab w:val="left" w:pos="7276"/>
      </w:tabs>
      <w:ind w:firstLine="0"/>
      <w:jc w:val="left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AD0"/>
    <w:rsid w:val="00045517"/>
    <w:rsid w:val="000610AE"/>
    <w:rsid w:val="000B5B3E"/>
    <w:rsid w:val="000C2D91"/>
    <w:rsid w:val="001240AD"/>
    <w:rsid w:val="001553EB"/>
    <w:rsid w:val="00182156"/>
    <w:rsid w:val="00190131"/>
    <w:rsid w:val="001C066B"/>
    <w:rsid w:val="002117A5"/>
    <w:rsid w:val="0028179A"/>
    <w:rsid w:val="003146F1"/>
    <w:rsid w:val="003637AA"/>
    <w:rsid w:val="003B2F63"/>
    <w:rsid w:val="0042577D"/>
    <w:rsid w:val="00480323"/>
    <w:rsid w:val="00480F28"/>
    <w:rsid w:val="004A78E4"/>
    <w:rsid w:val="004B6EFC"/>
    <w:rsid w:val="00557645"/>
    <w:rsid w:val="00583A49"/>
    <w:rsid w:val="00586327"/>
    <w:rsid w:val="006500EC"/>
    <w:rsid w:val="006A6195"/>
    <w:rsid w:val="0075174D"/>
    <w:rsid w:val="0075663F"/>
    <w:rsid w:val="007A3D90"/>
    <w:rsid w:val="007E4355"/>
    <w:rsid w:val="00813BE5"/>
    <w:rsid w:val="00844228"/>
    <w:rsid w:val="00887804"/>
    <w:rsid w:val="00945AD0"/>
    <w:rsid w:val="009803DA"/>
    <w:rsid w:val="00994B35"/>
    <w:rsid w:val="00A311B1"/>
    <w:rsid w:val="00A37C31"/>
    <w:rsid w:val="00A5495E"/>
    <w:rsid w:val="00AB7C00"/>
    <w:rsid w:val="00AE5176"/>
    <w:rsid w:val="00AF3E57"/>
    <w:rsid w:val="00AF3EEE"/>
    <w:rsid w:val="00B10D00"/>
    <w:rsid w:val="00B341E6"/>
    <w:rsid w:val="00B708E7"/>
    <w:rsid w:val="00B97491"/>
    <w:rsid w:val="00CB3726"/>
    <w:rsid w:val="00D070A3"/>
    <w:rsid w:val="00D60D57"/>
    <w:rsid w:val="00D620AE"/>
    <w:rsid w:val="00D85BCA"/>
    <w:rsid w:val="00DD3856"/>
    <w:rsid w:val="00DD5006"/>
    <w:rsid w:val="00E875CC"/>
    <w:rsid w:val="00F1021F"/>
    <w:rsid w:val="00FB07CE"/>
    <w:rsid w:val="00FC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45AD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45AD0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table" w:customStyle="1" w:styleId="10">
    <w:name w:val="Сетка таблицы1"/>
    <w:basedOn w:val="a1"/>
    <w:next w:val="a4"/>
    <w:uiPriority w:val="59"/>
    <w:rsid w:val="00D070A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7645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557645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6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A6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195"/>
  </w:style>
  <w:style w:type="numbering" w:customStyle="1" w:styleId="11">
    <w:name w:val="Нет списка1"/>
    <w:next w:val="a2"/>
    <w:uiPriority w:val="99"/>
    <w:semiHidden/>
    <w:unhideWhenUsed/>
    <w:rsid w:val="0028179A"/>
  </w:style>
  <w:style w:type="table" w:customStyle="1" w:styleId="2">
    <w:name w:val="Сетка таблицы2"/>
    <w:basedOn w:val="a1"/>
    <w:next w:val="a4"/>
    <w:uiPriority w:val="59"/>
    <w:rsid w:val="0028179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45AD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45AD0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table" w:customStyle="1" w:styleId="10">
    <w:name w:val="Сетка таблицы1"/>
    <w:basedOn w:val="a1"/>
    <w:next w:val="a4"/>
    <w:uiPriority w:val="59"/>
    <w:rsid w:val="00D070A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7645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557645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6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A6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195"/>
  </w:style>
  <w:style w:type="numbering" w:customStyle="1" w:styleId="11">
    <w:name w:val="Нет списка1"/>
    <w:next w:val="a2"/>
    <w:uiPriority w:val="99"/>
    <w:semiHidden/>
    <w:unhideWhenUsed/>
    <w:rsid w:val="0028179A"/>
  </w:style>
  <w:style w:type="table" w:customStyle="1" w:styleId="2">
    <w:name w:val="Сетка таблицы2"/>
    <w:basedOn w:val="a1"/>
    <w:next w:val="a4"/>
    <w:uiPriority w:val="59"/>
    <w:rsid w:val="0028179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378D3-5CBD-42AD-BF97-943A02E1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3</cp:revision>
  <cp:lastPrinted>2021-05-19T06:37:00Z</cp:lastPrinted>
  <dcterms:created xsi:type="dcterms:W3CDTF">2021-05-19T08:22:00Z</dcterms:created>
  <dcterms:modified xsi:type="dcterms:W3CDTF">2021-06-01T07:26:00Z</dcterms:modified>
</cp:coreProperties>
</file>