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08" w:rsidRDefault="004F097D" w:rsidP="00C80E08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F09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C80E08">
        <w:rPr>
          <w:rFonts w:ascii="Times New Roman" w:hAnsi="Times New Roman" w:cs="Times New Roman"/>
          <w:b/>
        </w:rPr>
        <w:t xml:space="preserve">                              </w:t>
      </w:r>
      <w:r w:rsidRPr="004F097D">
        <w:rPr>
          <w:rFonts w:ascii="Times New Roman" w:hAnsi="Times New Roman" w:cs="Times New Roman"/>
          <w:b/>
        </w:rPr>
        <w:t xml:space="preserve"> </w:t>
      </w:r>
      <w:r w:rsidR="00DC056B">
        <w:rPr>
          <w:rFonts w:ascii="Times New Roman" w:hAnsi="Times New Roman" w:cs="Times New Roman"/>
          <w:b/>
        </w:rPr>
        <w:t xml:space="preserve"> </w:t>
      </w:r>
      <w:r w:rsidR="00DA401A">
        <w:rPr>
          <w:rFonts w:ascii="Times New Roman" w:hAnsi="Times New Roman" w:cs="Times New Roman"/>
          <w:b/>
        </w:rPr>
        <w:t xml:space="preserve">                </w:t>
      </w:r>
      <w:r w:rsidR="00C80E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Додаток до</w:t>
      </w:r>
    </w:p>
    <w:p w:rsidR="00C80E08" w:rsidRDefault="00C80E08" w:rsidP="00C80E08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DC0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рішення виконавчого комітету</w:t>
      </w:r>
    </w:p>
    <w:p w:rsidR="00C80E08" w:rsidRPr="00C80E08" w:rsidRDefault="00C80E08" w:rsidP="00C80E08">
      <w:pPr>
        <w:tabs>
          <w:tab w:val="left" w:pos="2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DA40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від__</w:t>
      </w:r>
      <w:r w:rsidR="00DA40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22.09.2022</w:t>
      </w:r>
      <w:r w:rsidR="00DA40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 №__</w:t>
      </w:r>
      <w:r w:rsidR="009349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380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   </w:t>
      </w:r>
    </w:p>
    <w:p w:rsidR="00C80E08" w:rsidRDefault="00C80E08" w:rsidP="00C80E08">
      <w:pPr>
        <w:jc w:val="center"/>
        <w:rPr>
          <w:rFonts w:ascii="Times New Roman" w:hAnsi="Times New Roman" w:cs="Times New Roman"/>
          <w:b/>
        </w:rPr>
      </w:pPr>
    </w:p>
    <w:p w:rsidR="004F097D" w:rsidRPr="00E10F37" w:rsidRDefault="00DC056B" w:rsidP="00014B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0F37">
        <w:rPr>
          <w:rFonts w:ascii="Times New Roman" w:hAnsi="Times New Roman" w:cs="Times New Roman"/>
        </w:rPr>
        <w:t>Розрахунок норм</w:t>
      </w:r>
      <w:r w:rsidR="004F097D" w:rsidRPr="00E10F37">
        <w:rPr>
          <w:rFonts w:ascii="Times New Roman" w:hAnsi="Times New Roman" w:cs="Times New Roman"/>
        </w:rPr>
        <w:t xml:space="preserve"> споживання тепл</w:t>
      </w:r>
      <w:r w:rsidR="00E10F37">
        <w:rPr>
          <w:rFonts w:ascii="Times New Roman" w:hAnsi="Times New Roman" w:cs="Times New Roman"/>
        </w:rPr>
        <w:t xml:space="preserve">ової енергії </w:t>
      </w:r>
      <w:r w:rsidR="00E10F37" w:rsidRPr="00E10F37">
        <w:rPr>
          <w:rFonts w:ascii="Times New Roman" w:hAnsi="Times New Roman" w:cs="Times New Roman"/>
        </w:rPr>
        <w:t>для будинків які не оснащені приладами розподільного обліку теплової енергії для</w:t>
      </w:r>
    </w:p>
    <w:p w:rsidR="004F097D" w:rsidRDefault="00E10F37" w:rsidP="00014B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 «</w:t>
      </w:r>
      <w:r w:rsidR="004F097D" w:rsidRPr="00E10F37">
        <w:rPr>
          <w:rFonts w:ascii="Times New Roman" w:hAnsi="Times New Roman" w:cs="Times New Roman"/>
        </w:rPr>
        <w:t>СМІЛАЕНЕРГОПРОМТРАНС</w:t>
      </w:r>
      <w:r w:rsidR="00014BDF">
        <w:rPr>
          <w:rFonts w:ascii="Times New Roman" w:hAnsi="Times New Roman" w:cs="Times New Roman"/>
        </w:rPr>
        <w:t>»</w:t>
      </w:r>
    </w:p>
    <w:p w:rsidR="00014BDF" w:rsidRPr="00E10F37" w:rsidRDefault="00014BDF" w:rsidP="00014BD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22"/>
        <w:gridCol w:w="2178"/>
        <w:gridCol w:w="1012"/>
        <w:gridCol w:w="1054"/>
        <w:gridCol w:w="2241"/>
        <w:gridCol w:w="1639"/>
        <w:gridCol w:w="1126"/>
        <w:gridCol w:w="1702"/>
        <w:gridCol w:w="1632"/>
        <w:gridCol w:w="1487"/>
      </w:tblGrid>
      <w:tr w:rsidR="004F097D" w:rsidRPr="00E10F37" w:rsidTr="004F097D">
        <w:trPr>
          <w:trHeight w:val="315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№</w:t>
            </w:r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Житловий будинок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№ будинку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К-сть поверхів</w:t>
            </w:r>
          </w:p>
        </w:tc>
        <w:tc>
          <w:tcPr>
            <w:tcW w:w="2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Макс. теплове навантаження для розрахунків, Qmax,Гкал/год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Нормативне теплове навантаження, Qбуд.норм., Гкал/год.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Кількість годин роботи системи опалення на добу,год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Тривалість опалювального періоду, доба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Кількість теплової енергії спожитої за опалювальний період,Qбуд. За оп.пер.норм, Гкал</w:t>
            </w:r>
          </w:p>
        </w:tc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Норма споживання теплової енергії, Nбуд, Гкал/м²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4F097D" w:rsidRPr="00E10F37" w:rsidTr="004F097D">
        <w:trPr>
          <w:trHeight w:val="1830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2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</w:tr>
      <w:tr w:rsidR="004F097D" w:rsidRPr="00E10F37" w:rsidTr="004F097D">
        <w:trPr>
          <w:trHeight w:val="41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Павлова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0,110382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0,051795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221,27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Павлова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0,112484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0,052781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225,48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0,114577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0,053763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229,68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0,114132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0,053554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228,78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0,111374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0,052260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223,26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0,113869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0,053431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228,26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0,111353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0,052250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223,21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0,112555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0,052814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225,62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0,112279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0,052685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225,07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0,078559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0,036862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157,48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0,111605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0,052369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223,72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0,134815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0,063259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270,24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0,112190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0,052643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224,89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0,084207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0,039513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168,80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0,079388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0,037251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159,14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0,075884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0,035607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152,11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0,062671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0,029407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125,63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0,072079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0,033821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144,49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28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0,101186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0,047479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202,83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0,111111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0,052137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222,73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Кооперативна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0,077510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0,036370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155,37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Кооперативна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0,235819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0,110654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472,71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Кооперативна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0,076681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0,035981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153,71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28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Пров. Кооперативний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0,039646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0,018603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79,47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Пров. Кооперативний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0,061903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0,029047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124,09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Пров. Кооперативний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0,061282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0,028755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122,84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Лобачевського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0,111570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0,052352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223,65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Пров. Лобачевського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0,116539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0,054683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233,61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Кременчуцька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0,168701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0,079160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338,17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Кременчуцька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0,047448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0,022264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95,11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Кременчуцька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0,028188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0,013227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56,50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Вул.Захисників України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0,072808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0,034164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145,95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Вул.Захисників України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0,040032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0,018784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80,25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7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Пров.Т.Шевченка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0,087355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0,040990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175,11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Вул.Якова Водяного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8а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0,015472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0,007260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31,01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Телеграфна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0,040085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0,018809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80,35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Північновокзальна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0,088422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0,041490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177,25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Північновокзальна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0,058687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0,027538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117,64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Вул.Василя Стуса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0,092566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0,043435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185,55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Вул.Василя Стуса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0,052765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0,024759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105,77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Вул.Василя Стуса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0,067757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0,031794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135,82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Вул.Василя Стуса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0,062084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0,029132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124,45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Вул.Василя Стуса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0,088493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0,041524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177,39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Вул.Василя Стуса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0,087604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0,041106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175,61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Вул.Н.Сергієнко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0,053814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0,025251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107,87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lastRenderedPageBreak/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0,076507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0,035899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153,36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0,041312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0,019385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82,81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0,037898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0,017783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75,97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49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0,109176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0,051229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218,85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0,151840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0,071248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304,37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0,152821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0,071709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306,34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52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0,067199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0,031532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134,70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53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0,045260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0,021238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90,73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0,075671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0,035507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151,69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0,107113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0,050261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214,71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0,047732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0,022397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95,68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0,073697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0,034581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147,73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0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0,049084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0,023032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98,39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  <w:tr w:rsidR="004F097D" w:rsidRPr="00E10F37" w:rsidTr="004F097D">
        <w:trPr>
          <w:trHeight w:val="315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Вул. Б.Хмельницького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0,108162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0,050753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178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lang w:eastAsia="uk-UA"/>
              </w:rPr>
              <w:t>216,82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097D" w:rsidRPr="00E10F37" w:rsidRDefault="004F097D" w:rsidP="004F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E10F37">
              <w:rPr>
                <w:rFonts w:ascii="Times New Roman" w:eastAsia="Times New Roman" w:hAnsi="Times New Roman" w:cs="Times New Roman"/>
                <w:bCs/>
                <w:lang w:eastAsia="uk-UA"/>
              </w:rPr>
              <w:t>0,356490</w:t>
            </w:r>
          </w:p>
        </w:tc>
      </w:tr>
    </w:tbl>
    <w:p w:rsidR="004F097D" w:rsidRPr="00E10F37" w:rsidRDefault="004F097D" w:rsidP="004F097D">
      <w:pPr>
        <w:jc w:val="center"/>
        <w:rPr>
          <w:rFonts w:ascii="Times New Roman" w:hAnsi="Times New Roman" w:cs="Times New Roman"/>
        </w:rPr>
      </w:pPr>
    </w:p>
    <w:p w:rsidR="00180992" w:rsidRPr="00E10F37" w:rsidRDefault="00C80E08">
      <w:pPr>
        <w:rPr>
          <w:rFonts w:ascii="Times New Roman" w:hAnsi="Times New Roman" w:cs="Times New Roman"/>
        </w:rPr>
      </w:pPr>
      <w:r w:rsidRPr="00E10F37">
        <w:rPr>
          <w:rFonts w:ascii="Times New Roman" w:hAnsi="Times New Roman" w:cs="Times New Roman"/>
        </w:rPr>
        <w:t xml:space="preserve">Керуючий справами                                                                                                                                                                                     </w:t>
      </w:r>
      <w:r w:rsidR="00E10F37" w:rsidRPr="00E10F37">
        <w:rPr>
          <w:rFonts w:ascii="Times New Roman" w:hAnsi="Times New Roman" w:cs="Times New Roman"/>
        </w:rPr>
        <w:t xml:space="preserve">           </w:t>
      </w:r>
      <w:r w:rsidRPr="00E10F37">
        <w:rPr>
          <w:rFonts w:ascii="Times New Roman" w:hAnsi="Times New Roman" w:cs="Times New Roman"/>
        </w:rPr>
        <w:t xml:space="preserve"> Оксана ЯЦЕНКО</w:t>
      </w:r>
    </w:p>
    <w:p w:rsidR="00C80E08" w:rsidRPr="00E10F37" w:rsidRDefault="00C80E08">
      <w:pPr>
        <w:rPr>
          <w:rFonts w:ascii="Times New Roman" w:hAnsi="Times New Roman" w:cs="Times New Roman"/>
        </w:rPr>
      </w:pPr>
    </w:p>
    <w:p w:rsidR="00C80E08" w:rsidRPr="00E10F37" w:rsidRDefault="00C80E08">
      <w:pPr>
        <w:rPr>
          <w:rFonts w:ascii="Times New Roman" w:hAnsi="Times New Roman" w:cs="Times New Roman"/>
        </w:rPr>
      </w:pPr>
    </w:p>
    <w:p w:rsidR="00C80E08" w:rsidRPr="00E10F37" w:rsidRDefault="00C80E08">
      <w:pPr>
        <w:rPr>
          <w:rFonts w:ascii="Times New Roman" w:hAnsi="Times New Roman" w:cs="Times New Roman"/>
        </w:rPr>
      </w:pPr>
    </w:p>
    <w:p w:rsidR="00C80E08" w:rsidRPr="00E10F37" w:rsidRDefault="00C80E08">
      <w:pPr>
        <w:rPr>
          <w:rFonts w:ascii="Times New Roman" w:hAnsi="Times New Roman" w:cs="Times New Roman"/>
        </w:rPr>
      </w:pPr>
      <w:r w:rsidRPr="00E10F37">
        <w:rPr>
          <w:rFonts w:ascii="Times New Roman" w:hAnsi="Times New Roman" w:cs="Times New Roman"/>
        </w:rPr>
        <w:t>Євгеній АВРАМЕНКО</w:t>
      </w:r>
    </w:p>
    <w:sectPr w:rsidR="00C80E08" w:rsidRPr="00E10F37" w:rsidSect="00C80E0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44"/>
    <w:rsid w:val="00014BDF"/>
    <w:rsid w:val="000F70BD"/>
    <w:rsid w:val="00180992"/>
    <w:rsid w:val="00216681"/>
    <w:rsid w:val="004F097D"/>
    <w:rsid w:val="00503208"/>
    <w:rsid w:val="00722BD9"/>
    <w:rsid w:val="009349F0"/>
    <w:rsid w:val="00A14644"/>
    <w:rsid w:val="00C80E08"/>
    <w:rsid w:val="00DA401A"/>
    <w:rsid w:val="00DC056B"/>
    <w:rsid w:val="00E1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6CA64-D708-4F95-A4E5-DFC906DC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D"/>
    <w:pPr>
      <w:spacing w:after="200"/>
      <w:ind w:firstLine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14</cp:revision>
  <dcterms:created xsi:type="dcterms:W3CDTF">2022-09-08T13:56:00Z</dcterms:created>
  <dcterms:modified xsi:type="dcterms:W3CDTF">2022-09-23T07:45:00Z</dcterms:modified>
</cp:coreProperties>
</file>