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94" w:rsidRDefault="00F95B94" w:rsidP="00A620C4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95B94" w:rsidRDefault="004779BC" w:rsidP="00A620C4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F95B94" w:rsidRPr="007837E0" w:rsidRDefault="00F95B94" w:rsidP="00A620C4">
      <w:pPr>
        <w:pStyle w:val="a3"/>
        <w:rPr>
          <w:noProof/>
        </w:rPr>
      </w:pPr>
    </w:p>
    <w:p w:rsidR="00F95B94" w:rsidRPr="007837E0" w:rsidRDefault="00F95B94" w:rsidP="00A620C4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95B94" w:rsidRPr="007837E0" w:rsidRDefault="00F95B94" w:rsidP="00A620C4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95B94" w:rsidRPr="007837E0" w:rsidRDefault="00F95B94" w:rsidP="00A620C4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95B94" w:rsidRPr="007837E0" w:rsidRDefault="00F95B94" w:rsidP="00A620C4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95B94" w:rsidRPr="007837E0" w:rsidRDefault="00F95B94" w:rsidP="00A620C4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95B94" w:rsidRPr="007837E0" w:rsidRDefault="00F95B94" w:rsidP="00A620C4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95B94" w:rsidRPr="004779BC" w:rsidRDefault="00F95B94" w:rsidP="004779BC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4779BC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4779BC" w:rsidRPr="004779BC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13.07.2023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4779BC" w:rsidRPr="004779BC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266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F95B94" w:rsidRDefault="00F95B94" w:rsidP="00897E2B">
      <w:pPr>
        <w:pStyle w:val="Default"/>
        <w:rPr>
          <w:sz w:val="28"/>
          <w:szCs w:val="28"/>
        </w:rPr>
      </w:pPr>
    </w:p>
    <w:p w:rsidR="00F95B94" w:rsidRPr="00897E2B" w:rsidRDefault="00F95B94" w:rsidP="00897E2B">
      <w:pPr>
        <w:pStyle w:val="Default"/>
        <w:rPr>
          <w:color w:val="auto"/>
          <w:sz w:val="28"/>
          <w:szCs w:val="28"/>
          <w:lang w:val="ru-RU"/>
        </w:rPr>
      </w:pPr>
      <w:r w:rsidRPr="00897E2B">
        <w:rPr>
          <w:sz w:val="28"/>
          <w:szCs w:val="28"/>
        </w:rPr>
        <w:t xml:space="preserve">Про </w:t>
      </w:r>
      <w:proofErr w:type="spellStart"/>
      <w:r w:rsidRPr="00897E2B">
        <w:rPr>
          <w:color w:val="auto"/>
          <w:sz w:val="28"/>
          <w:szCs w:val="28"/>
          <w:lang w:val="ru-RU"/>
        </w:rPr>
        <w:t>утворення</w:t>
      </w:r>
      <w:proofErr w:type="spellEnd"/>
      <w:r w:rsidRPr="00897E2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897E2B">
        <w:rPr>
          <w:color w:val="auto"/>
          <w:sz w:val="28"/>
          <w:szCs w:val="28"/>
        </w:rPr>
        <w:t>координаційн</w:t>
      </w:r>
      <w:proofErr w:type="spellEnd"/>
      <w:r w:rsidRPr="00897E2B">
        <w:rPr>
          <w:color w:val="auto"/>
          <w:sz w:val="28"/>
          <w:szCs w:val="28"/>
          <w:lang w:val="ru-RU"/>
        </w:rPr>
        <w:t>ого</w:t>
      </w:r>
    </w:p>
    <w:p w:rsidR="00F95B94" w:rsidRPr="00897E2B" w:rsidRDefault="00F95B94" w:rsidP="00897E2B">
      <w:pPr>
        <w:pStyle w:val="Default"/>
        <w:rPr>
          <w:color w:val="auto"/>
          <w:sz w:val="28"/>
          <w:szCs w:val="28"/>
        </w:rPr>
      </w:pPr>
      <w:r w:rsidRPr="00897E2B">
        <w:rPr>
          <w:color w:val="auto"/>
          <w:sz w:val="28"/>
          <w:szCs w:val="28"/>
        </w:rPr>
        <w:t>центр</w:t>
      </w:r>
      <w:r w:rsidRPr="00897E2B">
        <w:rPr>
          <w:color w:val="auto"/>
          <w:sz w:val="28"/>
          <w:szCs w:val="28"/>
          <w:lang w:val="ru-RU"/>
        </w:rPr>
        <w:t>у</w:t>
      </w:r>
      <w:r w:rsidRPr="00897E2B">
        <w:rPr>
          <w:color w:val="auto"/>
          <w:sz w:val="28"/>
          <w:szCs w:val="28"/>
        </w:rPr>
        <w:t xml:space="preserve"> підтримки цивільного населення </w:t>
      </w:r>
    </w:p>
    <w:p w:rsidR="00F95B94" w:rsidRPr="00897E2B" w:rsidRDefault="00F95B94" w:rsidP="00897E2B">
      <w:pPr>
        <w:pStyle w:val="Default"/>
        <w:rPr>
          <w:color w:val="auto"/>
          <w:sz w:val="28"/>
          <w:szCs w:val="28"/>
        </w:rPr>
      </w:pPr>
      <w:r w:rsidRPr="00897E2B">
        <w:rPr>
          <w:color w:val="auto"/>
          <w:sz w:val="28"/>
          <w:szCs w:val="28"/>
        </w:rPr>
        <w:t xml:space="preserve">при  виконавчому комітеті </w:t>
      </w:r>
    </w:p>
    <w:p w:rsidR="00F95B94" w:rsidRPr="00897E2B" w:rsidRDefault="00F95B94" w:rsidP="00897E2B">
      <w:pPr>
        <w:pStyle w:val="Default"/>
        <w:rPr>
          <w:color w:val="auto"/>
          <w:sz w:val="28"/>
          <w:szCs w:val="28"/>
        </w:rPr>
      </w:pPr>
      <w:r w:rsidRPr="00897E2B">
        <w:rPr>
          <w:color w:val="auto"/>
          <w:sz w:val="28"/>
          <w:szCs w:val="28"/>
        </w:rPr>
        <w:t xml:space="preserve">Смілянської міської ради </w:t>
      </w:r>
    </w:p>
    <w:p w:rsidR="00F95B94" w:rsidRPr="000C7679" w:rsidRDefault="00F95B94" w:rsidP="0079314E">
      <w:pPr>
        <w:autoSpaceDE w:val="0"/>
        <w:autoSpaceDN w:val="0"/>
        <w:spacing w:after="0" w:line="240" w:lineRule="auto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Pr="000F2F0A" w:rsidRDefault="00F95B94" w:rsidP="00BE5577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uk-UA" w:eastAsia="ar-SA"/>
        </w:rPr>
      </w:pPr>
    </w:p>
    <w:p w:rsidR="00F95B94" w:rsidRDefault="00F95B94" w:rsidP="00A40BCF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Відповідно до ст.34, п. 3 ч. 4 ст. 42, ч. 6 ст.59 Закону України «Про місцеве самоврядування в Україні» від 21.05.1997 № 280/97-ВР, Закону України «Про правовий режим воєнного стану», Указу Президента України від 24.02.2022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24.02.2022 № 2102-ІХ (зі змінами), постанови Кабінету Міністрів України від 09.05.2023 № 470 „Про координаційні центри підтримки цивільного населення», на виконання розпорядження Черкаської обласної військової адміністрації від 02.06.2023 № 286 «Про координаційний центр підтримки цивільного населення при Черкаській обласної державній адміністрації», з метою підтримки цивільного населення Смілянської міської територіальної громади</w:t>
      </w:r>
      <w:r w:rsidR="004779BC">
        <w:rPr>
          <w:color w:val="auto"/>
          <w:sz w:val="28"/>
          <w:szCs w:val="28"/>
        </w:rPr>
        <w:t xml:space="preserve">, виконавчий комітет </w:t>
      </w:r>
      <w:proofErr w:type="spellStart"/>
      <w:r w:rsidR="004779BC">
        <w:rPr>
          <w:color w:val="auto"/>
          <w:sz w:val="28"/>
          <w:szCs w:val="28"/>
        </w:rPr>
        <w:t>мміської</w:t>
      </w:r>
      <w:proofErr w:type="spellEnd"/>
      <w:r w:rsidR="004779BC">
        <w:rPr>
          <w:color w:val="auto"/>
          <w:sz w:val="28"/>
          <w:szCs w:val="28"/>
        </w:rPr>
        <w:t xml:space="preserve"> ради</w:t>
      </w:r>
    </w:p>
    <w:p w:rsidR="004779BC" w:rsidRDefault="004779BC" w:rsidP="00A40BCF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ВИРІШИВ:</w:t>
      </w:r>
    </w:p>
    <w:p w:rsidR="004779BC" w:rsidRDefault="004779BC" w:rsidP="00A40BCF">
      <w:pPr>
        <w:pStyle w:val="Default"/>
        <w:tabs>
          <w:tab w:val="left" w:pos="180"/>
        </w:tabs>
        <w:jc w:val="both"/>
        <w:rPr>
          <w:color w:val="auto"/>
          <w:sz w:val="28"/>
          <w:szCs w:val="28"/>
        </w:rPr>
      </w:pPr>
    </w:p>
    <w:p w:rsidR="00F95B94" w:rsidRDefault="00F95B94" w:rsidP="00A40BC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Утворити координаційний центр підтримки цивільного населення при виконавчому комітеті Смілянської міської ради (далі - координаційний центр) та затвердити його склад згідно з додатком 1.</w:t>
      </w:r>
    </w:p>
    <w:p w:rsidR="00F95B94" w:rsidRDefault="00F95B94" w:rsidP="00A40BC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 xml:space="preserve">2. </w:t>
      </w:r>
      <w:proofErr w:type="spellStart"/>
      <w:r>
        <w:rPr>
          <w:color w:val="auto"/>
          <w:sz w:val="28"/>
          <w:szCs w:val="28"/>
          <w:lang w:val="ru-RU"/>
        </w:rPr>
        <w:t>Затвердити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положення</w:t>
      </w:r>
      <w:proofErr w:type="spellEnd"/>
      <w:r>
        <w:rPr>
          <w:color w:val="auto"/>
          <w:sz w:val="28"/>
          <w:szCs w:val="28"/>
          <w:lang w:val="ru-RU"/>
        </w:rPr>
        <w:t xml:space="preserve"> про </w:t>
      </w:r>
      <w:proofErr w:type="spellStart"/>
      <w:r>
        <w:rPr>
          <w:color w:val="auto"/>
          <w:sz w:val="28"/>
          <w:szCs w:val="28"/>
          <w:lang w:val="ru-RU"/>
        </w:rPr>
        <w:t>координаційний</w:t>
      </w:r>
      <w:proofErr w:type="spellEnd"/>
      <w:r>
        <w:rPr>
          <w:color w:val="auto"/>
          <w:sz w:val="28"/>
          <w:szCs w:val="28"/>
          <w:lang w:val="ru-RU"/>
        </w:rPr>
        <w:t xml:space="preserve"> центр </w:t>
      </w:r>
      <w:proofErr w:type="spellStart"/>
      <w:r>
        <w:rPr>
          <w:color w:val="auto"/>
          <w:sz w:val="28"/>
          <w:szCs w:val="28"/>
          <w:lang w:val="ru-RU"/>
        </w:rPr>
        <w:t>згідно</w:t>
      </w:r>
      <w:proofErr w:type="spellEnd"/>
      <w:r>
        <w:rPr>
          <w:color w:val="auto"/>
          <w:sz w:val="28"/>
          <w:szCs w:val="28"/>
          <w:lang w:val="ru-RU"/>
        </w:rPr>
        <w:t xml:space="preserve"> з </w:t>
      </w:r>
      <w:proofErr w:type="spellStart"/>
      <w:r>
        <w:rPr>
          <w:color w:val="auto"/>
          <w:sz w:val="28"/>
          <w:szCs w:val="28"/>
          <w:lang w:val="ru-RU"/>
        </w:rPr>
        <w:t>додатком</w:t>
      </w:r>
      <w:proofErr w:type="spellEnd"/>
      <w:r>
        <w:rPr>
          <w:color w:val="auto"/>
          <w:sz w:val="28"/>
          <w:szCs w:val="28"/>
          <w:lang w:val="ru-RU"/>
        </w:rPr>
        <w:t xml:space="preserve"> 2.</w:t>
      </w:r>
    </w:p>
    <w:p w:rsidR="00F95B94" w:rsidRDefault="00F95B94" w:rsidP="00A40BC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Установити, що основним завданням координаційного центру є: підтримка та надання допомоги населенню, постраждалому внаслідок збройного конфлікту, зокрема внутрішньо переміщеним особам, ветеранам війни, особам з інвалідністю внаслідок війни, особам, які мають особливі заслуги перед Батьківщиною, постраждалим учасникам Революції Гідності, </w:t>
      </w:r>
      <w:r>
        <w:rPr>
          <w:color w:val="auto"/>
          <w:sz w:val="28"/>
          <w:szCs w:val="28"/>
        </w:rPr>
        <w:lastRenderedPageBreak/>
        <w:t>членам сімей загиблих (померлих) ветеранів війни, членам сімей загиблих (померлих) Захисників і Захисниць України, іншим постраждалим особам в місті Сміла.</w:t>
      </w:r>
    </w:p>
    <w:p w:rsidR="00F95B94" w:rsidRDefault="00F95B94" w:rsidP="00A40BCF">
      <w:pPr>
        <w:pStyle w:val="Default"/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>4. Контроль за виконанням рішення покласти на першого заступника міського голови та управління праці та соціального захисту населення</w:t>
      </w:r>
      <w:r>
        <w:rPr>
          <w:color w:val="auto"/>
          <w:sz w:val="28"/>
          <w:szCs w:val="28"/>
          <w:lang w:val="ru-RU"/>
        </w:rPr>
        <w:t>.</w:t>
      </w:r>
    </w:p>
    <w:p w:rsidR="00F95B94" w:rsidRDefault="00F95B94" w:rsidP="00D10285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F95B94" w:rsidRDefault="00F95B94" w:rsidP="00D10285">
      <w:pPr>
        <w:pStyle w:val="Default"/>
        <w:rPr>
          <w:rFonts w:ascii="Century Gothic" w:hAnsi="Century Gothic" w:cs="Century Gothic"/>
          <w:color w:val="auto"/>
          <w:sz w:val="28"/>
          <w:szCs w:val="28"/>
        </w:rPr>
      </w:pPr>
    </w:p>
    <w:p w:rsidR="00F95B94" w:rsidRPr="00746E81" w:rsidRDefault="00F95B94" w:rsidP="00993B8A">
      <w:pPr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95B94" w:rsidRPr="00746E81" w:rsidRDefault="00F95B94" w:rsidP="00993B8A">
      <w:pPr>
        <w:tabs>
          <w:tab w:val="left" w:pos="90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46E81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:rsidR="00F95B94" w:rsidRPr="00822D75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Pr="00822D75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Pr="00822D75" w:rsidRDefault="00F95B94" w:rsidP="00993B8A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ar-S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4779BC" w:rsidRDefault="004779BC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4779BC" w:rsidRDefault="004779BC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Pr="00147F9B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>ПОГОДЖЕНО</w:t>
      </w:r>
    </w:p>
    <w:p w:rsidR="00F95B94" w:rsidRPr="00147F9B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>Перший</w:t>
      </w:r>
      <w:r>
        <w:rPr>
          <w:rFonts w:ascii="Times New Roman" w:hAnsi="Times New Roman" w:cs="Courier New"/>
          <w:bCs/>
          <w:sz w:val="28"/>
          <w:szCs w:val="28"/>
          <w:lang w:val="uk-UA"/>
        </w:rPr>
        <w:t xml:space="preserve"> заступник міського голови</w:t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  <w:t xml:space="preserve">                  </w:t>
      </w: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>Олександр ЛИСЕНКО</w:t>
      </w:r>
    </w:p>
    <w:p w:rsidR="00F95B94" w:rsidRPr="00147F9B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ab/>
      </w:r>
    </w:p>
    <w:p w:rsidR="00F95B94" w:rsidRPr="00147F9B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>
        <w:rPr>
          <w:rFonts w:ascii="Times New Roman" w:hAnsi="Times New Roman" w:cs="Courier New"/>
          <w:bCs/>
          <w:sz w:val="28"/>
          <w:szCs w:val="28"/>
          <w:lang w:val="uk-UA"/>
        </w:rPr>
        <w:t>Юридичний відділ</w:t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  <w:t xml:space="preserve">                                       Оксана СІЛКО</w:t>
      </w: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ab/>
      </w:r>
    </w:p>
    <w:p w:rsidR="00F95B94" w:rsidRPr="00147F9B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</w:p>
    <w:p w:rsidR="00F95B9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 w:rsidRPr="00147F9B">
        <w:rPr>
          <w:rFonts w:ascii="Times New Roman" w:hAnsi="Times New Roman" w:cs="Courier New"/>
          <w:bCs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Courier New"/>
          <w:bCs/>
          <w:sz w:val="28"/>
          <w:szCs w:val="28"/>
          <w:lang w:val="uk-UA"/>
        </w:rPr>
        <w:t>управління праці та</w:t>
      </w:r>
    </w:p>
    <w:p w:rsidR="00F95B94" w:rsidRPr="00046B84" w:rsidRDefault="00F95B94" w:rsidP="00993B8A">
      <w:pPr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bCs/>
          <w:sz w:val="28"/>
          <w:szCs w:val="28"/>
          <w:lang w:val="uk-UA"/>
        </w:rPr>
      </w:pPr>
      <w:r>
        <w:rPr>
          <w:rFonts w:ascii="Times New Roman" w:hAnsi="Times New Roman" w:cs="Courier New"/>
          <w:bCs/>
          <w:sz w:val="28"/>
          <w:szCs w:val="28"/>
          <w:lang w:val="uk-UA"/>
        </w:rPr>
        <w:t>соціального захисту населення</w:t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</w:r>
      <w:r>
        <w:rPr>
          <w:rFonts w:ascii="Times New Roman" w:hAnsi="Times New Roman" w:cs="Courier New"/>
          <w:bCs/>
          <w:sz w:val="28"/>
          <w:szCs w:val="28"/>
          <w:lang w:val="uk-UA"/>
        </w:rPr>
        <w:tab/>
        <w:t xml:space="preserve">                             Микола ПРОКОФ’ЄВ</w:t>
      </w:r>
    </w:p>
    <w:p w:rsidR="00F95B94" w:rsidRDefault="00F95B94" w:rsidP="00A40BCF">
      <w:pPr>
        <w:pStyle w:val="Default"/>
        <w:spacing w:line="276" w:lineRule="auto"/>
        <w:ind w:left="6120"/>
        <w:rPr>
          <w:color w:val="auto"/>
          <w:lang w:val="ru-RU"/>
        </w:rPr>
      </w:pPr>
    </w:p>
    <w:p w:rsidR="00F95B94" w:rsidRDefault="00F95B94" w:rsidP="00A40BCF">
      <w:pPr>
        <w:pStyle w:val="Default"/>
        <w:spacing w:line="276" w:lineRule="auto"/>
        <w:ind w:left="6120"/>
        <w:rPr>
          <w:color w:val="auto"/>
          <w:lang w:val="ru-RU"/>
        </w:rPr>
      </w:pPr>
    </w:p>
    <w:p w:rsidR="00F95B94" w:rsidRPr="004779BC" w:rsidRDefault="00F95B94" w:rsidP="004779BC">
      <w:pPr>
        <w:pStyle w:val="Default"/>
        <w:spacing w:line="276" w:lineRule="auto"/>
        <w:ind w:left="5400" w:firstLine="696"/>
        <w:rPr>
          <w:color w:val="auto"/>
        </w:rPr>
      </w:pPr>
      <w:proofErr w:type="spellStart"/>
      <w:r w:rsidRPr="004779BC">
        <w:rPr>
          <w:color w:val="auto"/>
          <w:lang w:val="ru-RU"/>
        </w:rPr>
        <w:lastRenderedPageBreak/>
        <w:t>Додаток</w:t>
      </w:r>
      <w:proofErr w:type="spellEnd"/>
      <w:r w:rsidRPr="004779BC">
        <w:rPr>
          <w:color w:val="auto"/>
          <w:lang w:val="ru-RU"/>
        </w:rPr>
        <w:t xml:space="preserve"> 1</w:t>
      </w:r>
    </w:p>
    <w:p w:rsidR="00F95B94" w:rsidRPr="004779BC" w:rsidRDefault="00F95B94" w:rsidP="004779BC">
      <w:pPr>
        <w:pStyle w:val="Default"/>
        <w:spacing w:line="276" w:lineRule="auto"/>
        <w:ind w:left="5400" w:firstLine="696"/>
        <w:rPr>
          <w:color w:val="auto"/>
        </w:rPr>
      </w:pPr>
      <w:r w:rsidRPr="004779BC">
        <w:rPr>
          <w:color w:val="auto"/>
        </w:rPr>
        <w:t>до рішення виконавчого комітету</w:t>
      </w:r>
    </w:p>
    <w:p w:rsidR="00F95B94" w:rsidRPr="004779BC" w:rsidRDefault="004779BC" w:rsidP="004779BC">
      <w:pPr>
        <w:pStyle w:val="Default"/>
        <w:spacing w:line="276" w:lineRule="auto"/>
        <w:ind w:left="5400" w:firstLine="696"/>
        <w:rPr>
          <w:color w:val="auto"/>
          <w:u w:val="single"/>
        </w:rPr>
      </w:pPr>
      <w:r>
        <w:rPr>
          <w:color w:val="auto"/>
        </w:rPr>
        <w:t>від __</w:t>
      </w:r>
      <w:r>
        <w:rPr>
          <w:color w:val="auto"/>
          <w:u w:val="single"/>
        </w:rPr>
        <w:t>13.07.2023</w:t>
      </w:r>
      <w:r>
        <w:rPr>
          <w:color w:val="auto"/>
        </w:rPr>
        <w:t xml:space="preserve">___ № </w:t>
      </w:r>
      <w:r w:rsidRPr="004779BC">
        <w:rPr>
          <w:color w:val="auto"/>
          <w:u w:val="single"/>
        </w:rPr>
        <w:t>266</w:t>
      </w:r>
      <w:r w:rsidR="00F95B94" w:rsidRPr="004779BC">
        <w:rPr>
          <w:color w:val="auto"/>
        </w:rPr>
        <w:t>__</w:t>
      </w:r>
    </w:p>
    <w:p w:rsidR="00F95B94" w:rsidRPr="00156858" w:rsidRDefault="00F95B94" w:rsidP="00156858">
      <w:pPr>
        <w:pStyle w:val="Default"/>
        <w:spacing w:line="276" w:lineRule="auto"/>
        <w:rPr>
          <w:rFonts w:ascii="Franklin Gothic Book" w:hAnsi="Franklin Gothic Book" w:cs="Franklin Gothic Book"/>
          <w:color w:val="auto"/>
        </w:rPr>
      </w:pPr>
    </w:p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  <w:r w:rsidRPr="00A620C4">
        <w:rPr>
          <w:color w:val="auto"/>
          <w:sz w:val="28"/>
          <w:szCs w:val="28"/>
        </w:rPr>
        <w:t>СКЛАД</w:t>
      </w:r>
    </w:p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  <w:r w:rsidRPr="00A620C4">
        <w:rPr>
          <w:color w:val="auto"/>
          <w:sz w:val="28"/>
          <w:szCs w:val="28"/>
        </w:rPr>
        <w:t xml:space="preserve">координаційного центру підтримки цивільного населення </w:t>
      </w:r>
    </w:p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  <w:r w:rsidRPr="00A620C4">
        <w:rPr>
          <w:color w:val="auto"/>
          <w:sz w:val="28"/>
          <w:szCs w:val="28"/>
        </w:rPr>
        <w:t>при виконавчому комітеті Смілянської міської ради</w:t>
      </w:r>
    </w:p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</w:p>
    <w:p w:rsidR="00F95B94" w:rsidRPr="00A620C4" w:rsidRDefault="00F95B94" w:rsidP="00A40BCF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0"/>
        <w:gridCol w:w="4914"/>
      </w:tblGrid>
      <w:tr w:rsidR="00F95B94" w:rsidRPr="00A620C4" w:rsidTr="00156858">
        <w:tc>
          <w:tcPr>
            <w:tcW w:w="5083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Л</w:t>
            </w:r>
            <w:r w:rsidRPr="004779BC">
              <w:rPr>
                <w:color w:val="auto"/>
                <w:sz w:val="28"/>
                <w:szCs w:val="28"/>
              </w:rPr>
              <w:t>ИСЕНКО</w:t>
            </w:r>
            <w:r w:rsidRPr="00A620C4">
              <w:rPr>
                <w:color w:val="auto"/>
                <w:sz w:val="28"/>
                <w:szCs w:val="28"/>
              </w:rPr>
              <w:t xml:space="preserve"> Олександр Володимирович            </w:t>
            </w:r>
          </w:p>
        </w:tc>
        <w:tc>
          <w:tcPr>
            <w:tcW w:w="5083" w:type="dxa"/>
          </w:tcPr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- перший заступник міського голови,  голова комісії</w:t>
            </w:r>
            <w:r w:rsidR="004779BC">
              <w:rPr>
                <w:color w:val="auto"/>
                <w:sz w:val="28"/>
                <w:szCs w:val="28"/>
              </w:rPr>
              <w:t>;</w:t>
            </w:r>
          </w:p>
        </w:tc>
      </w:tr>
      <w:tr w:rsidR="00F95B94" w:rsidRPr="00A620C4" w:rsidTr="00156858">
        <w:tc>
          <w:tcPr>
            <w:tcW w:w="5083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П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>РОКОФ'ЄВ</w:t>
            </w:r>
            <w:r w:rsidRPr="00A620C4">
              <w:rPr>
                <w:color w:val="auto"/>
                <w:sz w:val="28"/>
                <w:szCs w:val="28"/>
              </w:rPr>
              <w:t xml:space="preserve"> Микола Олександрович</w:t>
            </w:r>
          </w:p>
        </w:tc>
        <w:tc>
          <w:tcPr>
            <w:tcW w:w="5083" w:type="dxa"/>
          </w:tcPr>
          <w:p w:rsidR="00F95B94" w:rsidRPr="00A620C4" w:rsidRDefault="00F95B94">
            <w:pPr>
              <w:pStyle w:val="Default"/>
              <w:tabs>
                <w:tab w:val="left" w:pos="4320"/>
                <w:tab w:val="left" w:pos="4500"/>
              </w:tabs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- начальник управління праці та  соціального захисту населення, заступник голови комісії</w:t>
            </w:r>
            <w:r w:rsidR="004779BC">
              <w:rPr>
                <w:color w:val="auto"/>
                <w:sz w:val="28"/>
                <w:szCs w:val="28"/>
              </w:rPr>
              <w:t>;</w:t>
            </w:r>
          </w:p>
        </w:tc>
      </w:tr>
      <w:tr w:rsidR="00F95B94" w:rsidRPr="00A620C4" w:rsidTr="00156858">
        <w:tc>
          <w:tcPr>
            <w:tcW w:w="5083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Я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>РОСЛАВЦЕВА</w:t>
            </w:r>
            <w:r w:rsidRPr="00A620C4">
              <w:rPr>
                <w:color w:val="auto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5083" w:type="dxa"/>
          </w:tcPr>
          <w:p w:rsidR="00F95B94" w:rsidRPr="00A620C4" w:rsidRDefault="00F95B94" w:rsidP="00A620C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- начальник відділу забезпечення соціальних гарантій статусних категорій громадян  управління праці та соціального захисту населення, секретар комісії</w:t>
            </w:r>
            <w:bookmarkStart w:id="0" w:name="_GoBack"/>
            <w:bookmarkEnd w:id="0"/>
          </w:p>
        </w:tc>
      </w:tr>
    </w:tbl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  <w:r w:rsidRPr="00A620C4">
        <w:rPr>
          <w:color w:val="auto"/>
          <w:sz w:val="28"/>
          <w:szCs w:val="28"/>
        </w:rPr>
        <w:t>Члени комісії:</w:t>
      </w:r>
    </w:p>
    <w:p w:rsidR="00F95B94" w:rsidRPr="00A620C4" w:rsidRDefault="00F95B94" w:rsidP="00156858">
      <w:pPr>
        <w:pStyle w:val="Default"/>
        <w:jc w:val="center"/>
        <w:rPr>
          <w:color w:val="auto"/>
          <w:sz w:val="28"/>
          <w:szCs w:val="28"/>
        </w:rPr>
      </w:pPr>
    </w:p>
    <w:p w:rsidR="00F95B94" w:rsidRPr="00A620C4" w:rsidRDefault="00F95B94" w:rsidP="00A620C4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2"/>
        <w:gridCol w:w="4922"/>
      </w:tblGrid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АВРАМЕНКО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Євгеній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Олександрович</w:t>
            </w:r>
            <w:proofErr w:type="spellEnd"/>
          </w:p>
        </w:tc>
        <w:tc>
          <w:tcPr>
            <w:tcW w:w="4995" w:type="dxa"/>
          </w:tcPr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620C4">
              <w:rPr>
                <w:color w:val="auto"/>
                <w:sz w:val="28"/>
                <w:szCs w:val="28"/>
              </w:rPr>
              <w:t>началь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управління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господарства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БР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АУНЕР </w:t>
            </w:r>
            <w:proofErr w:type="spellStart"/>
            <w:r w:rsidRPr="00A620C4">
              <w:rPr>
                <w:color w:val="auto"/>
                <w:sz w:val="28"/>
                <w:szCs w:val="28"/>
              </w:rPr>
              <w:t>Сергі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й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Миколайович</w:t>
            </w:r>
            <w:proofErr w:type="spellEnd"/>
          </w:p>
        </w:tc>
        <w:tc>
          <w:tcPr>
            <w:tcW w:w="4995" w:type="dxa"/>
          </w:tcPr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- начальник управління архітект</w:t>
            </w:r>
            <w:r w:rsidR="004779BC">
              <w:rPr>
                <w:color w:val="auto"/>
                <w:sz w:val="28"/>
                <w:szCs w:val="28"/>
              </w:rPr>
              <w:t>ури та земельних відносин міста;</w:t>
            </w:r>
          </w:p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Г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ОНЧАРЕНКО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Інга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Вікторівна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95" w:type="dxa"/>
          </w:tcPr>
          <w:p w:rsidR="00F95B94" w:rsidRDefault="00F95B94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Смілянського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ц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ентру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соц</w:t>
            </w:r>
            <w:r w:rsidR="004779BC">
              <w:rPr>
                <w:color w:val="auto"/>
                <w:sz w:val="28"/>
                <w:szCs w:val="28"/>
                <w:lang w:val="ru-RU"/>
              </w:rPr>
              <w:t>іальних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 xml:space="preserve"> служб;</w:t>
            </w:r>
          </w:p>
          <w:p w:rsidR="004779BC" w:rsidRPr="00A620C4" w:rsidRDefault="004779BC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КАМ'ЯНСЬКА Ольга </w:t>
            </w:r>
            <w:r w:rsidRPr="00A620C4">
              <w:rPr>
                <w:color w:val="auto"/>
                <w:sz w:val="28"/>
                <w:szCs w:val="28"/>
              </w:rPr>
              <w:t>Володимирівна</w:t>
            </w:r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</w:tcPr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>- начальник архівного відділу</w:t>
            </w:r>
            <w:r w:rsidR="004779BC">
              <w:rPr>
                <w:color w:val="auto"/>
                <w:sz w:val="28"/>
                <w:szCs w:val="28"/>
              </w:rPr>
              <w:t>;</w:t>
            </w:r>
            <w:r w:rsidRPr="00A620C4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ЛАГУНОВ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Юрій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Михайлович</w:t>
            </w:r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</w:tcPr>
          <w:p w:rsidR="00F95B94" w:rsidRDefault="00F95B94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начальник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відділу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питань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цивільного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захисту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оборонної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роботи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4779BC" w:rsidRPr="00A620C4" w:rsidRDefault="004779B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95B94" w:rsidRPr="00A620C4" w:rsidTr="00A40BCF">
        <w:trPr>
          <w:trHeight w:val="642"/>
        </w:trPr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ЛЮБЧЕНКО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Юлія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Євгеніївна</w:t>
            </w:r>
            <w:proofErr w:type="spellEnd"/>
          </w:p>
        </w:tc>
        <w:tc>
          <w:tcPr>
            <w:tcW w:w="4995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фінансового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управління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МАТВЄЄНКО Лариса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В'ячеславівна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</w:tcPr>
          <w:p w:rsidR="00F95B94" w:rsidRDefault="00F95B94" w:rsidP="00A620C4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управління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економічного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розвитку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779BC" w:rsidRPr="00A620C4" w:rsidRDefault="004779BC" w:rsidP="00A620C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ТРУШКОВА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Тетяна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Сергіївна</w:t>
            </w:r>
            <w:proofErr w:type="spellEnd"/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</w:tcPr>
          <w:p w:rsidR="00F95B94" w:rsidRDefault="00F95B94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начальник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управління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освіти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молоді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та спорту</w:t>
            </w:r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779BC" w:rsidRPr="00A620C4" w:rsidRDefault="004779BC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4779BC" w:rsidRDefault="004779BC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</w:p>
          <w:p w:rsidR="004779BC" w:rsidRDefault="004779BC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ШУРИГІНА Ольга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Вікторівна</w:t>
            </w:r>
            <w:proofErr w:type="spellEnd"/>
          </w:p>
          <w:p w:rsidR="00F95B9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4779BC" w:rsidRPr="00A620C4" w:rsidRDefault="004779B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МАТВЄЄНКО Євген Ігорович</w:t>
            </w:r>
          </w:p>
        </w:tc>
        <w:tc>
          <w:tcPr>
            <w:tcW w:w="4995" w:type="dxa"/>
          </w:tcPr>
          <w:p w:rsidR="004779BC" w:rsidRPr="004779BC" w:rsidRDefault="004779BC" w:rsidP="004779BC">
            <w:pPr>
              <w:pStyle w:val="Default"/>
              <w:spacing w:line="276" w:lineRule="auto"/>
              <w:ind w:firstLine="1731"/>
              <w:jc w:val="center"/>
              <w:rPr>
                <w:color w:val="auto"/>
              </w:rPr>
            </w:pPr>
            <w:proofErr w:type="spellStart"/>
            <w:r w:rsidRPr="004779BC">
              <w:rPr>
                <w:color w:val="auto"/>
                <w:lang w:val="ru-RU"/>
              </w:rPr>
              <w:t>Продовження</w:t>
            </w:r>
            <w:proofErr w:type="spellEnd"/>
            <w:r w:rsidRPr="004779BC">
              <w:rPr>
                <w:color w:val="auto"/>
                <w:lang w:val="ru-RU"/>
              </w:rPr>
              <w:t xml:space="preserve"> додатку1</w:t>
            </w:r>
          </w:p>
          <w:p w:rsidR="004779BC" w:rsidRDefault="004779B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4779BC" w:rsidRDefault="00F95B94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начальник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служби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у справах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дітей</w:t>
            </w:r>
            <w:proofErr w:type="spellEnd"/>
            <w:r w:rsidR="004779BC"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4779BC" w:rsidRDefault="004779BC">
            <w:pPr>
              <w:pStyle w:val="Default"/>
              <w:jc w:val="both"/>
              <w:rPr>
                <w:color w:val="auto"/>
                <w:sz w:val="28"/>
                <w:szCs w:val="28"/>
                <w:lang w:val="ru-RU"/>
              </w:rPr>
            </w:pPr>
          </w:p>
          <w:p w:rsidR="00F95B94" w:rsidRPr="00A620C4" w:rsidRDefault="004779B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- голова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правління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громадської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color w:val="auto"/>
                <w:sz w:val="28"/>
                <w:szCs w:val="28"/>
                <w:lang w:val="ru-RU"/>
              </w:rPr>
              <w:t>;</w:t>
            </w:r>
          </w:p>
          <w:p w:rsidR="00F95B94" w:rsidRPr="00A620C4" w:rsidRDefault="00F95B94" w:rsidP="004779B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  <w:tr w:rsidR="00F95B94" w:rsidRPr="00A620C4" w:rsidTr="00A40BCF">
        <w:tc>
          <w:tcPr>
            <w:tcW w:w="5000" w:type="dxa"/>
          </w:tcPr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  <w:lang w:val="ru-RU"/>
              </w:rPr>
              <w:t xml:space="preserve">ЯКУШЕНКО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Микола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Трохимович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F95B94" w:rsidRPr="00A620C4" w:rsidRDefault="00F95B94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</w:tcPr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620C4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620C4">
              <w:rPr>
                <w:color w:val="auto"/>
                <w:sz w:val="28"/>
                <w:szCs w:val="28"/>
              </w:rPr>
              <w:t>голов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>а</w:t>
            </w:r>
            <w:r w:rsidR="004779BC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79BC">
              <w:rPr>
                <w:color w:val="auto"/>
                <w:sz w:val="28"/>
                <w:szCs w:val="28"/>
                <w:lang w:val="ru-RU"/>
              </w:rPr>
              <w:t>Смілянської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міської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ветеранів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України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 (за </w:t>
            </w:r>
            <w:proofErr w:type="spellStart"/>
            <w:r w:rsidRPr="00A620C4">
              <w:rPr>
                <w:color w:val="auto"/>
                <w:sz w:val="28"/>
                <w:szCs w:val="28"/>
                <w:lang w:val="ru-RU"/>
              </w:rPr>
              <w:t>згодою</w:t>
            </w:r>
            <w:proofErr w:type="spellEnd"/>
            <w:r w:rsidRPr="00A620C4">
              <w:rPr>
                <w:color w:val="auto"/>
                <w:sz w:val="28"/>
                <w:szCs w:val="28"/>
                <w:lang w:val="ru-RU"/>
              </w:rPr>
              <w:t xml:space="preserve">) </w:t>
            </w:r>
          </w:p>
          <w:p w:rsidR="00F95B94" w:rsidRPr="00A620C4" w:rsidRDefault="00F95B9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F95B94" w:rsidRPr="00A620C4" w:rsidRDefault="00F95B94" w:rsidP="00156858">
      <w:pPr>
        <w:pStyle w:val="Default"/>
        <w:rPr>
          <w:color w:val="auto"/>
          <w:sz w:val="28"/>
          <w:szCs w:val="28"/>
        </w:rPr>
      </w:pPr>
    </w:p>
    <w:p w:rsidR="00F95B94" w:rsidRPr="00A620C4" w:rsidRDefault="00F95B94" w:rsidP="00156858">
      <w:pPr>
        <w:pStyle w:val="Default"/>
        <w:rPr>
          <w:color w:val="auto"/>
          <w:sz w:val="28"/>
          <w:szCs w:val="28"/>
        </w:rPr>
      </w:pPr>
    </w:p>
    <w:p w:rsidR="00F95B94" w:rsidRPr="00A620C4" w:rsidRDefault="00F95B94" w:rsidP="00156858">
      <w:pPr>
        <w:pStyle w:val="Default"/>
        <w:rPr>
          <w:sz w:val="28"/>
          <w:szCs w:val="28"/>
        </w:rPr>
      </w:pPr>
      <w:r w:rsidRPr="00A620C4">
        <w:rPr>
          <w:color w:val="auto"/>
          <w:sz w:val="28"/>
          <w:szCs w:val="28"/>
          <w:lang w:val="ru-RU"/>
        </w:rPr>
        <w:t xml:space="preserve">Перший заступник </w:t>
      </w:r>
      <w:proofErr w:type="spellStart"/>
      <w:r w:rsidRPr="00A620C4">
        <w:rPr>
          <w:color w:val="auto"/>
          <w:sz w:val="28"/>
          <w:szCs w:val="28"/>
          <w:lang w:val="ru-RU"/>
        </w:rPr>
        <w:t>міського</w:t>
      </w:r>
      <w:proofErr w:type="spellEnd"/>
      <w:r w:rsidRPr="00A620C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A620C4">
        <w:rPr>
          <w:color w:val="auto"/>
          <w:sz w:val="28"/>
          <w:szCs w:val="28"/>
          <w:lang w:val="ru-RU"/>
        </w:rPr>
        <w:t>голови</w:t>
      </w:r>
      <w:proofErr w:type="spellEnd"/>
      <w:r w:rsidRPr="00A620C4">
        <w:rPr>
          <w:color w:val="auto"/>
          <w:sz w:val="28"/>
          <w:szCs w:val="28"/>
          <w:lang w:val="ru-RU"/>
        </w:rPr>
        <w:t xml:space="preserve"> </w:t>
      </w:r>
      <w:r w:rsidRPr="00A620C4">
        <w:rPr>
          <w:color w:val="auto"/>
          <w:sz w:val="28"/>
          <w:szCs w:val="28"/>
          <w:lang w:val="ru-RU"/>
        </w:rPr>
        <w:tab/>
      </w:r>
      <w:r w:rsidRPr="00A620C4">
        <w:rPr>
          <w:color w:val="auto"/>
          <w:sz w:val="28"/>
          <w:szCs w:val="28"/>
          <w:lang w:val="ru-RU"/>
        </w:rPr>
        <w:tab/>
      </w:r>
      <w:r w:rsidRPr="00A620C4">
        <w:rPr>
          <w:color w:val="auto"/>
          <w:sz w:val="28"/>
          <w:szCs w:val="28"/>
          <w:lang w:val="ru-RU"/>
        </w:rPr>
        <w:tab/>
      </w:r>
      <w:proofErr w:type="spellStart"/>
      <w:r w:rsidRPr="00A620C4">
        <w:rPr>
          <w:color w:val="auto"/>
          <w:sz w:val="28"/>
          <w:szCs w:val="28"/>
          <w:lang w:val="ru-RU"/>
        </w:rPr>
        <w:t>Олександр</w:t>
      </w:r>
      <w:proofErr w:type="spellEnd"/>
      <w:r w:rsidRPr="00A620C4">
        <w:rPr>
          <w:color w:val="auto"/>
          <w:sz w:val="28"/>
          <w:szCs w:val="28"/>
          <w:lang w:val="ru-RU"/>
        </w:rPr>
        <w:t xml:space="preserve"> ЛИСЕНКО</w:t>
      </w:r>
    </w:p>
    <w:p w:rsidR="00F95B94" w:rsidRDefault="00F95B94" w:rsidP="00156858">
      <w:pPr>
        <w:pStyle w:val="Default"/>
        <w:rPr>
          <w:color w:val="auto"/>
          <w:sz w:val="26"/>
          <w:szCs w:val="26"/>
        </w:rPr>
      </w:pPr>
    </w:p>
    <w:p w:rsidR="00F95B94" w:rsidRDefault="00F95B94" w:rsidP="00156858">
      <w:pPr>
        <w:pStyle w:val="Default"/>
        <w:rPr>
          <w:color w:val="auto"/>
          <w:sz w:val="26"/>
          <w:szCs w:val="26"/>
        </w:rPr>
      </w:pPr>
    </w:p>
    <w:p w:rsidR="00F95B94" w:rsidRDefault="00F95B94" w:rsidP="00156858">
      <w:pPr>
        <w:pStyle w:val="Default"/>
        <w:rPr>
          <w:color w:val="auto"/>
          <w:lang w:val="ru-RU"/>
        </w:rPr>
      </w:pPr>
    </w:p>
    <w:p w:rsidR="00F95B94" w:rsidRDefault="00F95B94" w:rsidP="00156858">
      <w:pPr>
        <w:pStyle w:val="Default"/>
        <w:rPr>
          <w:color w:val="auto"/>
          <w:lang w:val="ru-RU"/>
        </w:rPr>
      </w:pPr>
    </w:p>
    <w:p w:rsidR="00F95B94" w:rsidRDefault="00F95B94" w:rsidP="00156858">
      <w:pPr>
        <w:pStyle w:val="Default"/>
        <w:rPr>
          <w:color w:val="auto"/>
          <w:lang w:val="ru-RU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682F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5B94" w:rsidRPr="00553655" w:rsidRDefault="00F95B94" w:rsidP="002C382B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B94" w:rsidRPr="003C0E02" w:rsidRDefault="00F95B94" w:rsidP="003C0E02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553655">
        <w:rPr>
          <w:rFonts w:ascii="Times New Roman" w:hAnsi="Times New Roman"/>
          <w:sz w:val="24"/>
          <w:szCs w:val="24"/>
          <w:lang w:val="uk-UA"/>
        </w:rPr>
        <w:t>Микола ПРОКОФ’ЄВ</w:t>
      </w:r>
    </w:p>
    <w:sectPr w:rsidR="00F95B94" w:rsidRPr="003C0E02" w:rsidSect="00A40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324FE"/>
    <w:multiLevelType w:val="hybridMultilevel"/>
    <w:tmpl w:val="CF208714"/>
    <w:lvl w:ilvl="0" w:tplc="B25CFC84">
      <w:start w:val="1"/>
      <w:numFmt w:val="decimal"/>
      <w:lvlText w:val="%1."/>
      <w:lvlJc w:val="left"/>
      <w:pPr>
        <w:ind w:left="684" w:hanging="360"/>
      </w:pPr>
      <w:rPr>
        <w:rFonts w:ascii="Times New Roman" w:eastAsia="Times New Roman" w:hAnsi="Times New Roman"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7B49"/>
    <w:rsid w:val="00046B84"/>
    <w:rsid w:val="000555ED"/>
    <w:rsid w:val="000609BD"/>
    <w:rsid w:val="000669EE"/>
    <w:rsid w:val="00084E66"/>
    <w:rsid w:val="00091E1B"/>
    <w:rsid w:val="000C7679"/>
    <w:rsid w:val="000D5A56"/>
    <w:rsid w:val="000F2F0A"/>
    <w:rsid w:val="000F5006"/>
    <w:rsid w:val="0010188B"/>
    <w:rsid w:val="00112222"/>
    <w:rsid w:val="0012049A"/>
    <w:rsid w:val="00132C07"/>
    <w:rsid w:val="00147F9B"/>
    <w:rsid w:val="00156858"/>
    <w:rsid w:val="00161ACA"/>
    <w:rsid w:val="00173657"/>
    <w:rsid w:val="00175F0F"/>
    <w:rsid w:val="00180A9A"/>
    <w:rsid w:val="001D00BC"/>
    <w:rsid w:val="001D0A63"/>
    <w:rsid w:val="001D3B4F"/>
    <w:rsid w:val="001E2144"/>
    <w:rsid w:val="001E4D4F"/>
    <w:rsid w:val="001E554B"/>
    <w:rsid w:val="00203F90"/>
    <w:rsid w:val="00242C8C"/>
    <w:rsid w:val="00250678"/>
    <w:rsid w:val="00257571"/>
    <w:rsid w:val="00257EC0"/>
    <w:rsid w:val="002A52F1"/>
    <w:rsid w:val="002A5EC2"/>
    <w:rsid w:val="002A6009"/>
    <w:rsid w:val="002C1179"/>
    <w:rsid w:val="002C382B"/>
    <w:rsid w:val="002E0053"/>
    <w:rsid w:val="002F53A5"/>
    <w:rsid w:val="00307DF3"/>
    <w:rsid w:val="00323BBC"/>
    <w:rsid w:val="003638FC"/>
    <w:rsid w:val="00387F34"/>
    <w:rsid w:val="003952AB"/>
    <w:rsid w:val="003A070A"/>
    <w:rsid w:val="003B06EF"/>
    <w:rsid w:val="003C0E02"/>
    <w:rsid w:val="003F6FD4"/>
    <w:rsid w:val="0040665B"/>
    <w:rsid w:val="00411A76"/>
    <w:rsid w:val="004360A0"/>
    <w:rsid w:val="00456620"/>
    <w:rsid w:val="00472D88"/>
    <w:rsid w:val="004779BC"/>
    <w:rsid w:val="00491CF2"/>
    <w:rsid w:val="004B7269"/>
    <w:rsid w:val="004C2840"/>
    <w:rsid w:val="004D3A23"/>
    <w:rsid w:val="004D4ADB"/>
    <w:rsid w:val="004E7969"/>
    <w:rsid w:val="0055075E"/>
    <w:rsid w:val="00553655"/>
    <w:rsid w:val="00590BD2"/>
    <w:rsid w:val="00596046"/>
    <w:rsid w:val="005A34EC"/>
    <w:rsid w:val="005C00B5"/>
    <w:rsid w:val="005C29F2"/>
    <w:rsid w:val="005C449C"/>
    <w:rsid w:val="005E4B32"/>
    <w:rsid w:val="00602686"/>
    <w:rsid w:val="00615083"/>
    <w:rsid w:val="00627309"/>
    <w:rsid w:val="00650F17"/>
    <w:rsid w:val="0065318A"/>
    <w:rsid w:val="00682334"/>
    <w:rsid w:val="00682F88"/>
    <w:rsid w:val="00694011"/>
    <w:rsid w:val="006A3E50"/>
    <w:rsid w:val="006A572D"/>
    <w:rsid w:val="006C2C5E"/>
    <w:rsid w:val="006D4BF9"/>
    <w:rsid w:val="006F5C6E"/>
    <w:rsid w:val="006F661C"/>
    <w:rsid w:val="00746E81"/>
    <w:rsid w:val="007639B5"/>
    <w:rsid w:val="00777210"/>
    <w:rsid w:val="007837E0"/>
    <w:rsid w:val="0079314E"/>
    <w:rsid w:val="007B2397"/>
    <w:rsid w:val="007B3532"/>
    <w:rsid w:val="007C41B0"/>
    <w:rsid w:val="007E0D77"/>
    <w:rsid w:val="007E5B57"/>
    <w:rsid w:val="00814ADC"/>
    <w:rsid w:val="00822D75"/>
    <w:rsid w:val="0082576C"/>
    <w:rsid w:val="00827F90"/>
    <w:rsid w:val="00852B22"/>
    <w:rsid w:val="00853512"/>
    <w:rsid w:val="00870480"/>
    <w:rsid w:val="00897E2B"/>
    <w:rsid w:val="008C1041"/>
    <w:rsid w:val="008E050F"/>
    <w:rsid w:val="008F02B4"/>
    <w:rsid w:val="00903EF8"/>
    <w:rsid w:val="009226BA"/>
    <w:rsid w:val="0092570B"/>
    <w:rsid w:val="00947CEF"/>
    <w:rsid w:val="00962CDB"/>
    <w:rsid w:val="00966E08"/>
    <w:rsid w:val="00981E77"/>
    <w:rsid w:val="00985367"/>
    <w:rsid w:val="009870A9"/>
    <w:rsid w:val="00991E84"/>
    <w:rsid w:val="00993B8A"/>
    <w:rsid w:val="009B3A2B"/>
    <w:rsid w:val="009B53F0"/>
    <w:rsid w:val="009C3DBF"/>
    <w:rsid w:val="009C75B2"/>
    <w:rsid w:val="009E12AD"/>
    <w:rsid w:val="009E2E08"/>
    <w:rsid w:val="009F4D00"/>
    <w:rsid w:val="009F5BC8"/>
    <w:rsid w:val="009F7BB1"/>
    <w:rsid w:val="00A024D9"/>
    <w:rsid w:val="00A1041E"/>
    <w:rsid w:val="00A40BCF"/>
    <w:rsid w:val="00A620C4"/>
    <w:rsid w:val="00A8493F"/>
    <w:rsid w:val="00A95A4B"/>
    <w:rsid w:val="00AA1ECF"/>
    <w:rsid w:val="00AA6D59"/>
    <w:rsid w:val="00AB671C"/>
    <w:rsid w:val="00AE757E"/>
    <w:rsid w:val="00B046FB"/>
    <w:rsid w:val="00B04762"/>
    <w:rsid w:val="00B15004"/>
    <w:rsid w:val="00B255D2"/>
    <w:rsid w:val="00B263EA"/>
    <w:rsid w:val="00B31E5C"/>
    <w:rsid w:val="00B46377"/>
    <w:rsid w:val="00B6304A"/>
    <w:rsid w:val="00B86A9B"/>
    <w:rsid w:val="00B90B1C"/>
    <w:rsid w:val="00BB2302"/>
    <w:rsid w:val="00BB23A2"/>
    <w:rsid w:val="00BC7A10"/>
    <w:rsid w:val="00BD3FF3"/>
    <w:rsid w:val="00BD7A9C"/>
    <w:rsid w:val="00BE5577"/>
    <w:rsid w:val="00C006AC"/>
    <w:rsid w:val="00C00A28"/>
    <w:rsid w:val="00C03293"/>
    <w:rsid w:val="00C24729"/>
    <w:rsid w:val="00C24743"/>
    <w:rsid w:val="00C27845"/>
    <w:rsid w:val="00C46D02"/>
    <w:rsid w:val="00C627CB"/>
    <w:rsid w:val="00C6610C"/>
    <w:rsid w:val="00C94D24"/>
    <w:rsid w:val="00CE674D"/>
    <w:rsid w:val="00D10285"/>
    <w:rsid w:val="00D21B22"/>
    <w:rsid w:val="00D223A7"/>
    <w:rsid w:val="00D36276"/>
    <w:rsid w:val="00D37B74"/>
    <w:rsid w:val="00D43265"/>
    <w:rsid w:val="00D516F4"/>
    <w:rsid w:val="00D90350"/>
    <w:rsid w:val="00D94ECC"/>
    <w:rsid w:val="00DA11BC"/>
    <w:rsid w:val="00DB34A2"/>
    <w:rsid w:val="00E00D58"/>
    <w:rsid w:val="00E15665"/>
    <w:rsid w:val="00E17D6D"/>
    <w:rsid w:val="00E22676"/>
    <w:rsid w:val="00E36830"/>
    <w:rsid w:val="00E36863"/>
    <w:rsid w:val="00E63F46"/>
    <w:rsid w:val="00E77310"/>
    <w:rsid w:val="00E83E68"/>
    <w:rsid w:val="00E875AB"/>
    <w:rsid w:val="00E90CB8"/>
    <w:rsid w:val="00E925DB"/>
    <w:rsid w:val="00EA0CDD"/>
    <w:rsid w:val="00EB1460"/>
    <w:rsid w:val="00EB3F0D"/>
    <w:rsid w:val="00EB516A"/>
    <w:rsid w:val="00EF332A"/>
    <w:rsid w:val="00F07226"/>
    <w:rsid w:val="00F130E3"/>
    <w:rsid w:val="00F21AF7"/>
    <w:rsid w:val="00F42D9D"/>
    <w:rsid w:val="00F43FEA"/>
    <w:rsid w:val="00F477DA"/>
    <w:rsid w:val="00F63AF1"/>
    <w:rsid w:val="00F702A9"/>
    <w:rsid w:val="00F7116D"/>
    <w:rsid w:val="00F7162A"/>
    <w:rsid w:val="00F72A9A"/>
    <w:rsid w:val="00F94EE4"/>
    <w:rsid w:val="00F95B94"/>
    <w:rsid w:val="00FA482A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7DD98D-4D26-4C47-AAEC-44FC398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31">
    <w:name w:val="Body Text 3"/>
    <w:basedOn w:val="a"/>
    <w:link w:val="32"/>
    <w:uiPriority w:val="99"/>
    <w:rsid w:val="00AE75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E757E"/>
    <w:rPr>
      <w:rFonts w:ascii="Times New Roman" w:hAnsi="Times New Roman" w:cs="Times New Roman"/>
      <w:sz w:val="16"/>
      <w:szCs w:val="16"/>
    </w:rPr>
  </w:style>
  <w:style w:type="paragraph" w:styleId="ae">
    <w:name w:val="Body Text"/>
    <w:basedOn w:val="a"/>
    <w:link w:val="af"/>
    <w:uiPriority w:val="99"/>
    <w:rsid w:val="00AE75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link w:val="ae"/>
    <w:uiPriority w:val="99"/>
    <w:locked/>
    <w:rsid w:val="00AE757E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97E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609</Words>
  <Characters>3477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17</cp:revision>
  <cp:lastPrinted>2023-07-05T11:57:00Z</cp:lastPrinted>
  <dcterms:created xsi:type="dcterms:W3CDTF">2023-07-04T11:46:00Z</dcterms:created>
  <dcterms:modified xsi:type="dcterms:W3CDTF">2023-07-19T12:22:00Z</dcterms:modified>
</cp:coreProperties>
</file>