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3626D7" w:rsidP="00EB0D07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1</w:t>
            </w:r>
            <w:r w:rsidR="00EB0D07">
              <w:rPr>
                <w:sz w:val="28"/>
                <w:szCs w:val="28"/>
                <w:u w:val="single"/>
                <w:lang w:val="ru-RU"/>
              </w:rPr>
              <w:t>4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 w:rsidR="00FB209B">
              <w:rPr>
                <w:sz w:val="28"/>
                <w:szCs w:val="28"/>
                <w:u w:val="single"/>
                <w:lang w:val="ru-RU"/>
              </w:rPr>
              <w:t>4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EB0D07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EB0D07">
              <w:rPr>
                <w:sz w:val="28"/>
                <w:szCs w:val="28"/>
                <w:lang w:val="ru-RU"/>
              </w:rPr>
              <w:t>3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AF4255" w:rsidRPr="00BD6D1C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BD6D1C">
        <w:rPr>
          <w:bCs/>
          <w:sz w:val="28"/>
          <w:szCs w:val="28"/>
        </w:rPr>
        <w:t>Лисенко О.В.</w:t>
      </w:r>
      <w:r w:rsidR="00AF4255" w:rsidRPr="00BD6D1C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BD6D1C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BD6D1C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BD6D1C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Почтар Н.В.</w:t>
            </w:r>
            <w:r w:rsidR="009A2509" w:rsidRPr="00BD6D1C">
              <w:rPr>
                <w:sz w:val="28"/>
                <w:szCs w:val="28"/>
              </w:rPr>
              <w:t xml:space="preserve"> </w:t>
            </w:r>
          </w:p>
          <w:p w:rsidR="009A2509" w:rsidRPr="00BD6D1C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</w:t>
            </w:r>
          </w:p>
          <w:p w:rsidR="00AF4255" w:rsidRPr="00BD6D1C" w:rsidRDefault="003C0D4F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       </w:t>
            </w:r>
            <w:r w:rsidR="0098109D" w:rsidRPr="00BD6D1C">
              <w:rPr>
                <w:sz w:val="28"/>
                <w:szCs w:val="28"/>
              </w:rPr>
              <w:t xml:space="preserve">   </w:t>
            </w:r>
          </w:p>
          <w:p w:rsidR="009225F8" w:rsidRPr="00BD6D1C" w:rsidRDefault="0098109D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</w:t>
            </w:r>
          </w:p>
          <w:p w:rsidR="00AF4255" w:rsidRDefault="00FE2981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Авраменко Є.О.</w:t>
            </w:r>
          </w:p>
          <w:p w:rsidR="00CB619C" w:rsidRPr="00BD6D1C" w:rsidRDefault="00CB619C" w:rsidP="00FC1D3B">
            <w:pPr>
              <w:rPr>
                <w:sz w:val="28"/>
                <w:szCs w:val="28"/>
              </w:rPr>
            </w:pP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Default="00CB619C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Логачова О.В.</w:t>
            </w:r>
          </w:p>
          <w:p w:rsidR="00CB619C" w:rsidRDefault="00CB619C" w:rsidP="0080566A">
            <w:pPr>
              <w:rPr>
                <w:sz w:val="28"/>
                <w:szCs w:val="28"/>
                <w:lang w:val="ru-RU"/>
              </w:rPr>
            </w:pPr>
          </w:p>
          <w:p w:rsidR="00CB619C" w:rsidRDefault="00CB619C" w:rsidP="0080566A">
            <w:pPr>
              <w:rPr>
                <w:sz w:val="28"/>
                <w:szCs w:val="28"/>
                <w:lang w:val="ru-RU"/>
              </w:rPr>
            </w:pPr>
          </w:p>
          <w:p w:rsidR="00CB619C" w:rsidRPr="00BD6D1C" w:rsidRDefault="00CB619C" w:rsidP="0080566A">
            <w:pPr>
              <w:rPr>
                <w:sz w:val="28"/>
                <w:szCs w:val="28"/>
                <w:lang w:val="ru-RU"/>
              </w:rPr>
            </w:pPr>
          </w:p>
          <w:p w:rsidR="00FB209B" w:rsidRDefault="00FB209B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Пожар Т.В.</w:t>
            </w:r>
          </w:p>
          <w:p w:rsidR="00A91952" w:rsidRDefault="00A91952" w:rsidP="0080566A">
            <w:pPr>
              <w:rPr>
                <w:sz w:val="28"/>
                <w:szCs w:val="28"/>
                <w:lang w:val="ru-RU"/>
              </w:rPr>
            </w:pPr>
          </w:p>
          <w:p w:rsidR="00FB209B" w:rsidRDefault="00FB209B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BD6D1C" w:rsidRDefault="001C7F32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Самойленко І.П.</w:t>
            </w: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BD6D1C" w:rsidRDefault="00912D24" w:rsidP="0080566A">
            <w:pPr>
              <w:rPr>
                <w:sz w:val="28"/>
                <w:szCs w:val="28"/>
              </w:rPr>
            </w:pPr>
          </w:p>
          <w:p w:rsidR="001F2025" w:rsidRPr="00BD6D1C" w:rsidRDefault="00CB619C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 Ю.В.</w:t>
            </w:r>
          </w:p>
          <w:p w:rsidR="00792BE1" w:rsidRPr="00BD6D1C" w:rsidRDefault="00792BE1" w:rsidP="00BD6D1C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BD6D1C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BD6D1C">
              <w:rPr>
                <w:sz w:val="28"/>
                <w:szCs w:val="28"/>
              </w:rPr>
              <w:t>, секретар</w:t>
            </w:r>
            <w:r w:rsidR="005E368E" w:rsidRPr="00BD6D1C">
              <w:rPr>
                <w:sz w:val="28"/>
                <w:szCs w:val="28"/>
              </w:rPr>
              <w:t xml:space="preserve"> комісії</w:t>
            </w:r>
            <w:r w:rsidR="00AD0C9C" w:rsidRPr="00BD6D1C">
              <w:rPr>
                <w:sz w:val="28"/>
                <w:szCs w:val="28"/>
              </w:rPr>
              <w:t>;</w:t>
            </w:r>
          </w:p>
          <w:p w:rsidR="003C0D4F" w:rsidRPr="00BD6D1C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- начальник управління </w:t>
            </w:r>
            <w:r w:rsidR="00FE2981" w:rsidRPr="00BD6D1C">
              <w:rPr>
                <w:sz w:val="28"/>
                <w:szCs w:val="28"/>
              </w:rPr>
              <w:t>житлово-комунального господарства;</w:t>
            </w:r>
          </w:p>
          <w:p w:rsid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D6D1C">
              <w:rPr>
                <w:sz w:val="28"/>
                <w:szCs w:val="28"/>
              </w:rPr>
              <w:t>головний спеціаліст відділу економічного розвитку, інвестицій, торгівлі, підприємництва та захисту прав споживачів</w:t>
            </w:r>
            <w:r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CB619C" w:rsidRP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91952" w:rsidRPr="00A64BB9" w:rsidRDefault="00954D70" w:rsidP="00A91952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52340">
              <w:rPr>
                <w:sz w:val="28"/>
                <w:szCs w:val="28"/>
              </w:rPr>
              <w:t xml:space="preserve">- </w:t>
            </w:r>
            <w:r w:rsidR="00A91952" w:rsidRPr="00A64BB9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FB209B" w:rsidRPr="00BD6D1C" w:rsidRDefault="00FB209B" w:rsidP="00A8219B">
            <w:pPr>
              <w:rPr>
                <w:sz w:val="28"/>
                <w:szCs w:val="28"/>
              </w:rPr>
            </w:pPr>
          </w:p>
          <w:p w:rsidR="001F2025" w:rsidRPr="00BD6D1C" w:rsidRDefault="001C7F32" w:rsidP="00A8219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заступник начальника управління архітектури, регулювання забудо</w:t>
            </w:r>
            <w:r w:rsidR="00CB619C">
              <w:rPr>
                <w:sz w:val="28"/>
                <w:szCs w:val="28"/>
                <w:lang w:val="ru-RU"/>
              </w:rPr>
              <w:t>ви та земельних відносин міста</w:t>
            </w:r>
            <w:r w:rsidR="00CB619C"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3031B3" w:rsidRDefault="003031B3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Pr="005A158B" w:rsidRDefault="00CB619C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населення.</w:t>
            </w: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D6D1C" w:rsidRDefault="00BD6D1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Pr="00912D24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A46486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7814">
        <w:rPr>
          <w:color w:val="000000"/>
          <w:sz w:val="28"/>
          <w:szCs w:val="28"/>
        </w:rPr>
        <w:t xml:space="preserve">  </w:t>
      </w:r>
    </w:p>
    <w:p w:rsidR="00912D24" w:rsidRDefault="00D54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31A9A">
        <w:rPr>
          <w:color w:val="000000"/>
          <w:sz w:val="28"/>
          <w:szCs w:val="28"/>
        </w:rPr>
        <w:t xml:space="preserve">  </w:t>
      </w:r>
      <w:r w:rsidR="003626D7">
        <w:rPr>
          <w:color w:val="000000"/>
          <w:sz w:val="28"/>
          <w:szCs w:val="28"/>
        </w:rPr>
        <w:t>1</w:t>
      </w:r>
      <w:r w:rsidR="007D4772">
        <w:rPr>
          <w:color w:val="000000"/>
          <w:sz w:val="28"/>
          <w:szCs w:val="28"/>
        </w:rPr>
        <w:t xml:space="preserve">. Розгляд заяви ФОП </w:t>
      </w:r>
      <w:r w:rsidR="00903DE5">
        <w:rPr>
          <w:color w:val="000000"/>
          <w:sz w:val="28"/>
          <w:szCs w:val="28"/>
        </w:rPr>
        <w:t>щодо розміщення сезонного літнього майд</w:t>
      </w:r>
      <w:r w:rsidR="007868CA">
        <w:rPr>
          <w:color w:val="000000"/>
          <w:sz w:val="28"/>
          <w:szCs w:val="28"/>
        </w:rPr>
        <w:t>анчика по вул. Незалежності, 34.</w:t>
      </w:r>
    </w:p>
    <w:p w:rsidR="00903DE5" w:rsidRDefault="00903DE5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2. Розгляд заяви</w:t>
      </w:r>
      <w:r w:rsidR="007868CA">
        <w:rPr>
          <w:color w:val="000000"/>
          <w:sz w:val="28"/>
          <w:szCs w:val="28"/>
        </w:rPr>
        <w:t xml:space="preserve"> художнього</w:t>
      </w:r>
      <w:r>
        <w:rPr>
          <w:color w:val="000000"/>
          <w:sz w:val="28"/>
          <w:szCs w:val="28"/>
        </w:rPr>
        <w:t xml:space="preserve"> майстра народної творчості щодо розміщення виробів власної ручної роботи</w:t>
      </w:r>
      <w:r w:rsidR="007868CA">
        <w:rPr>
          <w:color w:val="000000"/>
          <w:sz w:val="28"/>
          <w:szCs w:val="28"/>
        </w:rPr>
        <w:t xml:space="preserve"> по бульв. Г.О.Бобринського.</w:t>
      </w:r>
    </w:p>
    <w:p w:rsidR="00FB209B" w:rsidRDefault="00FB209B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903DE5" w:rsidRPr="00903DE5" w:rsidRDefault="00E27FC9" w:rsidP="00903DE5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76D3">
        <w:rPr>
          <w:sz w:val="28"/>
          <w:szCs w:val="28"/>
        </w:rPr>
        <w:t xml:space="preserve"> </w:t>
      </w:r>
      <w:r w:rsidR="00576957">
        <w:rPr>
          <w:sz w:val="28"/>
          <w:szCs w:val="28"/>
        </w:rPr>
        <w:t>Почтар Н.В</w:t>
      </w:r>
      <w:r w:rsidR="00A976D3">
        <w:rPr>
          <w:sz w:val="28"/>
          <w:szCs w:val="28"/>
        </w:rPr>
        <w:t>., як</w:t>
      </w:r>
      <w:r w:rsidR="00576957" w:rsidRPr="00576957">
        <w:rPr>
          <w:sz w:val="28"/>
          <w:szCs w:val="28"/>
        </w:rPr>
        <w:t>а</w:t>
      </w:r>
      <w:r w:rsidR="00A976D3">
        <w:rPr>
          <w:sz w:val="28"/>
          <w:szCs w:val="28"/>
        </w:rPr>
        <w:t xml:space="preserve"> </w:t>
      </w:r>
      <w:r w:rsidR="00A976D3"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="00A976D3"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 w:rsidR="00903DE5">
        <w:rPr>
          <w:color w:val="000000"/>
          <w:sz w:val="28"/>
          <w:szCs w:val="28"/>
        </w:rPr>
        <w:t xml:space="preserve">щодо розміщення </w:t>
      </w:r>
      <w:r w:rsidR="00903DE5">
        <w:rPr>
          <w:rFonts w:ascii="Times New Roman CYR" w:hAnsi="Times New Roman CYR" w:cs="Times New Roman CYR"/>
          <w:sz w:val="28"/>
          <w:szCs w:val="28"/>
        </w:rPr>
        <w:t>сезонного літнього майданчика  по вул. Незалежності, 34</w:t>
      </w:r>
      <w:r w:rsidR="00903DE5">
        <w:rPr>
          <w:color w:val="000000"/>
          <w:sz w:val="28"/>
          <w:szCs w:val="28"/>
        </w:rPr>
        <w:t xml:space="preserve"> біля кафе «Фемелі» (згідно схеми розміщення), площею 51 м</w:t>
      </w:r>
      <w:r w:rsidR="00903DE5">
        <w:rPr>
          <w:color w:val="000000"/>
          <w:sz w:val="28"/>
          <w:szCs w:val="28"/>
          <w:vertAlign w:val="superscript"/>
        </w:rPr>
        <w:t>2</w:t>
      </w:r>
      <w:r w:rsidR="00903DE5">
        <w:rPr>
          <w:color w:val="000000"/>
          <w:sz w:val="28"/>
          <w:szCs w:val="28"/>
        </w:rPr>
        <w:t>, терміном з 01.05.2026 по 01.10.2026.</w:t>
      </w:r>
    </w:p>
    <w:p w:rsidR="00903DE5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03DE5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ВИСТУПИЛИ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:rsidR="00903DE5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Лисенко О.В. з пропозицією перенести дане питання на розгляд </w:t>
      </w:r>
      <w:r w:rsidR="003448EC">
        <w:rPr>
          <w:rFonts w:ascii="Times New Roman CYR" w:hAnsi="Times New Roman CYR" w:cs="Times New Roman CYR"/>
          <w:color w:val="000000"/>
          <w:sz w:val="28"/>
          <w:szCs w:val="28"/>
        </w:rPr>
        <w:t xml:space="preserve"> комісії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після обстеження зазначеного майданчика, біля кафе «Фемелі»</w:t>
      </w:r>
      <w:r w:rsidR="003448E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 вул. Незалежності, 34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так як згідно заяви є розбіжності в займаній площі.</w:t>
      </w:r>
    </w:p>
    <w:p w:rsidR="00903DE5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03DE5" w:rsidRPr="00CC5A69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 за пропозицію.</w:t>
      </w:r>
    </w:p>
    <w:p w:rsidR="00903DE5" w:rsidRPr="00B10DF7" w:rsidRDefault="00903DE5" w:rsidP="00903DE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85E66">
        <w:rPr>
          <w:sz w:val="28"/>
          <w:szCs w:val="28"/>
        </w:rPr>
        <w:t>Голосували: «</w:t>
      </w:r>
      <w:r w:rsidRPr="00F85E66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Pr="00F85E66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F85E6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935E64" w:rsidRPr="00B10DF7" w:rsidRDefault="00935E64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Default="002C7D99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1</w:t>
      </w:r>
      <w:r w:rsidR="00A976D3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A976D3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A976D3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A976D3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C7058" w:rsidRDefault="00903DE5" w:rsidP="00BE50B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737B4C">
        <w:rPr>
          <w:rFonts w:ascii="Times New Roman CYR" w:hAnsi="Times New Roman CYR" w:cs="Times New Roman CYR"/>
          <w:sz w:val="28"/>
          <w:szCs w:val="28"/>
        </w:rPr>
        <w:t>Повторно розглянути</w:t>
      </w:r>
      <w:r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 w:rsidR="003448EC">
        <w:rPr>
          <w:rFonts w:ascii="Times New Roman CYR" w:hAnsi="Times New Roman CYR" w:cs="Times New Roman CYR"/>
          <w:sz w:val="28"/>
          <w:szCs w:val="28"/>
        </w:rPr>
        <w:t xml:space="preserve">після обстеження зазначеного майданчика біля кафе «Фемелі» по вул. Незалежності, 34, </w:t>
      </w:r>
      <w:r w:rsidR="00737B4C">
        <w:rPr>
          <w:rFonts w:ascii="Times New Roman CYR" w:hAnsi="Times New Roman CYR" w:cs="Times New Roman CYR"/>
          <w:sz w:val="28"/>
          <w:szCs w:val="28"/>
        </w:rPr>
        <w:t>для уточнення площі вказаного об’єкта.</w:t>
      </w:r>
    </w:p>
    <w:p w:rsidR="003448EC" w:rsidRDefault="003448EC" w:rsidP="00BE50B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48EC" w:rsidRPr="002B745B" w:rsidRDefault="002C7D99" w:rsidP="003448EC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</w:t>
      </w:r>
      <w:r w:rsidR="003448EC"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3448EC" w:rsidRPr="00FB209B" w:rsidRDefault="003448EC" w:rsidP="00BE50B0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Розгляд заяви майстра народної творчості </w:t>
      </w:r>
      <w:r w:rsidR="00043877">
        <w:rPr>
          <w:color w:val="000000"/>
          <w:sz w:val="28"/>
          <w:szCs w:val="28"/>
        </w:rPr>
        <w:t xml:space="preserve">1 </w:t>
      </w:r>
      <w:r>
        <w:rPr>
          <w:color w:val="000000"/>
          <w:sz w:val="28"/>
          <w:szCs w:val="28"/>
        </w:rPr>
        <w:t>щодо розміщення продажу-виставки виробів власної ручної роботи</w:t>
      </w:r>
      <w:r w:rsidR="009F69D1">
        <w:rPr>
          <w:color w:val="000000"/>
          <w:sz w:val="28"/>
          <w:szCs w:val="28"/>
        </w:rPr>
        <w:t xml:space="preserve"> (картин</w:t>
      </w:r>
      <w:r>
        <w:rPr>
          <w:color w:val="000000"/>
          <w:sz w:val="28"/>
          <w:szCs w:val="28"/>
        </w:rPr>
        <w:t>) по бульв. Графа О.Бобринського, терміном з 01.05.206 по 31.12.2026.</w:t>
      </w:r>
    </w:p>
    <w:p w:rsidR="00B74E20" w:rsidRDefault="00B74E20" w:rsidP="00BE50B0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F69D1" w:rsidRDefault="002C7D99" w:rsidP="009F69D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="009F69D1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9F69D1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9F69D1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F69D1" w:rsidRPr="002A766A" w:rsidRDefault="009F69D1" w:rsidP="00BE50B0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Управлінню економічного розвитку рекомендувати підготувати рішення виконавчого комітету про організацію виставки-ярмарку в Смілянській територіальній громаді </w:t>
      </w:r>
      <w:r w:rsidR="00737B4C">
        <w:rPr>
          <w:sz w:val="28"/>
          <w:szCs w:val="28"/>
        </w:rPr>
        <w:t>на</w:t>
      </w:r>
      <w:r>
        <w:rPr>
          <w:sz w:val="28"/>
          <w:szCs w:val="28"/>
        </w:rPr>
        <w:t xml:space="preserve">  термін з 01.05.2026 по </w:t>
      </w:r>
      <w:r w:rsidR="00043877">
        <w:rPr>
          <w:sz w:val="28"/>
          <w:szCs w:val="28"/>
        </w:rPr>
        <w:t>31</w:t>
      </w:r>
      <w:r>
        <w:rPr>
          <w:sz w:val="28"/>
          <w:szCs w:val="28"/>
        </w:rPr>
        <w:t>.12.2026</w:t>
      </w:r>
      <w:r w:rsidR="00C81F19">
        <w:rPr>
          <w:sz w:val="28"/>
          <w:szCs w:val="28"/>
        </w:rPr>
        <w:t>.</w:t>
      </w: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626D7" w:rsidRDefault="003626D7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7D99" w:rsidRDefault="002C7D99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AA7814" w:rsidRPr="006038FF" w:rsidRDefault="00AA7814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sectPr w:rsidR="00AA7814" w:rsidRPr="006038FF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A36" w:rsidRDefault="00097A36" w:rsidP="004F3C96">
      <w:r>
        <w:separator/>
      </w:r>
    </w:p>
  </w:endnote>
  <w:endnote w:type="continuationSeparator" w:id="1">
    <w:p w:rsidR="00097A36" w:rsidRDefault="00097A36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A36" w:rsidRDefault="00097A36" w:rsidP="004F3C96">
      <w:r>
        <w:separator/>
      </w:r>
    </w:p>
  </w:footnote>
  <w:footnote w:type="continuationSeparator" w:id="1">
    <w:p w:rsidR="00097A36" w:rsidRDefault="00097A36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3877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A36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1E9A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21F3"/>
    <w:rsid w:val="000F36FF"/>
    <w:rsid w:val="000F531F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E07AF"/>
    <w:rsid w:val="001E2CD7"/>
    <w:rsid w:val="001E3339"/>
    <w:rsid w:val="001E6DA7"/>
    <w:rsid w:val="001E6EB4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2914"/>
    <w:rsid w:val="003E402B"/>
    <w:rsid w:val="003E7512"/>
    <w:rsid w:val="003F013E"/>
    <w:rsid w:val="003F2C6F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2D4A"/>
    <w:rsid w:val="00786592"/>
    <w:rsid w:val="007868CA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D7C9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1E5F"/>
    <w:rsid w:val="008935FC"/>
    <w:rsid w:val="00893E95"/>
    <w:rsid w:val="008963FE"/>
    <w:rsid w:val="008A51B0"/>
    <w:rsid w:val="008B0195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5058"/>
    <w:rsid w:val="008F707F"/>
    <w:rsid w:val="0090367B"/>
    <w:rsid w:val="00903DE5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23AF"/>
    <w:rsid w:val="009B4336"/>
    <w:rsid w:val="009B7B1B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50FF"/>
    <w:rsid w:val="00AA5963"/>
    <w:rsid w:val="00AA5DCE"/>
    <w:rsid w:val="00AA725B"/>
    <w:rsid w:val="00AA7814"/>
    <w:rsid w:val="00AA7C8F"/>
    <w:rsid w:val="00AB21F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1F19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41498"/>
    <w:rsid w:val="00D41CE9"/>
    <w:rsid w:val="00D4407D"/>
    <w:rsid w:val="00D455B9"/>
    <w:rsid w:val="00D4644C"/>
    <w:rsid w:val="00D468D3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0D07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1923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3671"/>
    <w:rsid w:val="00FD3D6E"/>
    <w:rsid w:val="00FD4F3F"/>
    <w:rsid w:val="00FE2981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B0275353-528C-43FD-954A-DDFBD953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105</cp:revision>
  <cp:lastPrinted>2026-04-15T11:11:00Z</cp:lastPrinted>
  <dcterms:created xsi:type="dcterms:W3CDTF">2022-04-15T13:16:00Z</dcterms:created>
  <dcterms:modified xsi:type="dcterms:W3CDTF">2026-04-29T13:08:00Z</dcterms:modified>
</cp:coreProperties>
</file>