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E0" w:rsidRPr="006A4F46" w:rsidRDefault="007837E0" w:rsidP="00212C1B">
      <w:pPr>
        <w:pStyle w:val="ShapkaDocumentu"/>
        <w:tabs>
          <w:tab w:val="left" w:pos="6804"/>
        </w:tabs>
        <w:spacing w:after="0"/>
        <w:ind w:left="6804"/>
        <w:jc w:val="left"/>
        <w:rPr>
          <w:rFonts w:ascii="Times New Roman" w:hAnsi="Times New Roman"/>
          <w:b/>
          <w:bCs/>
          <w:sz w:val="16"/>
          <w:szCs w:val="16"/>
        </w:rPr>
      </w:pPr>
    </w:p>
    <w:p w:rsidR="007837E0" w:rsidRPr="00F17ED9" w:rsidRDefault="007837E0" w:rsidP="007837E0">
      <w:pPr>
        <w:tabs>
          <w:tab w:val="left" w:pos="6096"/>
        </w:tabs>
        <w:ind w:right="-7"/>
        <w:jc w:val="center"/>
        <w:rPr>
          <w:noProof/>
          <w:sz w:val="28"/>
          <w:szCs w:val="28"/>
          <w:lang w:val="uk-UA"/>
        </w:rPr>
      </w:pPr>
      <w:r w:rsidRPr="00F17ED9">
        <w:rPr>
          <w:noProof/>
          <w:sz w:val="20"/>
        </w:rPr>
        <w:drawing>
          <wp:inline distT="0" distB="0" distL="0" distR="0">
            <wp:extent cx="495300" cy="6286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7837E0" w:rsidRPr="00F17ED9" w:rsidRDefault="007837E0" w:rsidP="007837E0">
      <w:pPr>
        <w:pStyle w:val="a3"/>
        <w:rPr>
          <w:noProof/>
        </w:rPr>
      </w:pPr>
    </w:p>
    <w:p w:rsidR="007837E0" w:rsidRPr="00F17ED9" w:rsidRDefault="007837E0" w:rsidP="007837E0">
      <w:pPr>
        <w:pStyle w:val="a3"/>
        <w:rPr>
          <w:rFonts w:ascii="Times New Roman" w:hAnsi="Times New Roman" w:cs="Times New Roman"/>
          <w:b w:val="0"/>
          <w:noProof/>
        </w:rPr>
      </w:pPr>
      <w:r w:rsidRPr="00F17ED9">
        <w:rPr>
          <w:rFonts w:ascii="Times New Roman" w:hAnsi="Times New Roman" w:cs="Times New Roman"/>
          <w:b w:val="0"/>
          <w:noProof/>
        </w:rPr>
        <w:t xml:space="preserve">СМІЛЯНСЬКА МІСЬКА РАДА </w:t>
      </w:r>
    </w:p>
    <w:p w:rsidR="007837E0" w:rsidRPr="00F17ED9" w:rsidRDefault="007837E0" w:rsidP="00516679">
      <w:pPr>
        <w:pStyle w:val="a3"/>
        <w:rPr>
          <w:rFonts w:ascii="Times New Roman" w:hAnsi="Times New Roman" w:cs="Times New Roman"/>
          <w:b w:val="0"/>
          <w:noProof/>
        </w:rPr>
      </w:pPr>
      <w:r w:rsidRPr="00F17ED9">
        <w:rPr>
          <w:rFonts w:ascii="Times New Roman" w:hAnsi="Times New Roman" w:cs="Times New Roman"/>
          <w:b w:val="0"/>
          <w:noProof/>
        </w:rPr>
        <w:t>ВИКОНАВЧИЙ КОМІТЕТ</w:t>
      </w:r>
    </w:p>
    <w:p w:rsidR="007837E0" w:rsidRPr="00F17ED9" w:rsidRDefault="007837E0" w:rsidP="007837E0">
      <w:pPr>
        <w:pStyle w:val="a3"/>
        <w:rPr>
          <w:rFonts w:ascii="Times New Roman" w:hAnsi="Times New Roman" w:cs="Times New Roman"/>
          <w:noProof/>
          <w:sz w:val="16"/>
          <w:szCs w:val="16"/>
        </w:rPr>
      </w:pPr>
    </w:p>
    <w:p w:rsidR="007837E0" w:rsidRPr="00F17ED9" w:rsidRDefault="007837E0" w:rsidP="007837E0">
      <w:pPr>
        <w:pStyle w:val="a3"/>
        <w:rPr>
          <w:rFonts w:ascii="Times New Roman" w:hAnsi="Times New Roman" w:cs="Times New Roman"/>
          <w:noProof/>
        </w:rPr>
      </w:pPr>
      <w:r w:rsidRPr="00F17ED9">
        <w:rPr>
          <w:rFonts w:ascii="Times New Roman" w:hAnsi="Times New Roman" w:cs="Times New Roman"/>
          <w:noProof/>
        </w:rPr>
        <w:t>Р І Ш Е Н Н Я</w:t>
      </w:r>
    </w:p>
    <w:p w:rsidR="007837E0" w:rsidRDefault="007837E0" w:rsidP="007837E0">
      <w:pPr>
        <w:tabs>
          <w:tab w:val="left" w:pos="6096"/>
        </w:tabs>
        <w:ind w:right="-7"/>
        <w:rPr>
          <w:rFonts w:ascii="Times New Roman" w:hAnsi="Times New Roman" w:cs="Times New Roman"/>
          <w:noProof/>
          <w:sz w:val="28"/>
          <w:szCs w:val="28"/>
          <w:lang w:val="uk-UA"/>
        </w:rPr>
      </w:pPr>
    </w:p>
    <w:p w:rsidR="00FD594C" w:rsidRPr="00F17ED9" w:rsidRDefault="00FD594C" w:rsidP="007837E0">
      <w:pPr>
        <w:tabs>
          <w:tab w:val="left" w:pos="6096"/>
        </w:tabs>
        <w:ind w:right="-7"/>
        <w:rPr>
          <w:rFonts w:ascii="Times New Roman" w:hAnsi="Times New Roman" w:cs="Times New Roman"/>
          <w:noProof/>
          <w:sz w:val="28"/>
          <w:szCs w:val="28"/>
          <w:lang w:val="uk-UA"/>
        </w:rPr>
      </w:pPr>
    </w:p>
    <w:p w:rsidR="008E18FC" w:rsidRDefault="00985536" w:rsidP="008E18FC">
      <w:pPr>
        <w:tabs>
          <w:tab w:val="left" w:pos="6096"/>
        </w:tabs>
        <w:spacing w:after="0" w:line="240" w:lineRule="auto"/>
        <w:ind w:right="-7"/>
        <w:rPr>
          <w:rFonts w:ascii="Times New Roman" w:hAnsi="Times New Roman" w:cs="Times New Roman"/>
          <w:noProof/>
          <w:sz w:val="28"/>
          <w:szCs w:val="28"/>
          <w:lang w:val="uk-UA"/>
        </w:rPr>
      </w:pPr>
      <w:r>
        <w:rPr>
          <w:rFonts w:ascii="Times New Roman" w:hAnsi="Times New Roman" w:cs="Times New Roman"/>
          <w:noProof/>
          <w:sz w:val="28"/>
          <w:szCs w:val="28"/>
          <w:u w:val="single"/>
          <w:lang w:val="uk-UA"/>
        </w:rPr>
        <w:t xml:space="preserve">       10.11.2022</w:t>
      </w:r>
      <w:r w:rsidR="008B4A56">
        <w:rPr>
          <w:rFonts w:ascii="Times New Roman" w:hAnsi="Times New Roman" w:cs="Times New Roman"/>
          <w:noProof/>
          <w:sz w:val="28"/>
          <w:szCs w:val="28"/>
          <w:u w:val="single"/>
          <w:lang w:val="uk-UA"/>
        </w:rPr>
        <w:t xml:space="preserve">       </w:t>
      </w:r>
      <w:r w:rsidR="007837E0" w:rsidRPr="00985536">
        <w:rPr>
          <w:rFonts w:ascii="Times New Roman" w:hAnsi="Times New Roman" w:cs="Times New Roman"/>
          <w:noProof/>
          <w:sz w:val="28"/>
          <w:szCs w:val="28"/>
          <w:lang w:val="uk-UA"/>
        </w:rPr>
        <w:t xml:space="preserve"> </w:t>
      </w:r>
      <w:r w:rsidR="007837E0" w:rsidRPr="00626090">
        <w:rPr>
          <w:rFonts w:ascii="Times New Roman" w:hAnsi="Times New Roman" w:cs="Times New Roman"/>
          <w:noProof/>
          <w:sz w:val="28"/>
          <w:szCs w:val="28"/>
          <w:lang w:val="uk-UA"/>
        </w:rPr>
        <w:t xml:space="preserve">                                             </w:t>
      </w:r>
      <w:r w:rsidR="005E48B7" w:rsidRPr="00626090">
        <w:rPr>
          <w:rFonts w:ascii="Times New Roman" w:hAnsi="Times New Roman" w:cs="Times New Roman"/>
          <w:noProof/>
          <w:sz w:val="28"/>
          <w:szCs w:val="28"/>
          <w:lang w:val="uk-UA"/>
        </w:rPr>
        <w:t xml:space="preserve">                        </w:t>
      </w:r>
      <w:r w:rsidR="008E18FC">
        <w:rPr>
          <w:rFonts w:ascii="Times New Roman" w:hAnsi="Times New Roman" w:cs="Times New Roman"/>
          <w:noProof/>
          <w:sz w:val="28"/>
          <w:szCs w:val="28"/>
          <w:lang w:val="uk-UA"/>
        </w:rPr>
        <w:t xml:space="preserve">       </w:t>
      </w:r>
      <w:r w:rsidR="007837E0" w:rsidRPr="00334F3D">
        <w:rPr>
          <w:rFonts w:ascii="Times New Roman" w:hAnsi="Times New Roman" w:cs="Times New Roman"/>
          <w:noProof/>
          <w:sz w:val="28"/>
          <w:szCs w:val="28"/>
          <w:lang w:val="uk-UA"/>
        </w:rPr>
        <w:t xml:space="preserve">№ </w:t>
      </w:r>
      <w:r>
        <w:rPr>
          <w:rFonts w:ascii="Times New Roman" w:hAnsi="Times New Roman" w:cs="Times New Roman"/>
          <w:noProof/>
          <w:sz w:val="28"/>
          <w:szCs w:val="28"/>
          <w:lang w:val="uk-UA"/>
        </w:rPr>
        <w:t>__</w:t>
      </w:r>
      <w:r>
        <w:rPr>
          <w:rFonts w:ascii="Times New Roman" w:hAnsi="Times New Roman" w:cs="Times New Roman"/>
          <w:noProof/>
          <w:sz w:val="28"/>
          <w:szCs w:val="28"/>
          <w:u w:val="single"/>
          <w:lang w:val="uk-UA"/>
        </w:rPr>
        <w:t>472</w:t>
      </w:r>
      <w:r w:rsidR="008E18FC">
        <w:rPr>
          <w:rFonts w:ascii="Times New Roman" w:hAnsi="Times New Roman" w:cs="Times New Roman"/>
          <w:noProof/>
          <w:sz w:val="28"/>
          <w:szCs w:val="28"/>
          <w:lang w:val="uk-UA"/>
        </w:rPr>
        <w:t>_</w:t>
      </w:r>
      <w:r w:rsidR="007837E0" w:rsidRPr="00626090">
        <w:rPr>
          <w:rFonts w:ascii="Times New Roman" w:hAnsi="Times New Roman" w:cs="Times New Roman"/>
          <w:noProof/>
          <w:sz w:val="28"/>
          <w:szCs w:val="28"/>
          <w:lang w:val="uk-UA"/>
        </w:rPr>
        <w:t>_</w:t>
      </w:r>
    </w:p>
    <w:p w:rsidR="008E18FC" w:rsidRDefault="008E18FC" w:rsidP="008E18FC">
      <w:pPr>
        <w:tabs>
          <w:tab w:val="left" w:pos="6096"/>
        </w:tabs>
        <w:spacing w:after="0" w:line="240" w:lineRule="auto"/>
        <w:ind w:right="-7"/>
        <w:rPr>
          <w:rFonts w:ascii="Times New Roman" w:hAnsi="Times New Roman" w:cs="Times New Roman"/>
          <w:noProof/>
          <w:sz w:val="28"/>
          <w:szCs w:val="28"/>
          <w:lang w:val="uk-UA"/>
        </w:rPr>
      </w:pPr>
    </w:p>
    <w:p w:rsidR="008E18FC" w:rsidRDefault="008E18FC" w:rsidP="008E18FC">
      <w:pPr>
        <w:tabs>
          <w:tab w:val="left" w:pos="567"/>
          <w:tab w:val="left" w:pos="6096"/>
        </w:tabs>
        <w:spacing w:after="0" w:line="240" w:lineRule="auto"/>
        <w:ind w:right="-7"/>
        <w:rPr>
          <w:rFonts w:ascii="Times New Roman" w:hAnsi="Times New Roman" w:cs="Times New Roman"/>
          <w:noProof/>
          <w:sz w:val="28"/>
          <w:szCs w:val="28"/>
          <w:lang w:val="uk-UA"/>
        </w:rPr>
      </w:pPr>
    </w:p>
    <w:p w:rsidR="008E18FC" w:rsidRDefault="008E18FC" w:rsidP="008E18FC">
      <w:pPr>
        <w:tabs>
          <w:tab w:val="left" w:pos="6096"/>
        </w:tabs>
        <w:spacing w:after="0" w:line="240" w:lineRule="auto"/>
        <w:ind w:right="-7"/>
        <w:rPr>
          <w:rFonts w:ascii="Times New Roman" w:hAnsi="Times New Roman" w:cs="Times New Roman"/>
          <w:noProof/>
          <w:sz w:val="28"/>
          <w:szCs w:val="28"/>
          <w:lang w:val="uk-UA"/>
        </w:rPr>
      </w:pPr>
    </w:p>
    <w:p w:rsidR="00626090" w:rsidRPr="00E76FF4" w:rsidRDefault="00626090" w:rsidP="008E18FC">
      <w:pPr>
        <w:tabs>
          <w:tab w:val="left" w:pos="6096"/>
        </w:tabs>
        <w:spacing w:after="0" w:line="240" w:lineRule="auto"/>
        <w:ind w:right="-7"/>
        <w:rPr>
          <w:rFonts w:ascii="Times New Roman" w:hAnsi="Times New Roman" w:cs="Times New Roman"/>
          <w:noProof/>
          <w:sz w:val="28"/>
          <w:szCs w:val="28"/>
          <w:lang w:val="uk-UA"/>
        </w:rPr>
      </w:pPr>
      <w:r w:rsidRPr="00E76FF4">
        <w:rPr>
          <w:rFonts w:ascii="Times New Roman" w:hAnsi="Times New Roman" w:cs="Times New Roman"/>
          <w:noProof/>
          <w:sz w:val="28"/>
          <w:szCs w:val="28"/>
          <w:lang w:val="uk-UA"/>
        </w:rPr>
        <w:t>Про затвердження висновку</w:t>
      </w:r>
    </w:p>
    <w:p w:rsidR="007B2A7F" w:rsidRDefault="00626090" w:rsidP="008E18FC">
      <w:pPr>
        <w:tabs>
          <w:tab w:val="left" w:pos="6096"/>
        </w:tabs>
        <w:spacing w:after="0" w:line="240" w:lineRule="auto"/>
        <w:ind w:right="-7"/>
        <w:rPr>
          <w:rFonts w:ascii="Times New Roman" w:hAnsi="Times New Roman" w:cs="Times New Roman"/>
          <w:noProof/>
          <w:sz w:val="28"/>
          <w:szCs w:val="28"/>
          <w:lang w:val="uk-UA"/>
        </w:rPr>
      </w:pPr>
      <w:r w:rsidRPr="00C81F93">
        <w:rPr>
          <w:rFonts w:ascii="Times New Roman" w:eastAsia="Times New Roman" w:hAnsi="Times New Roman" w:cs="Times New Roman"/>
          <w:bCs/>
          <w:sz w:val="28"/>
          <w:szCs w:val="28"/>
          <w:lang w:val="uk-UA"/>
        </w:rPr>
        <w:t>опікунської ради</w:t>
      </w:r>
      <w:r w:rsidRPr="00607317">
        <w:rPr>
          <w:rFonts w:ascii="Times New Roman" w:eastAsia="Times New Roman" w:hAnsi="Times New Roman" w:cs="Times New Roman"/>
          <w:bCs/>
          <w:sz w:val="28"/>
          <w:szCs w:val="28"/>
          <w:lang w:val="uk-UA"/>
        </w:rPr>
        <w:t xml:space="preserve"> </w:t>
      </w:r>
      <w:r w:rsidR="00AD03E1">
        <w:rPr>
          <w:rFonts w:ascii="Times New Roman" w:hAnsi="Times New Roman" w:cs="Times New Roman"/>
          <w:noProof/>
          <w:sz w:val="28"/>
          <w:szCs w:val="28"/>
          <w:lang w:val="uk-UA"/>
        </w:rPr>
        <w:t>щодо</w:t>
      </w:r>
      <w:r w:rsidRPr="00E76FF4">
        <w:rPr>
          <w:rFonts w:ascii="Times New Roman" w:hAnsi="Times New Roman" w:cs="Times New Roman"/>
          <w:noProof/>
          <w:sz w:val="28"/>
          <w:szCs w:val="28"/>
          <w:lang w:val="uk-UA"/>
        </w:rPr>
        <w:t xml:space="preserve"> </w:t>
      </w:r>
      <w:r w:rsidR="007B2A7F">
        <w:rPr>
          <w:rFonts w:ascii="Times New Roman" w:hAnsi="Times New Roman" w:cs="Times New Roman"/>
          <w:noProof/>
          <w:sz w:val="28"/>
          <w:szCs w:val="28"/>
          <w:lang w:val="uk-UA"/>
        </w:rPr>
        <w:t xml:space="preserve">можливості </w:t>
      </w:r>
    </w:p>
    <w:p w:rsidR="007B2A7F" w:rsidRDefault="00626090" w:rsidP="008E18FC">
      <w:pPr>
        <w:tabs>
          <w:tab w:val="left" w:pos="6096"/>
        </w:tabs>
        <w:spacing w:after="0" w:line="240" w:lineRule="auto"/>
        <w:ind w:right="-7"/>
        <w:rPr>
          <w:rFonts w:ascii="Times New Roman" w:hAnsi="Times New Roman" w:cs="Times New Roman"/>
          <w:noProof/>
          <w:sz w:val="28"/>
          <w:szCs w:val="28"/>
          <w:lang w:val="uk-UA"/>
        </w:rPr>
      </w:pPr>
      <w:r w:rsidRPr="00E76FF4">
        <w:rPr>
          <w:rFonts w:ascii="Times New Roman" w:hAnsi="Times New Roman" w:cs="Times New Roman"/>
          <w:noProof/>
          <w:sz w:val="28"/>
          <w:szCs w:val="28"/>
          <w:lang w:val="uk-UA"/>
        </w:rPr>
        <w:t>виконання</w:t>
      </w:r>
      <w:r w:rsidR="007B2A7F">
        <w:rPr>
          <w:rFonts w:ascii="Times New Roman" w:hAnsi="Times New Roman" w:cs="Times New Roman"/>
          <w:noProof/>
          <w:sz w:val="28"/>
          <w:szCs w:val="28"/>
          <w:lang w:val="uk-UA"/>
        </w:rPr>
        <w:t xml:space="preserve"> </w:t>
      </w:r>
      <w:r w:rsidRPr="00E76FF4">
        <w:rPr>
          <w:rFonts w:ascii="Times New Roman" w:hAnsi="Times New Roman" w:cs="Times New Roman"/>
          <w:noProof/>
          <w:sz w:val="28"/>
          <w:szCs w:val="28"/>
          <w:lang w:val="uk-UA"/>
        </w:rPr>
        <w:t xml:space="preserve">обов’язків </w:t>
      </w:r>
      <w:r w:rsidR="00334F3D">
        <w:rPr>
          <w:rFonts w:ascii="Times New Roman" w:hAnsi="Times New Roman" w:cs="Times New Roman"/>
          <w:noProof/>
          <w:sz w:val="28"/>
          <w:szCs w:val="28"/>
          <w:lang w:val="uk-UA"/>
        </w:rPr>
        <w:t xml:space="preserve">опікуна </w:t>
      </w:r>
    </w:p>
    <w:p w:rsidR="00657D42" w:rsidRDefault="008E18FC" w:rsidP="002D5001">
      <w:pPr>
        <w:tabs>
          <w:tab w:val="left" w:pos="6096"/>
        </w:tabs>
        <w:spacing w:after="0" w:line="240" w:lineRule="auto"/>
        <w:ind w:right="-7"/>
        <w:rPr>
          <w:rFonts w:ascii="Times New Roman" w:eastAsia="Times New Roman" w:hAnsi="Times New Roman" w:cs="Times New Roman"/>
          <w:bCs/>
          <w:sz w:val="28"/>
          <w:szCs w:val="28"/>
          <w:lang w:val="uk-UA" w:eastAsia="ar-SA"/>
        </w:rPr>
      </w:pPr>
      <w:r>
        <w:rPr>
          <w:rFonts w:ascii="Times New Roman" w:hAnsi="Times New Roman" w:cs="Times New Roman"/>
          <w:noProof/>
          <w:sz w:val="28"/>
          <w:szCs w:val="28"/>
          <w:lang w:val="uk-UA"/>
        </w:rPr>
        <w:t>Баранніком</w:t>
      </w:r>
      <w:r w:rsidR="009D7E05">
        <w:rPr>
          <w:rFonts w:ascii="Times New Roman" w:hAnsi="Times New Roman" w:cs="Times New Roman"/>
          <w:noProof/>
          <w:sz w:val="28"/>
          <w:szCs w:val="28"/>
          <w:lang w:val="uk-UA"/>
        </w:rPr>
        <w:t xml:space="preserve"> М</w:t>
      </w:r>
      <w:r w:rsidR="002D5001">
        <w:rPr>
          <w:rFonts w:ascii="Times New Roman" w:hAnsi="Times New Roman" w:cs="Times New Roman"/>
          <w:noProof/>
          <w:sz w:val="28"/>
          <w:szCs w:val="28"/>
          <w:lang w:val="uk-UA"/>
        </w:rPr>
        <w:t>.</w:t>
      </w:r>
      <w:r w:rsidR="009D7E05">
        <w:rPr>
          <w:rFonts w:ascii="Times New Roman" w:hAnsi="Times New Roman" w:cs="Times New Roman"/>
          <w:noProof/>
          <w:sz w:val="28"/>
          <w:szCs w:val="28"/>
          <w:lang w:val="uk-UA"/>
        </w:rPr>
        <w:t>В.</w:t>
      </w:r>
      <w:r w:rsidR="002D5001">
        <w:rPr>
          <w:rFonts w:ascii="Times New Roman" w:hAnsi="Times New Roman" w:cs="Times New Roman"/>
          <w:noProof/>
          <w:sz w:val="28"/>
          <w:szCs w:val="28"/>
          <w:lang w:val="uk-UA"/>
        </w:rPr>
        <w:t xml:space="preserve"> щодо </w:t>
      </w:r>
      <w:r w:rsidR="009D7E05">
        <w:rPr>
          <w:rFonts w:ascii="Times New Roman" w:hAnsi="Times New Roman" w:cs="Times New Roman"/>
          <w:noProof/>
          <w:sz w:val="28"/>
          <w:szCs w:val="28"/>
          <w:lang w:val="uk-UA"/>
        </w:rPr>
        <w:t>Федірко В</w:t>
      </w:r>
      <w:r w:rsidR="002D5001">
        <w:rPr>
          <w:rFonts w:ascii="Times New Roman" w:hAnsi="Times New Roman" w:cs="Times New Roman"/>
          <w:noProof/>
          <w:sz w:val="28"/>
          <w:szCs w:val="28"/>
          <w:lang w:val="uk-UA"/>
        </w:rPr>
        <w:t>.</w:t>
      </w:r>
      <w:r w:rsidR="009D7E05">
        <w:rPr>
          <w:rFonts w:ascii="Times New Roman" w:hAnsi="Times New Roman" w:cs="Times New Roman"/>
          <w:noProof/>
          <w:sz w:val="28"/>
          <w:szCs w:val="28"/>
          <w:lang w:val="uk-UA"/>
        </w:rPr>
        <w:t>В</w:t>
      </w:r>
      <w:r>
        <w:rPr>
          <w:rFonts w:ascii="Times New Roman" w:hAnsi="Times New Roman" w:cs="Times New Roman"/>
          <w:noProof/>
          <w:sz w:val="28"/>
          <w:szCs w:val="28"/>
          <w:lang w:val="uk-UA"/>
        </w:rPr>
        <w:t>.</w:t>
      </w:r>
    </w:p>
    <w:p w:rsidR="00AB6EDE" w:rsidRPr="00995AB4" w:rsidRDefault="00AB6EDE" w:rsidP="00F50890">
      <w:pPr>
        <w:tabs>
          <w:tab w:val="left" w:pos="6096"/>
        </w:tabs>
        <w:spacing w:after="0" w:line="240" w:lineRule="auto"/>
        <w:ind w:right="-7"/>
        <w:rPr>
          <w:rFonts w:ascii="Times New Roman" w:hAnsi="Times New Roman" w:cs="Times New Roman"/>
          <w:noProof/>
          <w:color w:val="FF0000"/>
          <w:sz w:val="28"/>
          <w:szCs w:val="28"/>
          <w:lang w:val="uk-UA"/>
        </w:rPr>
      </w:pPr>
    </w:p>
    <w:p w:rsidR="00626090" w:rsidRDefault="00D42419" w:rsidP="00626090">
      <w:pPr>
        <w:tabs>
          <w:tab w:val="left" w:pos="6096"/>
        </w:tabs>
        <w:spacing w:after="0" w:line="240" w:lineRule="auto"/>
        <w:jc w:val="both"/>
        <w:rPr>
          <w:rFonts w:ascii="Times New Roman" w:hAnsi="Times New Roman" w:cs="Times New Roman"/>
          <w:noProof/>
          <w:sz w:val="28"/>
          <w:szCs w:val="28"/>
          <w:lang w:val="uk-UA"/>
        </w:rPr>
      </w:pPr>
      <w:r w:rsidRPr="00AB2B70">
        <w:rPr>
          <w:rFonts w:ascii="Times New Roman" w:hAnsi="Times New Roman" w:cs="Times New Roman"/>
          <w:noProof/>
          <w:color w:val="FF0000"/>
          <w:sz w:val="28"/>
          <w:szCs w:val="28"/>
          <w:lang w:val="uk-UA"/>
        </w:rPr>
        <w:t xml:space="preserve">        </w:t>
      </w:r>
      <w:r w:rsidR="00626090" w:rsidRPr="0038354B">
        <w:rPr>
          <w:rFonts w:ascii="Times New Roman" w:hAnsi="Times New Roman" w:cs="Times New Roman"/>
          <w:noProof/>
          <w:sz w:val="28"/>
          <w:szCs w:val="28"/>
          <w:lang w:val="uk-UA"/>
        </w:rPr>
        <w:t xml:space="preserve">Відповідно до п.п. 4 п. «б» ч. 1 ст. 34, п. 3 ч. 4 ст. 42, ч. 6 ст. 59 Закону України від 21.05.1997 № 280/97-ВР «Про місцеве самоврядування в Україні», </w:t>
      </w:r>
    </w:p>
    <w:p w:rsidR="00626090" w:rsidRPr="001B60B4" w:rsidRDefault="00626090" w:rsidP="00626090">
      <w:pPr>
        <w:tabs>
          <w:tab w:val="left" w:pos="6096"/>
        </w:tabs>
        <w:spacing w:after="0" w:line="240" w:lineRule="auto"/>
        <w:jc w:val="both"/>
        <w:rPr>
          <w:rFonts w:ascii="Times New Roman" w:hAnsi="Times New Roman" w:cs="Times New Roman"/>
          <w:noProof/>
          <w:sz w:val="28"/>
          <w:szCs w:val="28"/>
          <w:lang w:val="uk-UA"/>
        </w:rPr>
      </w:pPr>
      <w:r>
        <w:rPr>
          <w:rFonts w:ascii="Times New Roman" w:hAnsi="Times New Roman" w:cs="Times New Roman"/>
          <w:noProof/>
          <w:sz w:val="28"/>
          <w:szCs w:val="28"/>
          <w:lang w:val="uk-UA"/>
        </w:rPr>
        <w:t xml:space="preserve">ч. </w:t>
      </w:r>
      <w:r w:rsidR="002D5001">
        <w:rPr>
          <w:rFonts w:ascii="Times New Roman" w:hAnsi="Times New Roman" w:cs="Times New Roman"/>
          <w:noProof/>
          <w:sz w:val="28"/>
          <w:szCs w:val="28"/>
          <w:lang w:val="uk-UA"/>
        </w:rPr>
        <w:t>1</w:t>
      </w:r>
      <w:r>
        <w:rPr>
          <w:rFonts w:ascii="Times New Roman" w:hAnsi="Times New Roman" w:cs="Times New Roman"/>
          <w:noProof/>
          <w:sz w:val="28"/>
          <w:szCs w:val="28"/>
          <w:lang w:val="uk-UA"/>
        </w:rPr>
        <w:t xml:space="preserve"> ст. 6</w:t>
      </w:r>
      <w:r w:rsidR="002D5001">
        <w:rPr>
          <w:rFonts w:ascii="Times New Roman" w:hAnsi="Times New Roman" w:cs="Times New Roman"/>
          <w:noProof/>
          <w:sz w:val="28"/>
          <w:szCs w:val="28"/>
          <w:lang w:val="uk-UA"/>
        </w:rPr>
        <w:t>0</w:t>
      </w:r>
      <w:r>
        <w:rPr>
          <w:rFonts w:ascii="Times New Roman" w:hAnsi="Times New Roman" w:cs="Times New Roman"/>
          <w:noProof/>
          <w:sz w:val="28"/>
          <w:szCs w:val="28"/>
          <w:lang w:val="uk-UA"/>
        </w:rPr>
        <w:t xml:space="preserve"> </w:t>
      </w:r>
      <w:r w:rsidR="00CA3713">
        <w:rPr>
          <w:rFonts w:ascii="Times New Roman" w:hAnsi="Times New Roman"/>
          <w:noProof/>
          <w:sz w:val="28"/>
          <w:szCs w:val="28"/>
          <w:lang w:val="uk-UA"/>
        </w:rPr>
        <w:t>Цивільного кодексу України від 16.01.2003 № 435-</w:t>
      </w:r>
      <w:r w:rsidR="00CA3713">
        <w:rPr>
          <w:rFonts w:ascii="Times New Roman" w:hAnsi="Times New Roman"/>
          <w:noProof/>
          <w:sz w:val="28"/>
          <w:szCs w:val="28"/>
          <w:lang w:val="en-US"/>
        </w:rPr>
        <w:t>IV</w:t>
      </w:r>
      <w:r w:rsidRPr="0038354B">
        <w:rPr>
          <w:rFonts w:ascii="Times New Roman" w:hAnsi="Times New Roman" w:cs="Times New Roman"/>
          <w:noProof/>
          <w:sz w:val="28"/>
          <w:szCs w:val="28"/>
          <w:lang w:val="uk-UA"/>
        </w:rPr>
        <w:t>,</w:t>
      </w:r>
      <w:r w:rsidR="002D5001">
        <w:rPr>
          <w:rFonts w:ascii="Times New Roman" w:hAnsi="Times New Roman" w:cs="Times New Roman"/>
          <w:noProof/>
          <w:sz w:val="28"/>
          <w:szCs w:val="28"/>
          <w:lang w:val="uk-UA"/>
        </w:rPr>
        <w:t xml:space="preserve"> п.п. 2.1 п. 2</w:t>
      </w:r>
      <w:r w:rsidRPr="0038354B">
        <w:rPr>
          <w:rFonts w:ascii="Times New Roman" w:hAnsi="Times New Roman" w:cs="Times New Roman"/>
          <w:noProof/>
          <w:sz w:val="28"/>
          <w:szCs w:val="28"/>
          <w:lang w:val="uk-UA"/>
        </w:rPr>
        <w:t xml:space="preserve">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w:t>
      </w:r>
      <w:r w:rsidRPr="001B60B4">
        <w:rPr>
          <w:rFonts w:ascii="Times New Roman" w:hAnsi="Times New Roman" w:cs="Times New Roman"/>
          <w:noProof/>
          <w:sz w:val="28"/>
          <w:szCs w:val="28"/>
          <w:lang w:val="uk-UA"/>
        </w:rPr>
        <w:t xml:space="preserve"> охорони здоров’я України, Міністерства праці та соціальної політики України від 26.05.1999 № 34/166/131/88, протоколу засідання опікунської ради з питань опіки та піклування над повнолітніми недієздатними особами та особами, дієздатність яких обмежена </w:t>
      </w:r>
      <w:r w:rsidR="006F6E03">
        <w:rPr>
          <w:rFonts w:ascii="Times New Roman" w:hAnsi="Times New Roman" w:cs="Times New Roman"/>
          <w:noProof/>
          <w:sz w:val="28"/>
          <w:szCs w:val="28"/>
          <w:lang w:val="uk-UA"/>
        </w:rPr>
        <w:t xml:space="preserve">(далі – опікунська рада) </w:t>
      </w:r>
      <w:r w:rsidRPr="00A12A46">
        <w:rPr>
          <w:rFonts w:ascii="Times New Roman" w:hAnsi="Times New Roman" w:cs="Times New Roman"/>
          <w:noProof/>
          <w:sz w:val="28"/>
          <w:szCs w:val="28"/>
          <w:lang w:val="uk-UA"/>
        </w:rPr>
        <w:t xml:space="preserve">від </w:t>
      </w:r>
      <w:r w:rsidR="00D772EC" w:rsidRPr="00462318">
        <w:rPr>
          <w:rFonts w:ascii="Times New Roman" w:hAnsi="Times New Roman" w:cs="Times New Roman"/>
          <w:noProof/>
          <w:sz w:val="28"/>
          <w:szCs w:val="28"/>
          <w:lang w:val="uk-UA"/>
        </w:rPr>
        <w:t>0</w:t>
      </w:r>
      <w:r w:rsidR="009D7E05" w:rsidRPr="00462318">
        <w:rPr>
          <w:rFonts w:ascii="Times New Roman" w:hAnsi="Times New Roman" w:cs="Times New Roman"/>
          <w:noProof/>
          <w:sz w:val="28"/>
          <w:szCs w:val="28"/>
          <w:lang w:val="uk-UA"/>
        </w:rPr>
        <w:t>2</w:t>
      </w:r>
      <w:r w:rsidR="00D772EC" w:rsidRPr="00462318">
        <w:rPr>
          <w:rFonts w:ascii="Times New Roman" w:hAnsi="Times New Roman" w:cs="Times New Roman"/>
          <w:noProof/>
          <w:sz w:val="28"/>
          <w:szCs w:val="28"/>
          <w:lang w:val="uk-UA"/>
        </w:rPr>
        <w:t>.1</w:t>
      </w:r>
      <w:r w:rsidR="009D7E05" w:rsidRPr="00462318">
        <w:rPr>
          <w:rFonts w:ascii="Times New Roman" w:hAnsi="Times New Roman" w:cs="Times New Roman"/>
          <w:noProof/>
          <w:sz w:val="28"/>
          <w:szCs w:val="28"/>
          <w:lang w:val="uk-UA"/>
        </w:rPr>
        <w:t>1</w:t>
      </w:r>
      <w:r w:rsidRPr="00A12A46">
        <w:rPr>
          <w:rFonts w:ascii="Times New Roman" w:hAnsi="Times New Roman" w:cs="Times New Roman"/>
          <w:noProof/>
          <w:sz w:val="28"/>
          <w:szCs w:val="28"/>
          <w:lang w:val="uk-UA"/>
        </w:rPr>
        <w:t xml:space="preserve">.2022 № </w:t>
      </w:r>
      <w:r w:rsidR="00D772EC" w:rsidRPr="00A12A46">
        <w:rPr>
          <w:rFonts w:ascii="Times New Roman" w:hAnsi="Times New Roman" w:cs="Times New Roman"/>
          <w:noProof/>
          <w:sz w:val="28"/>
          <w:szCs w:val="28"/>
          <w:lang w:val="uk-UA"/>
        </w:rPr>
        <w:t>1</w:t>
      </w:r>
      <w:r w:rsidR="009D7E05">
        <w:rPr>
          <w:rFonts w:ascii="Times New Roman" w:hAnsi="Times New Roman" w:cs="Times New Roman"/>
          <w:noProof/>
          <w:sz w:val="28"/>
          <w:szCs w:val="28"/>
          <w:lang w:val="uk-UA"/>
        </w:rPr>
        <w:t>2</w:t>
      </w:r>
      <w:r w:rsidRPr="00A12A46">
        <w:rPr>
          <w:rFonts w:ascii="Times New Roman" w:hAnsi="Times New Roman" w:cs="Times New Roman"/>
          <w:noProof/>
          <w:sz w:val="28"/>
          <w:szCs w:val="28"/>
          <w:lang w:val="uk-UA"/>
        </w:rPr>
        <w:t>, виконавчий комітет міської ради</w:t>
      </w:r>
    </w:p>
    <w:p w:rsidR="00626090" w:rsidRPr="001B60B4" w:rsidRDefault="00626090" w:rsidP="00626090">
      <w:pPr>
        <w:tabs>
          <w:tab w:val="left" w:pos="6096"/>
        </w:tabs>
        <w:spacing w:after="0" w:line="240" w:lineRule="auto"/>
        <w:rPr>
          <w:rFonts w:ascii="Times New Roman" w:hAnsi="Times New Roman" w:cs="Times New Roman"/>
          <w:noProof/>
          <w:sz w:val="28"/>
          <w:szCs w:val="28"/>
          <w:lang w:val="uk-UA"/>
        </w:rPr>
      </w:pPr>
      <w:r w:rsidRPr="001B60B4">
        <w:rPr>
          <w:rFonts w:ascii="Times New Roman" w:hAnsi="Times New Roman" w:cs="Times New Roman"/>
          <w:noProof/>
          <w:sz w:val="28"/>
          <w:szCs w:val="28"/>
          <w:lang w:val="uk-UA"/>
        </w:rPr>
        <w:t>ВИРІШИВ:</w:t>
      </w:r>
    </w:p>
    <w:p w:rsidR="00626090" w:rsidRPr="001B60B4" w:rsidRDefault="00626090" w:rsidP="00626090">
      <w:pPr>
        <w:tabs>
          <w:tab w:val="left" w:pos="567"/>
          <w:tab w:val="left" w:pos="6096"/>
        </w:tabs>
        <w:spacing w:after="0" w:line="240" w:lineRule="auto"/>
        <w:jc w:val="both"/>
        <w:rPr>
          <w:rFonts w:ascii="Times New Roman" w:hAnsi="Times New Roman" w:cs="Times New Roman"/>
          <w:noProof/>
          <w:sz w:val="28"/>
          <w:szCs w:val="28"/>
          <w:lang w:val="uk-UA"/>
        </w:rPr>
      </w:pPr>
    </w:p>
    <w:p w:rsidR="00626090" w:rsidRPr="001B60B4" w:rsidRDefault="00626090" w:rsidP="00626090">
      <w:pPr>
        <w:tabs>
          <w:tab w:val="left" w:pos="567"/>
        </w:tabs>
        <w:spacing w:after="0" w:line="240" w:lineRule="auto"/>
        <w:ind w:firstLine="567"/>
        <w:jc w:val="both"/>
        <w:rPr>
          <w:rFonts w:ascii="Times New Roman" w:eastAsia="Times New Roman" w:hAnsi="Times New Roman" w:cs="Times New Roman"/>
          <w:sz w:val="28"/>
          <w:szCs w:val="28"/>
          <w:lang w:val="uk-UA"/>
        </w:rPr>
      </w:pPr>
      <w:r w:rsidRPr="001B60B4">
        <w:rPr>
          <w:rFonts w:ascii="Times New Roman" w:hAnsi="Times New Roman" w:cs="Times New Roman"/>
          <w:noProof/>
          <w:sz w:val="28"/>
          <w:szCs w:val="28"/>
          <w:lang w:val="uk-UA"/>
        </w:rPr>
        <w:t xml:space="preserve">1. </w:t>
      </w:r>
      <w:r w:rsidRPr="001B60B4">
        <w:rPr>
          <w:rFonts w:ascii="Times New Roman" w:eastAsia="Times New Roman" w:hAnsi="Times New Roman" w:cs="Times New Roman"/>
          <w:sz w:val="28"/>
          <w:szCs w:val="28"/>
          <w:lang w:val="uk-UA"/>
        </w:rPr>
        <w:t xml:space="preserve">Затвердити висновок </w:t>
      </w:r>
      <w:r w:rsidRPr="00C81F93">
        <w:rPr>
          <w:rFonts w:ascii="Times New Roman" w:eastAsia="Times New Roman" w:hAnsi="Times New Roman" w:cs="Times New Roman"/>
          <w:bCs/>
          <w:sz w:val="28"/>
          <w:szCs w:val="28"/>
          <w:lang w:val="uk-UA"/>
        </w:rPr>
        <w:t>опікунської ради</w:t>
      </w:r>
      <w:r w:rsidRPr="00607317">
        <w:rPr>
          <w:rFonts w:ascii="Times New Roman" w:eastAsia="Times New Roman" w:hAnsi="Times New Roman" w:cs="Times New Roman"/>
          <w:bCs/>
          <w:sz w:val="28"/>
          <w:szCs w:val="28"/>
          <w:lang w:val="uk-UA"/>
        </w:rPr>
        <w:t xml:space="preserve"> </w:t>
      </w:r>
      <w:r w:rsidR="002D5001">
        <w:rPr>
          <w:rFonts w:ascii="Times New Roman" w:eastAsia="Times New Roman" w:hAnsi="Times New Roman" w:cs="Times New Roman"/>
          <w:bCs/>
          <w:sz w:val="28"/>
          <w:szCs w:val="28"/>
          <w:lang w:val="uk-UA"/>
        </w:rPr>
        <w:t xml:space="preserve">з питань опіки та піклування над повнолітніми недієздатними особами та особами, дієздатність яких обмежена </w:t>
      </w:r>
      <w:r w:rsidRPr="001B60B4">
        <w:rPr>
          <w:rFonts w:ascii="Times New Roman" w:eastAsia="Times New Roman" w:hAnsi="Times New Roman" w:cs="Times New Roman"/>
          <w:sz w:val="28"/>
          <w:szCs w:val="28"/>
          <w:lang w:val="uk-UA"/>
        </w:rPr>
        <w:t xml:space="preserve">від </w:t>
      </w:r>
      <w:r w:rsidR="008E18FC">
        <w:rPr>
          <w:rFonts w:ascii="Times New Roman" w:hAnsi="Times New Roman" w:cs="Times New Roman"/>
          <w:noProof/>
          <w:sz w:val="28"/>
          <w:szCs w:val="28"/>
          <w:lang w:val="uk-UA"/>
        </w:rPr>
        <w:t>02.11</w:t>
      </w:r>
      <w:r w:rsidRPr="00A12A46">
        <w:rPr>
          <w:rFonts w:ascii="Times New Roman" w:hAnsi="Times New Roman" w:cs="Times New Roman"/>
          <w:noProof/>
          <w:sz w:val="28"/>
          <w:szCs w:val="28"/>
          <w:lang w:val="uk-UA"/>
        </w:rPr>
        <w:t>.2</w:t>
      </w:r>
      <w:r w:rsidRPr="001B60B4">
        <w:rPr>
          <w:rFonts w:ascii="Times New Roman" w:hAnsi="Times New Roman" w:cs="Times New Roman"/>
          <w:noProof/>
          <w:sz w:val="28"/>
          <w:szCs w:val="28"/>
          <w:lang w:val="uk-UA"/>
        </w:rPr>
        <w:t>022</w:t>
      </w:r>
      <w:r w:rsidRPr="001B60B4">
        <w:rPr>
          <w:rFonts w:ascii="Times New Roman" w:eastAsia="Times New Roman" w:hAnsi="Times New Roman" w:cs="Times New Roman"/>
          <w:sz w:val="28"/>
          <w:szCs w:val="28"/>
          <w:lang w:val="uk-UA"/>
        </w:rPr>
        <w:t xml:space="preserve"> про </w:t>
      </w:r>
      <w:r w:rsidR="002D5001">
        <w:rPr>
          <w:rFonts w:ascii="Times New Roman" w:eastAsia="Times New Roman" w:hAnsi="Times New Roman" w:cs="Times New Roman"/>
          <w:sz w:val="28"/>
          <w:szCs w:val="28"/>
          <w:lang w:val="uk-UA"/>
        </w:rPr>
        <w:t xml:space="preserve">можливість </w:t>
      </w:r>
      <w:r w:rsidRPr="001B60B4">
        <w:rPr>
          <w:rFonts w:ascii="Times New Roman" w:eastAsia="Times New Roman" w:hAnsi="Times New Roman" w:cs="Times New Roman"/>
          <w:bCs/>
          <w:sz w:val="28"/>
          <w:szCs w:val="28"/>
          <w:lang w:val="uk-UA" w:eastAsia="ar-SA"/>
        </w:rPr>
        <w:t xml:space="preserve">виконання обов’язків опікуна </w:t>
      </w:r>
      <w:r w:rsidR="009D7E05">
        <w:rPr>
          <w:rFonts w:ascii="Times New Roman" w:eastAsia="Times New Roman" w:hAnsi="Times New Roman" w:cs="Times New Roman"/>
          <w:sz w:val="28"/>
          <w:szCs w:val="28"/>
          <w:lang w:val="uk-UA" w:eastAsia="ar-SA"/>
        </w:rPr>
        <w:t>Баранніком Максимом Володимировичем</w:t>
      </w:r>
      <w:r w:rsidR="002D5001">
        <w:rPr>
          <w:rFonts w:ascii="Times New Roman" w:eastAsia="Times New Roman" w:hAnsi="Times New Roman" w:cs="Times New Roman"/>
          <w:sz w:val="28"/>
          <w:szCs w:val="28"/>
          <w:lang w:val="uk-UA" w:eastAsia="ar-SA"/>
        </w:rPr>
        <w:t xml:space="preserve"> щодо </w:t>
      </w:r>
      <w:r w:rsidR="009D7E05">
        <w:rPr>
          <w:rFonts w:ascii="Times New Roman" w:eastAsia="Times New Roman" w:hAnsi="Times New Roman" w:cs="Times New Roman"/>
          <w:sz w:val="28"/>
          <w:szCs w:val="28"/>
          <w:lang w:val="uk-UA" w:eastAsia="ar-SA"/>
        </w:rPr>
        <w:t>Федірко Василя Васильовича</w:t>
      </w:r>
      <w:r w:rsidR="002D5001">
        <w:rPr>
          <w:rFonts w:ascii="Times New Roman" w:eastAsia="Times New Roman" w:hAnsi="Times New Roman" w:cs="Times New Roman"/>
          <w:sz w:val="28"/>
          <w:szCs w:val="28"/>
          <w:lang w:val="uk-UA" w:eastAsia="ar-SA"/>
        </w:rPr>
        <w:t>,</w:t>
      </w:r>
      <w:r w:rsidR="008E18FC">
        <w:rPr>
          <w:rFonts w:ascii="Times New Roman" w:eastAsia="Times New Roman" w:hAnsi="Times New Roman" w:cs="Times New Roman"/>
          <w:sz w:val="28"/>
          <w:szCs w:val="28"/>
          <w:lang w:val="uk-UA" w:eastAsia="ar-SA"/>
        </w:rPr>
        <w:t xml:space="preserve"> у разі визнання судом останнього</w:t>
      </w:r>
      <w:r w:rsidR="002D5001">
        <w:rPr>
          <w:rFonts w:ascii="Times New Roman" w:eastAsia="Times New Roman" w:hAnsi="Times New Roman" w:cs="Times New Roman"/>
          <w:sz w:val="28"/>
          <w:szCs w:val="28"/>
          <w:lang w:val="uk-UA" w:eastAsia="ar-SA"/>
        </w:rPr>
        <w:t xml:space="preserve"> </w:t>
      </w:r>
      <w:r w:rsidRPr="001B60B4">
        <w:rPr>
          <w:rFonts w:ascii="Times New Roman" w:eastAsia="Times New Roman" w:hAnsi="Times New Roman" w:cs="Times New Roman"/>
          <w:sz w:val="28"/>
          <w:szCs w:val="28"/>
          <w:lang w:val="uk-UA" w:eastAsia="ar-SA"/>
        </w:rPr>
        <w:t xml:space="preserve"> </w:t>
      </w:r>
      <w:r w:rsidR="008E18FC">
        <w:rPr>
          <w:rFonts w:ascii="Times New Roman" w:eastAsia="Times New Roman" w:hAnsi="Times New Roman" w:cs="Times New Roman"/>
          <w:bCs/>
          <w:sz w:val="28"/>
          <w:szCs w:val="28"/>
          <w:lang w:val="uk-UA" w:eastAsia="ar-SA"/>
        </w:rPr>
        <w:t>недієздатним</w:t>
      </w:r>
      <w:r w:rsidRPr="001B60B4">
        <w:rPr>
          <w:rFonts w:ascii="Times New Roman" w:eastAsia="Times New Roman" w:hAnsi="Times New Roman" w:cs="Times New Roman"/>
          <w:sz w:val="28"/>
          <w:szCs w:val="28"/>
          <w:lang w:val="uk-UA"/>
        </w:rPr>
        <w:t xml:space="preserve"> (висновок додається).</w:t>
      </w:r>
    </w:p>
    <w:p w:rsidR="00626090" w:rsidRPr="001B60B4" w:rsidRDefault="00626090" w:rsidP="00626090">
      <w:pPr>
        <w:tabs>
          <w:tab w:val="left" w:pos="567"/>
          <w:tab w:val="left" w:pos="6096"/>
          <w:tab w:val="left" w:pos="7088"/>
        </w:tabs>
        <w:spacing w:after="0" w:line="240" w:lineRule="auto"/>
        <w:ind w:right="-7"/>
        <w:jc w:val="both"/>
        <w:rPr>
          <w:rFonts w:ascii="Times New Roman" w:hAnsi="Times New Roman" w:cs="Times New Roman"/>
          <w:noProof/>
          <w:sz w:val="28"/>
          <w:szCs w:val="28"/>
          <w:lang w:val="uk-UA"/>
        </w:rPr>
      </w:pPr>
      <w:r w:rsidRPr="001B60B4">
        <w:rPr>
          <w:rFonts w:ascii="Times New Roman" w:hAnsi="Times New Roman" w:cs="Times New Roman"/>
          <w:noProof/>
          <w:sz w:val="28"/>
          <w:szCs w:val="28"/>
          <w:lang w:val="uk-UA"/>
        </w:rPr>
        <w:t xml:space="preserve">        2. Контроль за виконанням рішення покласти на першого заступника міського голови, управління праці та соціального захисту населення.</w:t>
      </w:r>
    </w:p>
    <w:p w:rsidR="008508C1" w:rsidRPr="00FD594C" w:rsidRDefault="008508C1" w:rsidP="008E18FC">
      <w:pPr>
        <w:tabs>
          <w:tab w:val="left" w:pos="6096"/>
          <w:tab w:val="left" w:pos="7088"/>
        </w:tabs>
        <w:spacing w:after="0" w:line="240" w:lineRule="auto"/>
        <w:jc w:val="both"/>
        <w:rPr>
          <w:rFonts w:ascii="Times New Roman" w:hAnsi="Times New Roman" w:cs="Times New Roman"/>
          <w:noProof/>
          <w:sz w:val="28"/>
          <w:szCs w:val="28"/>
          <w:lang w:val="uk-UA"/>
        </w:rPr>
      </w:pPr>
    </w:p>
    <w:p w:rsidR="00FD594C" w:rsidRDefault="00FD594C" w:rsidP="007B2A7F">
      <w:pPr>
        <w:tabs>
          <w:tab w:val="left" w:pos="6096"/>
        </w:tabs>
        <w:spacing w:after="0" w:line="240" w:lineRule="auto"/>
        <w:ind w:right="-7"/>
        <w:jc w:val="both"/>
        <w:rPr>
          <w:rFonts w:ascii="Times New Roman" w:hAnsi="Times New Roman" w:cs="Times New Roman"/>
          <w:noProof/>
          <w:sz w:val="28"/>
          <w:szCs w:val="28"/>
          <w:lang w:val="uk-UA"/>
        </w:rPr>
      </w:pPr>
    </w:p>
    <w:p w:rsidR="007B2A7F" w:rsidRPr="00FD594C" w:rsidRDefault="007B2A7F" w:rsidP="007B2A7F">
      <w:pPr>
        <w:tabs>
          <w:tab w:val="left" w:pos="6096"/>
        </w:tabs>
        <w:spacing w:after="0" w:line="240" w:lineRule="auto"/>
        <w:ind w:right="-7"/>
        <w:jc w:val="both"/>
        <w:rPr>
          <w:rFonts w:ascii="Times New Roman" w:hAnsi="Times New Roman" w:cs="Times New Roman"/>
          <w:noProof/>
          <w:sz w:val="28"/>
          <w:szCs w:val="28"/>
          <w:lang w:val="uk-UA"/>
        </w:rPr>
      </w:pPr>
    </w:p>
    <w:p w:rsidR="00D91A97" w:rsidRPr="00AB2B70" w:rsidRDefault="00F819A9" w:rsidP="007B2A7F">
      <w:pPr>
        <w:tabs>
          <w:tab w:val="left" w:pos="6096"/>
        </w:tabs>
        <w:spacing w:after="0" w:line="240" w:lineRule="auto"/>
        <w:ind w:right="-7"/>
        <w:jc w:val="both"/>
        <w:rPr>
          <w:rFonts w:ascii="Times New Roman" w:hAnsi="Times New Roman" w:cs="Times New Roman"/>
          <w:noProof/>
          <w:color w:val="FF0000"/>
          <w:sz w:val="28"/>
          <w:szCs w:val="28"/>
          <w:lang w:val="uk-UA"/>
        </w:rPr>
      </w:pPr>
      <w:r w:rsidRPr="00E03A88">
        <w:rPr>
          <w:rFonts w:ascii="Times New Roman" w:hAnsi="Times New Roman" w:cs="Times New Roman"/>
          <w:noProof/>
          <w:sz w:val="28"/>
          <w:szCs w:val="28"/>
          <w:lang w:val="uk-UA"/>
        </w:rPr>
        <w:t xml:space="preserve">Міський голова                                                          </w:t>
      </w:r>
      <w:r w:rsidR="003C2C48">
        <w:rPr>
          <w:rFonts w:ascii="Times New Roman" w:hAnsi="Times New Roman" w:cs="Times New Roman"/>
          <w:noProof/>
          <w:sz w:val="28"/>
          <w:szCs w:val="28"/>
          <w:lang w:val="uk-UA"/>
        </w:rPr>
        <w:t xml:space="preserve">  </w:t>
      </w:r>
      <w:r w:rsidRPr="00E03A88">
        <w:rPr>
          <w:rFonts w:ascii="Times New Roman" w:hAnsi="Times New Roman" w:cs="Times New Roman"/>
          <w:noProof/>
          <w:sz w:val="28"/>
          <w:szCs w:val="28"/>
          <w:lang w:val="uk-UA"/>
        </w:rPr>
        <w:t xml:space="preserve">             </w:t>
      </w:r>
      <w:r w:rsidR="004C35C6" w:rsidRPr="00E03A88">
        <w:rPr>
          <w:rFonts w:ascii="Times New Roman" w:hAnsi="Times New Roman" w:cs="Times New Roman"/>
          <w:noProof/>
          <w:sz w:val="28"/>
          <w:szCs w:val="28"/>
          <w:lang w:val="uk-UA"/>
        </w:rPr>
        <w:t xml:space="preserve">  </w:t>
      </w:r>
      <w:r w:rsidRPr="00E03A88">
        <w:rPr>
          <w:rFonts w:ascii="Times New Roman" w:hAnsi="Times New Roman" w:cs="Times New Roman"/>
          <w:noProof/>
          <w:sz w:val="28"/>
          <w:szCs w:val="28"/>
          <w:lang w:val="uk-UA"/>
        </w:rPr>
        <w:t>Сергій АНАНКО</w:t>
      </w:r>
    </w:p>
    <w:p w:rsidR="00D91A97" w:rsidRPr="00AB2B70" w:rsidRDefault="00D91A97" w:rsidP="00405068">
      <w:pPr>
        <w:tabs>
          <w:tab w:val="left" w:pos="6096"/>
        </w:tabs>
        <w:spacing w:after="0" w:line="240" w:lineRule="auto"/>
        <w:ind w:right="-7"/>
        <w:rPr>
          <w:rFonts w:ascii="Times New Roman" w:hAnsi="Times New Roman" w:cs="Times New Roman"/>
          <w:noProof/>
          <w:color w:val="FF0000"/>
          <w:sz w:val="28"/>
          <w:szCs w:val="28"/>
          <w:lang w:val="uk-UA"/>
        </w:rPr>
      </w:pPr>
    </w:p>
    <w:p w:rsidR="00D91A97" w:rsidRPr="00AB2B70" w:rsidRDefault="00D91A97" w:rsidP="00405068">
      <w:pPr>
        <w:tabs>
          <w:tab w:val="left" w:pos="6096"/>
        </w:tabs>
        <w:spacing w:after="0" w:line="240" w:lineRule="auto"/>
        <w:ind w:right="-7"/>
        <w:rPr>
          <w:rFonts w:ascii="Times New Roman" w:hAnsi="Times New Roman" w:cs="Times New Roman"/>
          <w:noProof/>
          <w:color w:val="FF0000"/>
          <w:sz w:val="28"/>
          <w:szCs w:val="28"/>
          <w:lang w:val="uk-UA"/>
        </w:rPr>
      </w:pPr>
    </w:p>
    <w:p w:rsidR="00D91A97" w:rsidRPr="00AB2B70" w:rsidRDefault="00D91A97" w:rsidP="00405068">
      <w:pPr>
        <w:tabs>
          <w:tab w:val="left" w:pos="6096"/>
        </w:tabs>
        <w:spacing w:after="0" w:line="240" w:lineRule="auto"/>
        <w:ind w:right="-7"/>
        <w:rPr>
          <w:rFonts w:ascii="Times New Roman" w:hAnsi="Times New Roman" w:cs="Times New Roman"/>
          <w:noProof/>
          <w:color w:val="FF0000"/>
          <w:sz w:val="28"/>
          <w:szCs w:val="28"/>
          <w:lang w:val="uk-UA"/>
        </w:rPr>
      </w:pPr>
    </w:p>
    <w:p w:rsidR="00D91A97" w:rsidRPr="00AB2B70" w:rsidRDefault="00D91A97" w:rsidP="00405068">
      <w:pPr>
        <w:tabs>
          <w:tab w:val="left" w:pos="6096"/>
        </w:tabs>
        <w:spacing w:after="0" w:line="240" w:lineRule="auto"/>
        <w:ind w:right="-7"/>
        <w:rPr>
          <w:rFonts w:ascii="Times New Roman" w:hAnsi="Times New Roman" w:cs="Times New Roman"/>
          <w:noProof/>
          <w:color w:val="FF0000"/>
          <w:sz w:val="28"/>
          <w:szCs w:val="28"/>
          <w:lang w:val="uk-UA"/>
        </w:rPr>
      </w:pPr>
    </w:p>
    <w:p w:rsidR="00D91A97" w:rsidRPr="00AB2B70" w:rsidRDefault="00D91A97" w:rsidP="00405068">
      <w:pPr>
        <w:tabs>
          <w:tab w:val="left" w:pos="6096"/>
        </w:tabs>
        <w:spacing w:after="0" w:line="240" w:lineRule="auto"/>
        <w:ind w:right="-7"/>
        <w:rPr>
          <w:rFonts w:ascii="Times New Roman" w:hAnsi="Times New Roman" w:cs="Times New Roman"/>
          <w:noProof/>
          <w:color w:val="FF0000"/>
          <w:sz w:val="28"/>
          <w:szCs w:val="28"/>
          <w:lang w:val="uk-UA"/>
        </w:rPr>
      </w:pPr>
    </w:p>
    <w:p w:rsidR="00B82F0A" w:rsidRPr="00AB2B70" w:rsidRDefault="00B82F0A" w:rsidP="00C21C8D">
      <w:pPr>
        <w:spacing w:after="0"/>
        <w:rPr>
          <w:rFonts w:ascii="Times New Roman" w:hAnsi="Times New Roman" w:cs="Times New Roman"/>
          <w:bCs/>
          <w:color w:val="FF0000"/>
          <w:sz w:val="28"/>
          <w:szCs w:val="28"/>
          <w:lang w:val="uk-UA"/>
        </w:rPr>
      </w:pPr>
    </w:p>
    <w:p w:rsidR="00B82F0A" w:rsidRPr="00AB2B70" w:rsidRDefault="00B82F0A" w:rsidP="00C21C8D">
      <w:pPr>
        <w:spacing w:after="0"/>
        <w:rPr>
          <w:rFonts w:ascii="Times New Roman" w:hAnsi="Times New Roman" w:cs="Times New Roman"/>
          <w:bCs/>
          <w:color w:val="FF0000"/>
          <w:sz w:val="28"/>
          <w:szCs w:val="28"/>
          <w:lang w:val="uk-UA"/>
        </w:rPr>
      </w:pPr>
    </w:p>
    <w:p w:rsidR="00B82F0A" w:rsidRPr="00AB2B70" w:rsidRDefault="00B82F0A" w:rsidP="00C21C8D">
      <w:pPr>
        <w:spacing w:after="0"/>
        <w:rPr>
          <w:rFonts w:ascii="Times New Roman" w:hAnsi="Times New Roman" w:cs="Times New Roman"/>
          <w:bCs/>
          <w:color w:val="FF0000"/>
          <w:sz w:val="28"/>
          <w:szCs w:val="28"/>
          <w:lang w:val="uk-UA"/>
        </w:rPr>
      </w:pPr>
    </w:p>
    <w:p w:rsidR="00B82F0A" w:rsidRPr="00AB2B70" w:rsidRDefault="00B82F0A" w:rsidP="00C21C8D">
      <w:pPr>
        <w:spacing w:after="0"/>
        <w:rPr>
          <w:rFonts w:ascii="Times New Roman" w:hAnsi="Times New Roman" w:cs="Times New Roman"/>
          <w:bCs/>
          <w:color w:val="FF0000"/>
          <w:sz w:val="28"/>
          <w:szCs w:val="28"/>
          <w:lang w:val="uk-UA"/>
        </w:rPr>
      </w:pPr>
    </w:p>
    <w:p w:rsidR="00B82F0A" w:rsidRPr="00AB2B70" w:rsidRDefault="00B82F0A" w:rsidP="00C21C8D">
      <w:pPr>
        <w:spacing w:after="0"/>
        <w:rPr>
          <w:rFonts w:ascii="Times New Roman" w:hAnsi="Times New Roman" w:cs="Times New Roman"/>
          <w:bCs/>
          <w:color w:val="FF0000"/>
          <w:sz w:val="28"/>
          <w:szCs w:val="28"/>
          <w:lang w:val="uk-UA"/>
        </w:rPr>
      </w:pPr>
    </w:p>
    <w:p w:rsidR="00641831" w:rsidRPr="00AB2B70" w:rsidRDefault="00641831" w:rsidP="00C21C8D">
      <w:pPr>
        <w:spacing w:after="0"/>
        <w:rPr>
          <w:rFonts w:ascii="Times New Roman" w:hAnsi="Times New Roman" w:cs="Times New Roman"/>
          <w:bCs/>
          <w:color w:val="FF0000"/>
          <w:sz w:val="28"/>
          <w:szCs w:val="28"/>
          <w:lang w:val="uk-UA"/>
        </w:rPr>
      </w:pPr>
    </w:p>
    <w:p w:rsidR="00641831" w:rsidRPr="00AB2B70" w:rsidRDefault="00641831" w:rsidP="00C21C8D">
      <w:pPr>
        <w:spacing w:after="0"/>
        <w:rPr>
          <w:rFonts w:ascii="Times New Roman" w:hAnsi="Times New Roman" w:cs="Times New Roman"/>
          <w:bCs/>
          <w:color w:val="FF0000"/>
          <w:sz w:val="28"/>
          <w:szCs w:val="28"/>
          <w:lang w:val="uk-UA"/>
        </w:rPr>
      </w:pPr>
    </w:p>
    <w:p w:rsidR="00641831" w:rsidRPr="00AB2B70" w:rsidRDefault="00641831" w:rsidP="00C21C8D">
      <w:pPr>
        <w:spacing w:after="0"/>
        <w:rPr>
          <w:rFonts w:ascii="Times New Roman" w:hAnsi="Times New Roman" w:cs="Times New Roman"/>
          <w:bCs/>
          <w:color w:val="FF0000"/>
          <w:sz w:val="28"/>
          <w:szCs w:val="28"/>
          <w:lang w:val="uk-UA"/>
        </w:rPr>
      </w:pPr>
    </w:p>
    <w:p w:rsidR="00641831" w:rsidRPr="00AB2B70" w:rsidRDefault="00641831" w:rsidP="00C21C8D">
      <w:pPr>
        <w:spacing w:after="0"/>
        <w:rPr>
          <w:rFonts w:ascii="Times New Roman" w:hAnsi="Times New Roman" w:cs="Times New Roman"/>
          <w:bCs/>
          <w:color w:val="FF0000"/>
          <w:sz w:val="28"/>
          <w:szCs w:val="28"/>
          <w:lang w:val="uk-UA"/>
        </w:rPr>
      </w:pPr>
    </w:p>
    <w:p w:rsidR="00B63B10" w:rsidRPr="00AB2B70" w:rsidRDefault="00B63B10" w:rsidP="00C21C8D">
      <w:pPr>
        <w:spacing w:after="0"/>
        <w:rPr>
          <w:rFonts w:ascii="Times New Roman" w:hAnsi="Times New Roman" w:cs="Times New Roman"/>
          <w:bCs/>
          <w:color w:val="FF0000"/>
          <w:sz w:val="28"/>
          <w:szCs w:val="28"/>
          <w:lang w:val="uk-UA"/>
        </w:rPr>
      </w:pPr>
    </w:p>
    <w:p w:rsidR="004B7313" w:rsidRPr="00AB2B70" w:rsidRDefault="004B7313" w:rsidP="00C21C8D">
      <w:pPr>
        <w:spacing w:after="0"/>
        <w:rPr>
          <w:rFonts w:ascii="Times New Roman" w:hAnsi="Times New Roman" w:cs="Times New Roman"/>
          <w:bCs/>
          <w:color w:val="FF0000"/>
          <w:sz w:val="28"/>
          <w:szCs w:val="28"/>
          <w:lang w:val="uk-UA"/>
        </w:rPr>
      </w:pPr>
    </w:p>
    <w:p w:rsidR="00236C06" w:rsidRPr="00AB2B70" w:rsidRDefault="00236C06" w:rsidP="00C21C8D">
      <w:pPr>
        <w:spacing w:after="0"/>
        <w:rPr>
          <w:rFonts w:ascii="Times New Roman" w:hAnsi="Times New Roman" w:cs="Times New Roman"/>
          <w:bCs/>
          <w:color w:val="FF0000"/>
          <w:sz w:val="28"/>
          <w:szCs w:val="28"/>
          <w:lang w:val="uk-UA"/>
        </w:rPr>
      </w:pPr>
    </w:p>
    <w:p w:rsidR="008508C1" w:rsidRPr="00AB2B70" w:rsidRDefault="008508C1" w:rsidP="00C21C8D">
      <w:pPr>
        <w:spacing w:after="0"/>
        <w:rPr>
          <w:rFonts w:ascii="Times New Roman" w:hAnsi="Times New Roman" w:cs="Times New Roman"/>
          <w:bCs/>
          <w:color w:val="FF0000"/>
          <w:sz w:val="28"/>
          <w:szCs w:val="28"/>
          <w:lang w:val="uk-UA"/>
        </w:rPr>
      </w:pPr>
    </w:p>
    <w:p w:rsidR="001D3DEA" w:rsidRPr="00AB2B70" w:rsidRDefault="001D3DEA" w:rsidP="00B63B10">
      <w:pPr>
        <w:tabs>
          <w:tab w:val="left" w:pos="6804"/>
        </w:tabs>
        <w:spacing w:after="0" w:line="240" w:lineRule="auto"/>
        <w:rPr>
          <w:rFonts w:ascii="Times New Roman" w:hAnsi="Times New Roman" w:cs="Times New Roman"/>
          <w:bCs/>
          <w:color w:val="FF0000"/>
          <w:sz w:val="28"/>
          <w:szCs w:val="28"/>
          <w:lang w:val="uk-UA"/>
        </w:rPr>
      </w:pPr>
    </w:p>
    <w:p w:rsidR="00DC5EE4" w:rsidRDefault="00DC5EE4" w:rsidP="00B63B10">
      <w:pPr>
        <w:tabs>
          <w:tab w:val="left" w:pos="6804"/>
        </w:tabs>
        <w:spacing w:after="0" w:line="240" w:lineRule="auto"/>
        <w:rPr>
          <w:rFonts w:ascii="Times New Roman" w:hAnsi="Times New Roman" w:cs="Times New Roman"/>
          <w:bCs/>
          <w:color w:val="FF0000"/>
          <w:sz w:val="28"/>
          <w:szCs w:val="28"/>
          <w:lang w:val="uk-UA"/>
        </w:rPr>
      </w:pPr>
    </w:p>
    <w:p w:rsidR="00400FB3" w:rsidRPr="00AB2B70" w:rsidRDefault="00400FB3" w:rsidP="00B63B10">
      <w:pPr>
        <w:tabs>
          <w:tab w:val="left" w:pos="6804"/>
        </w:tabs>
        <w:spacing w:after="0" w:line="240" w:lineRule="auto"/>
        <w:rPr>
          <w:rFonts w:ascii="Times New Roman" w:hAnsi="Times New Roman" w:cs="Times New Roman"/>
          <w:bCs/>
          <w:color w:val="FF0000"/>
          <w:sz w:val="28"/>
          <w:szCs w:val="28"/>
          <w:lang w:val="uk-UA"/>
        </w:rPr>
      </w:pPr>
    </w:p>
    <w:p w:rsidR="00DF17FA" w:rsidRDefault="00DF17FA"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7B2A7F" w:rsidRDefault="007B2A7F" w:rsidP="00B63B10">
      <w:pPr>
        <w:tabs>
          <w:tab w:val="left" w:pos="6804"/>
        </w:tabs>
        <w:spacing w:after="0" w:line="240" w:lineRule="auto"/>
        <w:rPr>
          <w:rFonts w:ascii="Times New Roman" w:hAnsi="Times New Roman" w:cs="Times New Roman"/>
          <w:bCs/>
          <w:color w:val="FF0000"/>
          <w:sz w:val="28"/>
          <w:szCs w:val="28"/>
          <w:lang w:val="uk-UA"/>
        </w:rPr>
      </w:pPr>
    </w:p>
    <w:p w:rsidR="007B2A7F" w:rsidRDefault="007B2A7F" w:rsidP="00B63B10">
      <w:pPr>
        <w:tabs>
          <w:tab w:val="left" w:pos="6804"/>
        </w:tabs>
        <w:spacing w:after="0" w:line="240" w:lineRule="auto"/>
        <w:rPr>
          <w:rFonts w:ascii="Times New Roman" w:hAnsi="Times New Roman" w:cs="Times New Roman"/>
          <w:bCs/>
          <w:color w:val="FF0000"/>
          <w:sz w:val="28"/>
          <w:szCs w:val="28"/>
          <w:lang w:val="uk-UA"/>
        </w:rPr>
      </w:pPr>
    </w:p>
    <w:p w:rsidR="007B2A7F" w:rsidRDefault="007B2A7F" w:rsidP="00B63B10">
      <w:pPr>
        <w:tabs>
          <w:tab w:val="left" w:pos="6804"/>
        </w:tabs>
        <w:spacing w:after="0" w:line="240" w:lineRule="auto"/>
        <w:rPr>
          <w:rFonts w:ascii="Times New Roman" w:hAnsi="Times New Roman" w:cs="Times New Roman"/>
          <w:bCs/>
          <w:color w:val="FF0000"/>
          <w:sz w:val="28"/>
          <w:szCs w:val="28"/>
          <w:lang w:val="uk-UA"/>
        </w:rPr>
      </w:pPr>
    </w:p>
    <w:p w:rsidR="007B2A7F" w:rsidRDefault="007B2A7F" w:rsidP="00B63B10">
      <w:pPr>
        <w:tabs>
          <w:tab w:val="left" w:pos="6804"/>
        </w:tabs>
        <w:spacing w:after="0" w:line="240" w:lineRule="auto"/>
        <w:rPr>
          <w:rFonts w:ascii="Times New Roman" w:hAnsi="Times New Roman" w:cs="Times New Roman"/>
          <w:bCs/>
          <w:color w:val="FF0000"/>
          <w:sz w:val="28"/>
          <w:szCs w:val="28"/>
          <w:lang w:val="uk-UA"/>
        </w:rPr>
      </w:pPr>
    </w:p>
    <w:p w:rsidR="007B2A7F" w:rsidRDefault="007B2A7F" w:rsidP="00B63B10">
      <w:pPr>
        <w:tabs>
          <w:tab w:val="left" w:pos="6804"/>
        </w:tabs>
        <w:spacing w:after="0" w:line="240" w:lineRule="auto"/>
        <w:rPr>
          <w:rFonts w:ascii="Times New Roman" w:hAnsi="Times New Roman" w:cs="Times New Roman"/>
          <w:bCs/>
          <w:color w:val="FF0000"/>
          <w:sz w:val="28"/>
          <w:szCs w:val="28"/>
          <w:lang w:val="uk-UA"/>
        </w:rPr>
      </w:pPr>
    </w:p>
    <w:p w:rsidR="00462318" w:rsidRDefault="00462318" w:rsidP="00B63B10">
      <w:pPr>
        <w:tabs>
          <w:tab w:val="left" w:pos="6804"/>
        </w:tabs>
        <w:spacing w:after="0" w:line="240" w:lineRule="auto"/>
        <w:rPr>
          <w:rFonts w:ascii="Times New Roman" w:hAnsi="Times New Roman" w:cs="Times New Roman"/>
          <w:bCs/>
          <w:color w:val="FF0000"/>
          <w:sz w:val="28"/>
          <w:szCs w:val="28"/>
          <w:lang w:val="uk-UA"/>
        </w:rPr>
      </w:pPr>
    </w:p>
    <w:p w:rsidR="008E2FDD" w:rsidRPr="00E03A88" w:rsidRDefault="00491F2A" w:rsidP="00B63B10">
      <w:pPr>
        <w:tabs>
          <w:tab w:val="left" w:pos="6804"/>
        </w:tabs>
        <w:spacing w:after="0" w:line="240" w:lineRule="auto"/>
        <w:rPr>
          <w:rFonts w:ascii="Times New Roman" w:hAnsi="Times New Roman" w:cs="Times New Roman"/>
          <w:bCs/>
          <w:sz w:val="28"/>
          <w:szCs w:val="28"/>
        </w:rPr>
      </w:pPr>
      <w:r w:rsidRPr="00E03A88">
        <w:rPr>
          <w:rFonts w:ascii="Times New Roman" w:hAnsi="Times New Roman" w:cs="Times New Roman"/>
          <w:bCs/>
          <w:sz w:val="28"/>
          <w:szCs w:val="28"/>
          <w:lang w:val="uk-UA"/>
        </w:rPr>
        <w:t>П</w:t>
      </w:r>
      <w:r w:rsidR="008E2FDD" w:rsidRPr="00E03A88">
        <w:rPr>
          <w:rFonts w:ascii="Times New Roman" w:hAnsi="Times New Roman" w:cs="Times New Roman"/>
          <w:bCs/>
          <w:sz w:val="28"/>
          <w:szCs w:val="28"/>
          <w:lang w:val="uk-UA"/>
        </w:rPr>
        <w:t>ОГОДЖЕНО:</w:t>
      </w:r>
    </w:p>
    <w:p w:rsidR="008E2FDD" w:rsidRPr="00E03A88" w:rsidRDefault="008E2FDD" w:rsidP="00B63B10">
      <w:pPr>
        <w:spacing w:after="0" w:line="240" w:lineRule="auto"/>
        <w:rPr>
          <w:rFonts w:ascii="Times New Roman" w:hAnsi="Times New Roman" w:cs="Times New Roman"/>
          <w:bCs/>
          <w:sz w:val="28"/>
          <w:szCs w:val="28"/>
          <w:lang w:val="uk-UA"/>
        </w:rPr>
      </w:pPr>
      <w:r w:rsidRPr="00E03A88">
        <w:rPr>
          <w:rFonts w:ascii="Times New Roman" w:hAnsi="Times New Roman" w:cs="Times New Roman"/>
          <w:bCs/>
          <w:sz w:val="28"/>
          <w:szCs w:val="28"/>
          <w:lang w:val="uk-UA"/>
        </w:rPr>
        <w:t xml:space="preserve">                                                                    </w:t>
      </w:r>
    </w:p>
    <w:p w:rsidR="008E2FDD" w:rsidRDefault="008E2FDD" w:rsidP="008E18FC">
      <w:pPr>
        <w:tabs>
          <w:tab w:val="left" w:pos="7088"/>
        </w:tabs>
        <w:spacing w:after="0" w:line="240" w:lineRule="auto"/>
        <w:rPr>
          <w:rFonts w:ascii="Times New Roman" w:hAnsi="Times New Roman" w:cs="Times New Roman"/>
          <w:bCs/>
          <w:sz w:val="28"/>
          <w:szCs w:val="28"/>
          <w:lang w:val="uk-UA"/>
        </w:rPr>
      </w:pPr>
      <w:r w:rsidRPr="00E03A88">
        <w:rPr>
          <w:rFonts w:ascii="Times New Roman" w:hAnsi="Times New Roman" w:cs="Times New Roman"/>
          <w:bCs/>
          <w:sz w:val="28"/>
          <w:szCs w:val="28"/>
          <w:lang w:val="uk-UA"/>
        </w:rPr>
        <w:t xml:space="preserve">Перший заступник міського голови                          </w:t>
      </w:r>
      <w:r w:rsidR="007D2CDF">
        <w:rPr>
          <w:rFonts w:ascii="Times New Roman" w:hAnsi="Times New Roman" w:cs="Times New Roman"/>
          <w:bCs/>
          <w:sz w:val="28"/>
          <w:szCs w:val="28"/>
          <w:lang w:val="uk-UA"/>
        </w:rPr>
        <w:t xml:space="preserve">       </w:t>
      </w:r>
      <w:r w:rsidR="00B82F0A" w:rsidRPr="00E03A88">
        <w:rPr>
          <w:rFonts w:ascii="Times New Roman" w:hAnsi="Times New Roman" w:cs="Times New Roman"/>
          <w:bCs/>
          <w:sz w:val="28"/>
          <w:szCs w:val="28"/>
          <w:lang w:val="uk-UA"/>
        </w:rPr>
        <w:t xml:space="preserve">     </w:t>
      </w:r>
      <w:r w:rsidRPr="00E03A88">
        <w:rPr>
          <w:rFonts w:ascii="Times New Roman" w:hAnsi="Times New Roman" w:cs="Times New Roman"/>
          <w:bCs/>
          <w:sz w:val="28"/>
          <w:szCs w:val="28"/>
          <w:lang w:val="uk-UA"/>
        </w:rPr>
        <w:t xml:space="preserve">Олександр ЛИСЕНКО </w:t>
      </w:r>
    </w:p>
    <w:p w:rsidR="00FD594C" w:rsidRPr="00E03A88" w:rsidRDefault="00FD594C" w:rsidP="00B63B10">
      <w:pPr>
        <w:spacing w:after="0" w:line="240" w:lineRule="auto"/>
        <w:rPr>
          <w:rFonts w:ascii="Times New Roman" w:hAnsi="Times New Roman" w:cs="Times New Roman"/>
          <w:bCs/>
          <w:sz w:val="28"/>
          <w:szCs w:val="28"/>
          <w:lang w:val="uk-UA"/>
        </w:rPr>
      </w:pPr>
    </w:p>
    <w:p w:rsidR="008E2FDD" w:rsidRPr="00E03A88" w:rsidRDefault="008E2FDD" w:rsidP="00B63B10">
      <w:pPr>
        <w:spacing w:after="0" w:line="240" w:lineRule="auto"/>
        <w:jc w:val="both"/>
        <w:rPr>
          <w:rFonts w:ascii="Times New Roman" w:hAnsi="Times New Roman" w:cs="Times New Roman"/>
          <w:sz w:val="28"/>
          <w:szCs w:val="28"/>
        </w:rPr>
      </w:pPr>
      <w:r w:rsidRPr="00E03A88">
        <w:rPr>
          <w:rFonts w:ascii="Times New Roman" w:hAnsi="Times New Roman" w:cs="Times New Roman"/>
          <w:sz w:val="28"/>
          <w:szCs w:val="28"/>
          <w:lang w:val="uk-UA"/>
        </w:rPr>
        <w:t xml:space="preserve">Юридичний відділ                              </w:t>
      </w:r>
      <w:r w:rsidRPr="00E03A88">
        <w:rPr>
          <w:rFonts w:ascii="Times New Roman" w:hAnsi="Times New Roman" w:cs="Times New Roman"/>
          <w:sz w:val="28"/>
          <w:szCs w:val="28"/>
          <w:lang w:val="uk-UA"/>
        </w:rPr>
        <w:tab/>
        <w:t xml:space="preserve">                 </w:t>
      </w:r>
      <w:r w:rsidR="007D2CDF">
        <w:rPr>
          <w:rFonts w:ascii="Times New Roman" w:hAnsi="Times New Roman" w:cs="Times New Roman"/>
          <w:sz w:val="28"/>
          <w:szCs w:val="28"/>
          <w:lang w:val="uk-UA"/>
        </w:rPr>
        <w:t xml:space="preserve">      </w:t>
      </w:r>
      <w:r w:rsidRPr="00E03A88">
        <w:rPr>
          <w:rFonts w:ascii="Times New Roman" w:hAnsi="Times New Roman" w:cs="Times New Roman"/>
          <w:sz w:val="28"/>
          <w:szCs w:val="28"/>
          <w:lang w:val="uk-UA"/>
        </w:rPr>
        <w:t xml:space="preserve">   </w:t>
      </w:r>
      <w:r w:rsidR="00295D72" w:rsidRPr="00E03A88">
        <w:rPr>
          <w:rFonts w:ascii="Times New Roman" w:hAnsi="Times New Roman" w:cs="Times New Roman"/>
          <w:sz w:val="28"/>
          <w:szCs w:val="28"/>
          <w:lang w:val="uk-UA"/>
        </w:rPr>
        <w:t xml:space="preserve">  </w:t>
      </w:r>
      <w:r w:rsidR="004C35C6" w:rsidRPr="00E03A88">
        <w:rPr>
          <w:rFonts w:ascii="Times New Roman" w:hAnsi="Times New Roman" w:cs="Times New Roman"/>
          <w:sz w:val="28"/>
          <w:szCs w:val="28"/>
          <w:lang w:val="uk-UA"/>
        </w:rPr>
        <w:t>Оксана СІЛКО</w:t>
      </w:r>
      <w:r w:rsidRPr="00E03A88">
        <w:rPr>
          <w:rFonts w:ascii="Times New Roman" w:hAnsi="Times New Roman" w:cs="Times New Roman"/>
          <w:sz w:val="28"/>
          <w:szCs w:val="28"/>
          <w:lang w:val="uk-UA"/>
        </w:rPr>
        <w:t xml:space="preserve">   </w:t>
      </w:r>
    </w:p>
    <w:p w:rsidR="008E2FDD" w:rsidRPr="00E03A88" w:rsidRDefault="008E2FDD" w:rsidP="00B63B10">
      <w:pPr>
        <w:spacing w:after="0" w:line="240" w:lineRule="auto"/>
        <w:jc w:val="both"/>
        <w:rPr>
          <w:rFonts w:ascii="Times New Roman" w:hAnsi="Times New Roman" w:cs="Times New Roman"/>
          <w:sz w:val="28"/>
          <w:szCs w:val="28"/>
        </w:rPr>
      </w:pPr>
    </w:p>
    <w:p w:rsidR="008E2FDD" w:rsidRPr="00E03A88" w:rsidRDefault="00236BB4" w:rsidP="00B63B1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8E2FDD" w:rsidRPr="00E03A88">
        <w:rPr>
          <w:rFonts w:ascii="Times New Roman" w:hAnsi="Times New Roman" w:cs="Times New Roman"/>
          <w:sz w:val="28"/>
          <w:szCs w:val="28"/>
          <w:lang w:val="uk-UA"/>
        </w:rPr>
        <w:t>ачальник управління праці та</w:t>
      </w:r>
      <w:r w:rsidR="008E2FDD" w:rsidRPr="00E03A88">
        <w:rPr>
          <w:rFonts w:ascii="Times New Roman" w:hAnsi="Times New Roman" w:cs="Times New Roman"/>
          <w:sz w:val="28"/>
          <w:szCs w:val="28"/>
          <w:lang w:val="uk-UA"/>
        </w:rPr>
        <w:tab/>
      </w:r>
      <w:r w:rsidR="008E2FDD" w:rsidRPr="00E03A88">
        <w:rPr>
          <w:rFonts w:ascii="Times New Roman" w:hAnsi="Times New Roman" w:cs="Times New Roman"/>
          <w:sz w:val="28"/>
          <w:szCs w:val="28"/>
          <w:lang w:val="uk-UA"/>
        </w:rPr>
        <w:tab/>
        <w:t xml:space="preserve">           </w:t>
      </w:r>
      <w:r w:rsidR="008E2FDD" w:rsidRPr="00E03A88">
        <w:rPr>
          <w:rFonts w:ascii="Times New Roman" w:hAnsi="Times New Roman" w:cs="Times New Roman"/>
          <w:sz w:val="28"/>
          <w:szCs w:val="28"/>
          <w:lang w:val="uk-UA"/>
        </w:rPr>
        <w:tab/>
      </w:r>
      <w:r w:rsidR="00B82F0A" w:rsidRPr="00E03A88">
        <w:rPr>
          <w:rFonts w:ascii="Times New Roman" w:hAnsi="Times New Roman" w:cs="Times New Roman"/>
          <w:sz w:val="28"/>
          <w:szCs w:val="28"/>
          <w:lang w:val="uk-UA"/>
        </w:rPr>
        <w:t xml:space="preserve">      </w:t>
      </w:r>
    </w:p>
    <w:p w:rsidR="00462318" w:rsidRDefault="008E2FDD" w:rsidP="002D5001">
      <w:pPr>
        <w:tabs>
          <w:tab w:val="left" w:pos="6521"/>
        </w:tabs>
        <w:spacing w:line="240" w:lineRule="auto"/>
        <w:jc w:val="both"/>
        <w:rPr>
          <w:rFonts w:ascii="Times New Roman" w:eastAsia="Times New Roman" w:hAnsi="Times New Roman" w:cs="Times New Roman"/>
          <w:color w:val="FF0000"/>
          <w:sz w:val="24"/>
          <w:szCs w:val="24"/>
          <w:lang w:val="uk-UA" w:eastAsia="ar-SA"/>
        </w:rPr>
      </w:pPr>
      <w:r w:rsidRPr="00E03A88">
        <w:rPr>
          <w:rFonts w:ascii="Times New Roman" w:hAnsi="Times New Roman" w:cs="Times New Roman"/>
          <w:sz w:val="28"/>
          <w:szCs w:val="28"/>
          <w:lang w:val="uk-UA"/>
        </w:rPr>
        <w:t xml:space="preserve">соціального захисту населення     </w:t>
      </w:r>
      <w:r w:rsidR="004C35C6" w:rsidRPr="00E03A88">
        <w:rPr>
          <w:rFonts w:ascii="Times New Roman" w:hAnsi="Times New Roman" w:cs="Times New Roman"/>
          <w:sz w:val="28"/>
          <w:szCs w:val="28"/>
          <w:lang w:val="uk-UA"/>
        </w:rPr>
        <w:t xml:space="preserve">       </w:t>
      </w:r>
      <w:r w:rsidR="00295D72" w:rsidRPr="00E03A88">
        <w:rPr>
          <w:rFonts w:ascii="Times New Roman" w:hAnsi="Times New Roman" w:cs="Times New Roman"/>
          <w:sz w:val="28"/>
          <w:szCs w:val="28"/>
          <w:lang w:val="uk-UA"/>
        </w:rPr>
        <w:t xml:space="preserve">                       </w:t>
      </w:r>
      <w:r w:rsidR="007D2CDF">
        <w:rPr>
          <w:rFonts w:ascii="Times New Roman" w:hAnsi="Times New Roman" w:cs="Times New Roman"/>
          <w:sz w:val="28"/>
          <w:szCs w:val="28"/>
          <w:lang w:val="uk-UA"/>
        </w:rPr>
        <w:t xml:space="preserve">       </w:t>
      </w:r>
      <w:r w:rsidR="008E18FC">
        <w:rPr>
          <w:rFonts w:ascii="Times New Roman" w:hAnsi="Times New Roman" w:cs="Times New Roman"/>
          <w:sz w:val="28"/>
          <w:szCs w:val="28"/>
          <w:lang w:val="uk-UA"/>
        </w:rPr>
        <w:t xml:space="preserve">    </w:t>
      </w:r>
      <w:r w:rsidR="00236BB4">
        <w:rPr>
          <w:rFonts w:ascii="Times New Roman" w:hAnsi="Times New Roman" w:cs="Times New Roman"/>
          <w:sz w:val="28"/>
          <w:szCs w:val="28"/>
          <w:lang w:val="uk-UA"/>
        </w:rPr>
        <w:t>Микола ПРОКО</w:t>
      </w:r>
      <w:r w:rsidR="006344CD">
        <w:rPr>
          <w:rFonts w:ascii="Times New Roman" w:hAnsi="Times New Roman" w:cs="Times New Roman"/>
          <w:sz w:val="28"/>
          <w:szCs w:val="28"/>
          <w:lang w:val="uk-UA"/>
        </w:rPr>
        <w:t>Ф</w:t>
      </w:r>
      <w:r w:rsidR="00236BB4">
        <w:rPr>
          <w:rFonts w:ascii="Times New Roman" w:hAnsi="Times New Roman" w:cs="Times New Roman"/>
          <w:sz w:val="28"/>
          <w:szCs w:val="28"/>
          <w:lang w:val="uk-UA"/>
        </w:rPr>
        <w:t>’ЄВ</w:t>
      </w:r>
      <w:r w:rsidR="0082638E" w:rsidRPr="00AB2B70">
        <w:rPr>
          <w:rFonts w:ascii="Times New Roman" w:eastAsia="Times New Roman" w:hAnsi="Times New Roman" w:cs="Times New Roman"/>
          <w:color w:val="FF0000"/>
          <w:sz w:val="24"/>
          <w:szCs w:val="24"/>
          <w:lang w:val="uk-UA" w:eastAsia="ar-SA"/>
        </w:rPr>
        <w:t xml:space="preserve"> </w:t>
      </w:r>
    </w:p>
    <w:p w:rsidR="008E18FC" w:rsidRPr="007070BE" w:rsidRDefault="008E18FC" w:rsidP="008E18FC">
      <w:pPr>
        <w:tabs>
          <w:tab w:val="left" w:pos="6237"/>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r w:rsidRPr="007070BE">
        <w:rPr>
          <w:rFonts w:ascii="Times New Roman" w:eastAsia="Times New Roman" w:hAnsi="Times New Roman" w:cs="Times New Roman"/>
          <w:sz w:val="24"/>
          <w:szCs w:val="24"/>
          <w:lang w:val="uk-UA"/>
        </w:rPr>
        <w:t xml:space="preserve">Додаток                                                                                                 </w:t>
      </w:r>
    </w:p>
    <w:p w:rsidR="008E18FC" w:rsidRPr="007070BE" w:rsidRDefault="008E18FC" w:rsidP="008E18FC">
      <w:pPr>
        <w:spacing w:after="0" w:line="240" w:lineRule="auto"/>
        <w:rPr>
          <w:rFonts w:ascii="Times New Roman" w:eastAsia="Times New Roman" w:hAnsi="Times New Roman" w:cs="Times New Roman"/>
          <w:sz w:val="24"/>
          <w:szCs w:val="24"/>
          <w:lang w:val="uk-UA"/>
        </w:rPr>
      </w:pPr>
      <w:r w:rsidRPr="007070BE">
        <w:rPr>
          <w:rFonts w:ascii="Times New Roman" w:eastAsia="Times New Roman" w:hAnsi="Times New Roman" w:cs="Times New Roman"/>
          <w:sz w:val="24"/>
          <w:szCs w:val="24"/>
          <w:lang w:val="uk-UA"/>
        </w:rPr>
        <w:t xml:space="preserve">                                                                                                     до рішення виконавчого комітету</w:t>
      </w:r>
    </w:p>
    <w:p w:rsidR="008E18FC" w:rsidRPr="007070BE" w:rsidRDefault="008E18FC" w:rsidP="008E18FC">
      <w:pPr>
        <w:spacing w:after="0" w:line="240" w:lineRule="auto"/>
        <w:rPr>
          <w:rFonts w:ascii="Times New Roman" w:eastAsia="Times New Roman" w:hAnsi="Times New Roman" w:cs="Times New Roman"/>
          <w:sz w:val="28"/>
          <w:szCs w:val="28"/>
          <w:lang w:val="uk-UA"/>
        </w:rPr>
      </w:pPr>
      <w:r w:rsidRPr="007070BE">
        <w:rPr>
          <w:rFonts w:ascii="Times New Roman" w:eastAsia="Times New Roman" w:hAnsi="Times New Roman" w:cs="Times New Roman"/>
          <w:sz w:val="24"/>
          <w:szCs w:val="24"/>
          <w:lang w:val="uk-UA"/>
        </w:rPr>
        <w:t xml:space="preserve">                                                                                                     від __</w:t>
      </w:r>
      <w:r w:rsidR="00985536">
        <w:rPr>
          <w:rFonts w:ascii="Times New Roman" w:eastAsia="Times New Roman" w:hAnsi="Times New Roman" w:cs="Times New Roman"/>
          <w:sz w:val="24"/>
          <w:szCs w:val="24"/>
          <w:u w:val="single"/>
          <w:lang w:val="uk-UA"/>
        </w:rPr>
        <w:t>10.11.2022</w:t>
      </w:r>
      <w:r>
        <w:rPr>
          <w:rFonts w:ascii="Times New Roman" w:eastAsia="Times New Roman" w:hAnsi="Times New Roman" w:cs="Times New Roman"/>
          <w:sz w:val="24"/>
          <w:szCs w:val="24"/>
          <w:lang w:val="uk-UA"/>
        </w:rPr>
        <w:t>__ № _</w:t>
      </w:r>
      <w:r w:rsidR="00985536">
        <w:rPr>
          <w:rFonts w:ascii="Times New Roman" w:eastAsia="Times New Roman" w:hAnsi="Times New Roman" w:cs="Times New Roman"/>
          <w:sz w:val="24"/>
          <w:szCs w:val="24"/>
          <w:u w:val="single"/>
          <w:lang w:val="uk-UA"/>
        </w:rPr>
        <w:t>472</w:t>
      </w:r>
      <w:r w:rsidRPr="007070BE">
        <w:rPr>
          <w:rFonts w:ascii="Times New Roman" w:eastAsia="Times New Roman" w:hAnsi="Times New Roman" w:cs="Times New Roman"/>
          <w:sz w:val="24"/>
          <w:szCs w:val="24"/>
          <w:lang w:val="uk-UA"/>
        </w:rPr>
        <w:t xml:space="preserve">__ </w:t>
      </w:r>
    </w:p>
    <w:p w:rsidR="008E18FC" w:rsidRPr="007070BE" w:rsidRDefault="008E18FC" w:rsidP="008E18FC">
      <w:pPr>
        <w:spacing w:after="0" w:line="240" w:lineRule="auto"/>
        <w:rPr>
          <w:rFonts w:ascii="Times New Roman" w:eastAsia="Times New Roman" w:hAnsi="Times New Roman" w:cs="Times New Roman"/>
          <w:sz w:val="24"/>
          <w:szCs w:val="24"/>
          <w:lang w:val="uk-UA" w:eastAsia="ar-SA"/>
        </w:rPr>
      </w:pPr>
      <w:r w:rsidRPr="007070BE">
        <w:rPr>
          <w:rFonts w:ascii="Times New Roman" w:eastAsia="Times New Roman" w:hAnsi="Times New Roman" w:cs="Times New Roman"/>
          <w:sz w:val="24"/>
          <w:szCs w:val="24"/>
          <w:lang w:val="uk-UA" w:eastAsia="ar-SA"/>
        </w:rPr>
        <w:t xml:space="preserve">                                                                                                   </w:t>
      </w:r>
    </w:p>
    <w:p w:rsidR="008E18FC" w:rsidRPr="007070BE" w:rsidRDefault="008E18FC" w:rsidP="008E18FC">
      <w:pPr>
        <w:spacing w:after="0" w:line="240" w:lineRule="auto"/>
        <w:rPr>
          <w:rFonts w:ascii="Times New Roman" w:eastAsia="Times New Roman" w:hAnsi="Times New Roman" w:cs="Times New Roman"/>
          <w:sz w:val="28"/>
          <w:szCs w:val="28"/>
          <w:lang w:val="uk-UA" w:eastAsia="ar-SA"/>
        </w:rPr>
      </w:pPr>
      <w:r w:rsidRPr="007070BE">
        <w:rPr>
          <w:rFonts w:ascii="Times New Roman" w:eastAsia="Times New Roman" w:hAnsi="Times New Roman" w:cs="Times New Roman"/>
          <w:sz w:val="24"/>
          <w:szCs w:val="24"/>
          <w:lang w:val="uk-UA" w:eastAsia="ar-SA"/>
        </w:rPr>
        <w:t xml:space="preserve">               </w:t>
      </w:r>
    </w:p>
    <w:p w:rsidR="008E18FC" w:rsidRPr="007070BE" w:rsidRDefault="008E18FC" w:rsidP="008E18FC">
      <w:pPr>
        <w:suppressAutoHyphens/>
        <w:spacing w:after="0" w:line="240" w:lineRule="auto"/>
        <w:jc w:val="center"/>
        <w:rPr>
          <w:rFonts w:ascii="Times New Roman" w:eastAsia="Times New Roman" w:hAnsi="Times New Roman" w:cs="Times New Roman"/>
          <w:sz w:val="28"/>
          <w:szCs w:val="28"/>
          <w:lang w:val="uk-UA" w:eastAsia="ar-SA"/>
        </w:rPr>
      </w:pPr>
      <w:r w:rsidRPr="007070BE">
        <w:rPr>
          <w:rFonts w:ascii="Times New Roman" w:eastAsia="Times New Roman" w:hAnsi="Times New Roman" w:cs="Times New Roman"/>
          <w:sz w:val="28"/>
          <w:szCs w:val="28"/>
          <w:lang w:val="uk-UA" w:eastAsia="ar-SA"/>
        </w:rPr>
        <w:t>ВИСНОВОК</w:t>
      </w:r>
    </w:p>
    <w:p w:rsidR="008E18FC" w:rsidRDefault="008E18FC" w:rsidP="008E18FC">
      <w:pPr>
        <w:tabs>
          <w:tab w:val="left" w:pos="6096"/>
        </w:tabs>
        <w:spacing w:after="0" w:line="240" w:lineRule="auto"/>
        <w:ind w:right="-7"/>
        <w:jc w:val="center"/>
        <w:rPr>
          <w:rFonts w:ascii="Times New Roman" w:eastAsia="Times New Roman" w:hAnsi="Times New Roman" w:cs="Times New Roman"/>
          <w:bCs/>
          <w:sz w:val="28"/>
          <w:szCs w:val="28"/>
          <w:lang w:val="uk-UA" w:eastAsia="ar-SA"/>
        </w:rPr>
      </w:pPr>
      <w:r w:rsidRPr="007070BE">
        <w:rPr>
          <w:rFonts w:ascii="Times New Roman" w:eastAsia="Times New Roman" w:hAnsi="Times New Roman" w:cs="Times New Roman"/>
          <w:sz w:val="28"/>
          <w:szCs w:val="28"/>
          <w:lang w:val="uk-UA" w:eastAsia="ar-SA"/>
        </w:rPr>
        <w:t>опікунської ради</w:t>
      </w:r>
      <w:r w:rsidRPr="007070BE">
        <w:rPr>
          <w:rFonts w:ascii="Times New Roman" w:eastAsia="Times New Roman" w:hAnsi="Times New Roman" w:cs="Times New Roman"/>
          <w:bCs/>
          <w:sz w:val="28"/>
          <w:szCs w:val="28"/>
          <w:lang w:val="uk-UA"/>
        </w:rPr>
        <w:t xml:space="preserve"> з питань опіки та піклування над повнолітніми недієздатними особами та особами, дієздатність яких обмежена</w:t>
      </w:r>
      <w:r w:rsidRPr="007070BE">
        <w:rPr>
          <w:rFonts w:ascii="Times New Roman" w:eastAsia="Times New Roman" w:hAnsi="Times New Roman" w:cs="Times New Roman"/>
          <w:sz w:val="28"/>
          <w:szCs w:val="28"/>
          <w:lang w:val="uk-UA" w:eastAsia="ar-SA"/>
        </w:rPr>
        <w:t xml:space="preserve"> від </w:t>
      </w:r>
      <w:r>
        <w:rPr>
          <w:rFonts w:ascii="Times New Roman" w:eastAsia="Times New Roman" w:hAnsi="Times New Roman" w:cs="Times New Roman"/>
          <w:sz w:val="28"/>
          <w:szCs w:val="28"/>
          <w:lang w:val="uk-UA" w:eastAsia="ar-SA"/>
        </w:rPr>
        <w:t>02</w:t>
      </w:r>
      <w:r w:rsidRPr="007070BE">
        <w:rPr>
          <w:rFonts w:ascii="Times New Roman" w:eastAsia="Times New Roman" w:hAnsi="Times New Roman" w:cs="Times New Roman"/>
          <w:sz w:val="28"/>
          <w:szCs w:val="28"/>
          <w:lang w:val="uk-UA" w:eastAsia="ar-SA"/>
        </w:rPr>
        <w:t>.</w:t>
      </w:r>
      <w:r>
        <w:rPr>
          <w:rFonts w:ascii="Times New Roman" w:eastAsia="Times New Roman" w:hAnsi="Times New Roman" w:cs="Times New Roman"/>
          <w:sz w:val="28"/>
          <w:szCs w:val="28"/>
          <w:lang w:val="uk-UA" w:eastAsia="ar-SA"/>
        </w:rPr>
        <w:t>11</w:t>
      </w:r>
      <w:r w:rsidRPr="007070BE">
        <w:rPr>
          <w:rFonts w:ascii="Times New Roman" w:eastAsia="Times New Roman" w:hAnsi="Times New Roman" w:cs="Times New Roman"/>
          <w:sz w:val="28"/>
          <w:szCs w:val="28"/>
          <w:lang w:val="uk-UA" w:eastAsia="ar-SA"/>
        </w:rPr>
        <w:t xml:space="preserve">.2022 </w:t>
      </w:r>
      <w:r>
        <w:rPr>
          <w:rFonts w:ascii="Times New Roman" w:eastAsia="Times New Roman" w:hAnsi="Times New Roman" w:cs="Times New Roman"/>
          <w:sz w:val="28"/>
          <w:szCs w:val="28"/>
          <w:lang w:val="uk-UA" w:eastAsia="ar-SA"/>
        </w:rPr>
        <w:t>щодо</w:t>
      </w:r>
      <w:r>
        <w:rPr>
          <w:rFonts w:ascii="Times New Roman" w:hAnsi="Times New Roman" w:cs="Times New Roman"/>
          <w:noProof/>
          <w:sz w:val="28"/>
          <w:szCs w:val="28"/>
          <w:lang w:val="uk-UA"/>
        </w:rPr>
        <w:t xml:space="preserve"> можливості</w:t>
      </w:r>
      <w:r w:rsidRPr="007070BE">
        <w:rPr>
          <w:rFonts w:ascii="Times New Roman" w:hAnsi="Times New Roman" w:cs="Times New Roman"/>
          <w:noProof/>
          <w:sz w:val="28"/>
          <w:szCs w:val="28"/>
          <w:lang w:val="uk-UA"/>
        </w:rPr>
        <w:t xml:space="preserve"> виконання обов’язків опікуна </w:t>
      </w:r>
      <w:r>
        <w:rPr>
          <w:rFonts w:ascii="Times New Roman" w:hAnsi="Times New Roman" w:cs="Times New Roman"/>
          <w:noProof/>
          <w:sz w:val="28"/>
          <w:szCs w:val="28"/>
          <w:lang w:val="uk-UA"/>
        </w:rPr>
        <w:t>Баранніком М.В. щодо Федірко В.В.</w:t>
      </w:r>
    </w:p>
    <w:p w:rsidR="008E18FC" w:rsidRPr="00AA7BAE" w:rsidRDefault="008E18FC" w:rsidP="008E18FC">
      <w:pPr>
        <w:tabs>
          <w:tab w:val="left" w:pos="6096"/>
        </w:tabs>
        <w:spacing w:after="0" w:line="240" w:lineRule="auto"/>
        <w:ind w:right="-7"/>
        <w:jc w:val="center"/>
        <w:rPr>
          <w:rFonts w:ascii="Times New Roman" w:eastAsia="Times New Roman" w:hAnsi="Times New Roman" w:cs="Times New Roman"/>
          <w:color w:val="FF0000"/>
          <w:sz w:val="28"/>
          <w:szCs w:val="28"/>
          <w:lang w:val="uk-UA" w:eastAsia="ar-SA"/>
        </w:rPr>
      </w:pPr>
    </w:p>
    <w:p w:rsidR="008E18FC" w:rsidRPr="008E18FC" w:rsidRDefault="008E18FC" w:rsidP="008E18FC">
      <w:pPr>
        <w:tabs>
          <w:tab w:val="left" w:pos="0"/>
          <w:tab w:val="left" w:pos="567"/>
        </w:tabs>
        <w:spacing w:after="0" w:line="240" w:lineRule="auto"/>
        <w:jc w:val="both"/>
        <w:rPr>
          <w:rFonts w:ascii="Times New Roman" w:eastAsia="Times New Roman" w:hAnsi="Times New Roman" w:cs="Times New Roman"/>
          <w:sz w:val="28"/>
          <w:szCs w:val="28"/>
          <w:lang w:val="uk-UA" w:eastAsia="ar-SA"/>
        </w:rPr>
      </w:pPr>
      <w:r w:rsidRPr="00AA7BAE">
        <w:rPr>
          <w:rFonts w:ascii="Times New Roman" w:eastAsia="Times New Roman" w:hAnsi="Times New Roman" w:cs="Times New Roman"/>
          <w:color w:val="FF0000"/>
          <w:sz w:val="28"/>
          <w:szCs w:val="28"/>
          <w:lang w:val="uk-UA" w:eastAsia="ar-SA"/>
        </w:rPr>
        <w:t xml:space="preserve">        </w:t>
      </w:r>
      <w:r w:rsidRPr="00232929">
        <w:rPr>
          <w:rFonts w:ascii="Times New Roman" w:eastAsia="Times New Roman" w:hAnsi="Times New Roman" w:cs="Times New Roman"/>
          <w:sz w:val="28"/>
          <w:szCs w:val="28"/>
          <w:lang w:val="uk-UA" w:eastAsia="ar-SA"/>
        </w:rPr>
        <w:t>До органу</w:t>
      </w:r>
      <w:r w:rsidRPr="008E18FC">
        <w:rPr>
          <w:rFonts w:ascii="Times New Roman" w:eastAsia="Times New Roman" w:hAnsi="Times New Roman" w:cs="Times New Roman"/>
          <w:sz w:val="28"/>
          <w:szCs w:val="28"/>
          <w:lang w:val="uk-UA" w:eastAsia="ar-SA"/>
        </w:rPr>
        <w:t xml:space="preserve"> опіки та піклування в особі Управління праці та соціального захисту населення виконавчого комітету Смілянської міської ради 17.10.2022 звернувся Бараннік Максим Володимирович, 27.05.1995 року народження, який зареєстрований та проживає за адресою: Черкаська область, Черкаський район, м.Сміла, вул. Незалежності, буд. 68, кв. 1  із заявою, в якій просить від його імені звернутися до Смілянського міськрайонного суду щодо визнання недієздатним його дідуся Федірко Василя  Васильовича, 13.01.1943 року народження та призначити його опікуном над ним.</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sz w:val="28"/>
          <w:szCs w:val="28"/>
          <w:lang w:val="uk-UA" w:eastAsia="ar-SA"/>
        </w:rPr>
        <w:tab/>
        <w:t>Федірко Василь Васильович зареєстрований за адресою: Полтавська область, Лубенський район, м. Пирятин, вул. Харківська, буд. 16, отримує пенсію за віком, майна у власності не має.</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shd w:val="clear" w:color="auto" w:fill="FFFFFF"/>
          <w:lang w:val="uk-UA" w:eastAsia="ar-SA"/>
        </w:rPr>
      </w:pPr>
      <w:r w:rsidRPr="008E18FC">
        <w:rPr>
          <w:rFonts w:ascii="Times New Roman" w:eastAsia="Times New Roman" w:hAnsi="Times New Roman" w:cs="Times New Roman"/>
          <w:sz w:val="28"/>
          <w:szCs w:val="28"/>
          <w:shd w:val="clear" w:color="auto" w:fill="FFFFFF"/>
          <w:lang w:val="uk-UA" w:eastAsia="ar-SA"/>
        </w:rPr>
        <w:tab/>
        <w:t xml:space="preserve">Згідно виписки із медичної карти амбулаторного хворого, наданої КНП «Смілянська міська лікарня» СМР від 31.10.2022, Федірко В.В. хворіє з 2017 року, перебував під наглядом психіатра в Полтавській області. З 05.10.2022 перебуває на обліку у психіатра КНП «Смілянська міська лікарня» СМР (довідка від 31.10.2022 № 321) та проходить амбулаторне лікування. </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shd w:val="clear" w:color="auto" w:fill="FFFFFF"/>
          <w:lang w:val="uk-UA" w:eastAsia="ar-SA"/>
        </w:rPr>
      </w:pPr>
      <w:r w:rsidRPr="008E18FC">
        <w:rPr>
          <w:rFonts w:ascii="Times New Roman" w:eastAsia="Times New Roman" w:hAnsi="Times New Roman" w:cs="Times New Roman"/>
          <w:sz w:val="28"/>
          <w:szCs w:val="28"/>
          <w:shd w:val="clear" w:color="auto" w:fill="FFFFFF"/>
          <w:lang w:val="uk-UA" w:eastAsia="ar-SA"/>
        </w:rPr>
        <w:tab/>
        <w:t>Згідно довідки ЛКК від 14.10.2022 № 407  КНП «</w:t>
      </w:r>
      <w:r w:rsidRPr="008E18FC">
        <w:rPr>
          <w:rFonts w:ascii="Times New Roman" w:eastAsia="Times New Roman" w:hAnsi="Times New Roman" w:cs="Times New Roman"/>
          <w:sz w:val="28"/>
          <w:szCs w:val="28"/>
          <w:lang w:val="uk-UA" w:eastAsia="ar-SA"/>
        </w:rPr>
        <w:t>Центр первинної медико-санітарної  допомоги</w:t>
      </w:r>
      <w:r w:rsidRPr="008E18FC">
        <w:rPr>
          <w:rFonts w:ascii="Times New Roman" w:eastAsia="Times New Roman" w:hAnsi="Times New Roman" w:cs="Times New Roman"/>
          <w:sz w:val="28"/>
          <w:szCs w:val="28"/>
          <w:shd w:val="clear" w:color="auto" w:fill="FFFFFF"/>
          <w:lang w:val="uk-UA" w:eastAsia="ar-SA"/>
        </w:rPr>
        <w:t xml:space="preserve">» СМР потребує постійного стороннього догляду.      </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shd w:val="clear" w:color="auto" w:fill="FFFFFF"/>
          <w:lang w:val="uk-UA" w:eastAsia="ar-SA"/>
        </w:rPr>
      </w:pPr>
      <w:r w:rsidRPr="008E18FC">
        <w:rPr>
          <w:rFonts w:ascii="Times New Roman" w:eastAsia="Times New Roman" w:hAnsi="Times New Roman" w:cs="Times New Roman"/>
          <w:sz w:val="28"/>
          <w:szCs w:val="28"/>
          <w:shd w:val="clear" w:color="auto" w:fill="FFFFFF"/>
          <w:lang w:val="uk-UA" w:eastAsia="ar-SA"/>
        </w:rPr>
        <w:t xml:space="preserve">        Відповідно виписки із медичної карти амбулаторного хворого від 04.08.2022 Пирятинської Центральної районної лікарні, діагноз – хвороба Альцгеймера, прогресуючий перебіг.</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color w:val="FF0000"/>
          <w:sz w:val="28"/>
          <w:szCs w:val="28"/>
          <w:lang w:val="uk-UA" w:eastAsia="ar-SA"/>
        </w:rPr>
        <w:tab/>
      </w:r>
      <w:r w:rsidRPr="008E18FC">
        <w:rPr>
          <w:rFonts w:ascii="Times New Roman" w:eastAsia="Times New Roman" w:hAnsi="Times New Roman" w:cs="Times New Roman"/>
          <w:sz w:val="28"/>
          <w:szCs w:val="28"/>
          <w:lang w:val="uk-UA" w:eastAsia="ar-SA"/>
        </w:rPr>
        <w:t>Управлінням праці та соціального захисту населення виконавчого комітету Смілянської міської ради 31.10.2022 проведено обстеження житлово-побутових умов проживання майбутнього опікуна Баранніка М.В. та складено акт. Під час обстеження встановлено, що він зареєстрований та проживає за адресою: Черкаська область, Черкаський район, м.Сміла, вул. Незалежності, буд. 68, кв. 1, у двокімнатній квартирі, разом із дружиною Бараннік А.П. та сином. Квартира складається з двох житлових кімнат, кухні, коридора, ванної кімнати, оснащена побутовою технікою, необхідними меблями, має сучасний ремонт, охайна, прибрана, санітарно-гігієнічні умови проживання  задовільні.</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sz w:val="28"/>
          <w:szCs w:val="28"/>
          <w:lang w:val="uk-UA" w:eastAsia="ar-SA"/>
        </w:rPr>
        <w:tab/>
        <w:t xml:space="preserve">Також, 31.10.2022, проведено обстеження житлово-побутових умов проживання майбутнього підопічного </w:t>
      </w:r>
      <w:r w:rsidRPr="008E18FC">
        <w:rPr>
          <w:rFonts w:ascii="Times New Roman" w:eastAsia="Times New Roman" w:hAnsi="Times New Roman" w:cs="Times New Roman"/>
          <w:sz w:val="28"/>
          <w:szCs w:val="28"/>
          <w:shd w:val="clear" w:color="auto" w:fill="FFFFFF"/>
          <w:lang w:val="uk-UA" w:eastAsia="ar-SA"/>
        </w:rPr>
        <w:t>Федірко В.В.</w:t>
      </w:r>
      <w:r w:rsidRPr="008E18FC">
        <w:rPr>
          <w:rFonts w:ascii="Times New Roman" w:eastAsia="Times New Roman" w:hAnsi="Times New Roman" w:cs="Times New Roman"/>
          <w:sz w:val="28"/>
          <w:szCs w:val="28"/>
          <w:lang w:val="uk-UA" w:eastAsia="ar-SA"/>
        </w:rPr>
        <w:t xml:space="preserve"> та складено акт. Під час обстеження встановлено, що він фактично проживає за адресою: Черкаська область, Черкаський район, м.Сміла, пров. Трипільський, буд. 3  без реєстрації, разом із дружиною Федірко О.В., 1944 року народження, донькою Бараннік </w:t>
      </w:r>
      <w:r w:rsidRPr="008E18FC">
        <w:rPr>
          <w:rFonts w:ascii="Times New Roman" w:eastAsia="Times New Roman" w:hAnsi="Times New Roman" w:cs="Times New Roman"/>
          <w:sz w:val="28"/>
          <w:szCs w:val="28"/>
          <w:lang w:val="uk-UA" w:eastAsia="ar-SA"/>
        </w:rPr>
        <w:lastRenderedPageBreak/>
        <w:t>Г.В., її чоловіком Бараннік В.В., у їхньому будинку. Будинок двоповерховий, має чотири житлові кімнати, кухню, ванну кімнату, прибраний, охайний, із сучасним ремонтом, умебльований всім необхідним, обладнаний побутовою технікою, санітарно-гігієнічні умови проживання задовільні. Бараннік М.В. забезпечує Федірко В.В. продуктами харчування, медикаментами, лікуванням, виконує необхідну роботу по господарству.</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sz w:val="28"/>
          <w:szCs w:val="28"/>
          <w:lang w:val="uk-UA" w:eastAsia="ar-SA"/>
        </w:rPr>
        <w:tab/>
        <w:t>Дружина, мати, батько, бабуся заявника, не заперечують, щодо виконання ним обов’язків опікуна над дідусем Федірко В.В.</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color w:val="FF0000"/>
          <w:sz w:val="28"/>
          <w:szCs w:val="28"/>
          <w:lang w:val="uk-UA" w:eastAsia="ar-SA"/>
        </w:rPr>
        <w:tab/>
      </w:r>
      <w:r w:rsidRPr="008E18FC">
        <w:rPr>
          <w:rFonts w:ascii="Times New Roman" w:eastAsia="Times New Roman" w:hAnsi="Times New Roman" w:cs="Times New Roman"/>
          <w:sz w:val="28"/>
          <w:szCs w:val="28"/>
          <w:lang w:val="uk-UA" w:eastAsia="ar-SA"/>
        </w:rPr>
        <w:t xml:space="preserve">Бараннік М.В. працює в ТзОВ «Теплоформат», роботодавцем характеризується позитивно. </w:t>
      </w:r>
    </w:p>
    <w:p w:rsidR="008E18FC" w:rsidRPr="008E18FC" w:rsidRDefault="008E18FC" w:rsidP="008E18FC">
      <w:pPr>
        <w:tabs>
          <w:tab w:val="left" w:pos="0"/>
        </w:tabs>
        <w:suppressAutoHyphen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sz w:val="28"/>
          <w:szCs w:val="28"/>
          <w:lang w:val="uk-UA" w:eastAsia="ar-SA"/>
        </w:rPr>
        <w:t xml:space="preserve">         Згідно висновку про стан здоров’я від 06.10.2022 КНП «Смілянська міська лікарня» СМР, медичної довідки про проходження обов’язкових попереднього та періодичного психіатричних оглядів, сертифіката про проходження профілактичного наркологічного огляду, Бараннік М.В. може виконувати обов’язки опікуна. </w:t>
      </w:r>
    </w:p>
    <w:p w:rsidR="008E18FC" w:rsidRPr="008E18FC" w:rsidRDefault="008E18FC" w:rsidP="008E18FC">
      <w:pPr>
        <w:tabs>
          <w:tab w:val="left" w:pos="0"/>
          <w:tab w:val="left" w:pos="567"/>
        </w:tabs>
        <w:spacing w:after="0" w:line="240" w:lineRule="auto"/>
        <w:jc w:val="both"/>
        <w:rPr>
          <w:rFonts w:ascii="Times New Roman" w:eastAsia="Times New Roman" w:hAnsi="Times New Roman" w:cs="Times New Roman"/>
          <w:sz w:val="28"/>
          <w:szCs w:val="28"/>
          <w:lang w:val="uk-UA" w:eastAsia="ar-SA"/>
        </w:rPr>
      </w:pPr>
      <w:r w:rsidRPr="008E18FC">
        <w:rPr>
          <w:rFonts w:ascii="Times New Roman" w:eastAsia="Times New Roman" w:hAnsi="Times New Roman" w:cs="Times New Roman"/>
          <w:sz w:val="28"/>
          <w:szCs w:val="28"/>
          <w:lang w:val="uk-UA" w:eastAsia="ar-SA"/>
        </w:rPr>
        <w:tab/>
        <w:t>Згідно витягу з інформаційно-аналітичної системи «Обліку відомостей про притягнення особи до кримінальної відповідальності та наявності судимості» Бараннік М.В. незнятої чи непогашеної судимості не має.</w:t>
      </w:r>
    </w:p>
    <w:p w:rsidR="008E18FC" w:rsidRPr="008E18FC" w:rsidRDefault="008E18FC" w:rsidP="008E18FC">
      <w:pPr>
        <w:tabs>
          <w:tab w:val="left" w:pos="0"/>
          <w:tab w:val="left" w:pos="567"/>
        </w:tabs>
        <w:suppressAutoHyphens/>
        <w:spacing w:after="0" w:line="240" w:lineRule="auto"/>
        <w:jc w:val="both"/>
        <w:rPr>
          <w:rFonts w:ascii="Times New Roman" w:eastAsia="Times New Roman" w:hAnsi="Times New Roman" w:cs="Times New Roman"/>
          <w:sz w:val="24"/>
          <w:szCs w:val="24"/>
          <w:lang w:val="uk-UA" w:eastAsia="ar-SA"/>
        </w:rPr>
      </w:pPr>
      <w:r w:rsidRPr="008E18FC">
        <w:rPr>
          <w:rFonts w:ascii="Times New Roman" w:eastAsia="Times New Roman" w:hAnsi="Times New Roman" w:cs="Times New Roman"/>
          <w:sz w:val="28"/>
          <w:szCs w:val="28"/>
          <w:lang w:val="uk-UA" w:eastAsia="ar-SA"/>
        </w:rPr>
        <w:tab/>
        <w:t>Бараннік М.В., ознайомлений з правами та обов’язками опікуна, свідомо йде на цей відповідальний крок.</w:t>
      </w:r>
      <w:r w:rsidRPr="008E18FC">
        <w:rPr>
          <w:rFonts w:ascii="Times New Roman" w:eastAsia="Times New Roman" w:hAnsi="Times New Roman" w:cs="Times New Roman"/>
          <w:sz w:val="24"/>
          <w:szCs w:val="24"/>
          <w:lang w:val="uk-UA" w:eastAsia="ar-SA"/>
        </w:rPr>
        <w:t xml:space="preserve">  </w:t>
      </w:r>
    </w:p>
    <w:p w:rsidR="008E18FC" w:rsidRPr="0068442F" w:rsidRDefault="008E18FC" w:rsidP="008E18FC">
      <w:pPr>
        <w:tabs>
          <w:tab w:val="left" w:pos="0"/>
          <w:tab w:val="left" w:pos="567"/>
          <w:tab w:val="left" w:pos="6096"/>
        </w:tabs>
        <w:spacing w:after="0" w:line="240" w:lineRule="auto"/>
        <w:ind w:right="-7"/>
        <w:jc w:val="both"/>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ab/>
      </w:r>
      <w:r w:rsidRPr="0068442F">
        <w:rPr>
          <w:rFonts w:ascii="Times New Roman" w:eastAsia="Times New Roman" w:hAnsi="Times New Roman" w:cs="Times New Roman"/>
          <w:sz w:val="28"/>
          <w:szCs w:val="28"/>
          <w:lang w:val="uk-UA" w:eastAsia="ar-SA"/>
        </w:rPr>
        <w:t>Враховуючи вищезазначене, опікунська рада</w:t>
      </w:r>
      <w:r w:rsidRPr="0068442F">
        <w:rPr>
          <w:rFonts w:ascii="Times New Roman" w:eastAsia="Times New Roman" w:hAnsi="Times New Roman" w:cs="Times New Roman"/>
          <w:bCs/>
          <w:sz w:val="28"/>
          <w:szCs w:val="28"/>
          <w:lang w:val="uk-UA"/>
        </w:rPr>
        <w:t xml:space="preserve"> з питань опіки та піклування над повнолітніми недієздатними особами та особами, дієздатність яких обмежена</w:t>
      </w:r>
      <w:r w:rsidRPr="0068442F">
        <w:rPr>
          <w:rFonts w:ascii="Times New Roman" w:eastAsia="Times New Roman" w:hAnsi="Times New Roman" w:cs="Times New Roman"/>
          <w:sz w:val="28"/>
          <w:szCs w:val="28"/>
          <w:lang w:val="uk-UA" w:eastAsia="ar-SA"/>
        </w:rPr>
        <w:t xml:space="preserve">, керуючись  </w:t>
      </w:r>
      <w:r w:rsidRPr="0068442F">
        <w:rPr>
          <w:rFonts w:ascii="Times New Roman" w:hAnsi="Times New Roman" w:cs="Times New Roman"/>
          <w:noProof/>
          <w:sz w:val="28"/>
          <w:szCs w:val="28"/>
          <w:lang w:val="uk-UA"/>
        </w:rPr>
        <w:t>ч. 1 ст. 60  Цивільного кодексу України, п.п. 2.1 п. 2 Правил опіки та піклування</w:t>
      </w:r>
      <w:r w:rsidRPr="0068442F">
        <w:rPr>
          <w:rFonts w:ascii="Times New Roman" w:eastAsia="Times New Roman" w:hAnsi="Times New Roman" w:cs="Times New Roman"/>
          <w:sz w:val="28"/>
          <w:szCs w:val="28"/>
          <w:lang w:val="uk-UA" w:eastAsia="ar-SA"/>
        </w:rPr>
        <w:t xml:space="preserve">, затверджених </w:t>
      </w:r>
      <w:r w:rsidRPr="0068442F">
        <w:rPr>
          <w:rFonts w:ascii="Times New Roman" w:eastAsia="Times New Roman" w:hAnsi="Times New Roman" w:cs="Times New Roman"/>
          <w:noProof/>
          <w:sz w:val="28"/>
          <w:szCs w:val="28"/>
          <w:lang w:val="uk-UA" w:eastAsia="ar-SA"/>
        </w:rPr>
        <w:t>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w:t>
      </w:r>
      <w:r w:rsidRPr="0068442F">
        <w:rPr>
          <w:rFonts w:ascii="Times New Roman" w:hAnsi="Times New Roman" w:cs="Times New Roman"/>
          <w:noProof/>
          <w:sz w:val="28"/>
          <w:szCs w:val="28"/>
          <w:lang w:val="uk-UA"/>
        </w:rPr>
        <w:t>,</w:t>
      </w:r>
      <w:r w:rsidRPr="0068442F">
        <w:rPr>
          <w:rFonts w:ascii="Times New Roman" w:eastAsia="Times New Roman" w:hAnsi="Times New Roman" w:cs="Times New Roman"/>
          <w:sz w:val="28"/>
          <w:szCs w:val="28"/>
          <w:lang w:val="uk-UA" w:eastAsia="ar-SA"/>
        </w:rPr>
        <w:t xml:space="preserve"> дійшла висновку про </w:t>
      </w:r>
      <w:r w:rsidRPr="0068442F">
        <w:rPr>
          <w:rFonts w:ascii="Times New Roman" w:hAnsi="Times New Roman" w:cs="Times New Roman"/>
          <w:noProof/>
          <w:sz w:val="28"/>
          <w:szCs w:val="28"/>
          <w:lang w:val="uk-UA"/>
        </w:rPr>
        <w:t xml:space="preserve"> </w:t>
      </w:r>
      <w:r w:rsidRPr="0068442F">
        <w:rPr>
          <w:rFonts w:ascii="Times New Roman" w:eastAsia="Times New Roman" w:hAnsi="Times New Roman" w:cs="Times New Roman"/>
          <w:sz w:val="28"/>
          <w:szCs w:val="28"/>
          <w:lang w:val="uk-UA" w:eastAsia="ar-SA"/>
        </w:rPr>
        <w:t xml:space="preserve">можливість виконання обов’язків опікуна </w:t>
      </w:r>
      <w:r w:rsidR="00F85647" w:rsidRPr="008E18FC">
        <w:rPr>
          <w:rFonts w:ascii="Times New Roman" w:eastAsia="Times New Roman" w:hAnsi="Times New Roman" w:cs="Times New Roman"/>
          <w:sz w:val="28"/>
          <w:szCs w:val="28"/>
          <w:lang w:val="uk-UA" w:eastAsia="ar-SA"/>
        </w:rPr>
        <w:t>Бараннік</w:t>
      </w:r>
      <w:r w:rsidR="00F85647">
        <w:rPr>
          <w:rFonts w:ascii="Times New Roman" w:eastAsia="Times New Roman" w:hAnsi="Times New Roman" w:cs="Times New Roman"/>
          <w:sz w:val="28"/>
          <w:szCs w:val="28"/>
          <w:lang w:val="uk-UA" w:eastAsia="ar-SA"/>
        </w:rPr>
        <w:t>ом</w:t>
      </w:r>
      <w:r w:rsidR="00F85647" w:rsidRPr="008E18FC">
        <w:rPr>
          <w:rFonts w:ascii="Times New Roman" w:eastAsia="Times New Roman" w:hAnsi="Times New Roman" w:cs="Times New Roman"/>
          <w:sz w:val="28"/>
          <w:szCs w:val="28"/>
          <w:lang w:val="uk-UA" w:eastAsia="ar-SA"/>
        </w:rPr>
        <w:t xml:space="preserve"> Максим</w:t>
      </w:r>
      <w:r w:rsidR="00F85647">
        <w:rPr>
          <w:rFonts w:ascii="Times New Roman" w:eastAsia="Times New Roman" w:hAnsi="Times New Roman" w:cs="Times New Roman"/>
          <w:sz w:val="28"/>
          <w:szCs w:val="28"/>
          <w:lang w:val="uk-UA" w:eastAsia="ar-SA"/>
        </w:rPr>
        <w:t>ом</w:t>
      </w:r>
      <w:r w:rsidR="00F85647" w:rsidRPr="008E18FC">
        <w:rPr>
          <w:rFonts w:ascii="Times New Roman" w:eastAsia="Times New Roman" w:hAnsi="Times New Roman" w:cs="Times New Roman"/>
          <w:sz w:val="28"/>
          <w:szCs w:val="28"/>
          <w:lang w:val="uk-UA" w:eastAsia="ar-SA"/>
        </w:rPr>
        <w:t xml:space="preserve"> Володимирович</w:t>
      </w:r>
      <w:r w:rsidR="00F85647">
        <w:rPr>
          <w:rFonts w:ascii="Times New Roman" w:eastAsia="Times New Roman" w:hAnsi="Times New Roman" w:cs="Times New Roman"/>
          <w:sz w:val="28"/>
          <w:szCs w:val="28"/>
          <w:lang w:val="uk-UA" w:eastAsia="ar-SA"/>
        </w:rPr>
        <w:t>ем</w:t>
      </w:r>
      <w:r w:rsidR="00F85647" w:rsidRPr="0068442F">
        <w:rPr>
          <w:rFonts w:ascii="Times New Roman" w:eastAsia="Times New Roman" w:hAnsi="Times New Roman" w:cs="Times New Roman"/>
          <w:sz w:val="28"/>
          <w:szCs w:val="28"/>
          <w:lang w:val="uk-UA" w:eastAsia="ar-SA"/>
        </w:rPr>
        <w:t xml:space="preserve"> </w:t>
      </w:r>
      <w:r w:rsidRPr="0068442F">
        <w:rPr>
          <w:rFonts w:ascii="Times New Roman" w:eastAsia="Times New Roman" w:hAnsi="Times New Roman" w:cs="Times New Roman"/>
          <w:sz w:val="28"/>
          <w:szCs w:val="28"/>
          <w:lang w:val="uk-UA" w:eastAsia="ar-SA"/>
        </w:rPr>
        <w:t xml:space="preserve">щодо недієздатного </w:t>
      </w:r>
      <w:r w:rsidR="00F85647">
        <w:rPr>
          <w:rFonts w:ascii="Times New Roman" w:eastAsia="Times New Roman" w:hAnsi="Times New Roman" w:cs="Times New Roman"/>
          <w:sz w:val="28"/>
          <w:szCs w:val="28"/>
          <w:lang w:val="uk-UA" w:eastAsia="ar-SA"/>
        </w:rPr>
        <w:t>Федірко Василя</w:t>
      </w:r>
      <w:r w:rsidR="00F85647" w:rsidRPr="008E18FC">
        <w:rPr>
          <w:rFonts w:ascii="Times New Roman" w:eastAsia="Times New Roman" w:hAnsi="Times New Roman" w:cs="Times New Roman"/>
          <w:sz w:val="28"/>
          <w:szCs w:val="28"/>
          <w:lang w:val="uk-UA" w:eastAsia="ar-SA"/>
        </w:rPr>
        <w:t xml:space="preserve"> Васильович</w:t>
      </w:r>
      <w:r w:rsidR="00F85647">
        <w:rPr>
          <w:rFonts w:ascii="Times New Roman" w:eastAsia="Times New Roman" w:hAnsi="Times New Roman" w:cs="Times New Roman"/>
          <w:sz w:val="28"/>
          <w:szCs w:val="28"/>
          <w:lang w:val="uk-UA" w:eastAsia="ar-SA"/>
        </w:rPr>
        <w:t>а</w:t>
      </w:r>
      <w:r w:rsidRPr="0068442F">
        <w:rPr>
          <w:rFonts w:ascii="Times New Roman" w:eastAsia="Times New Roman" w:hAnsi="Times New Roman" w:cs="Times New Roman"/>
          <w:sz w:val="28"/>
          <w:szCs w:val="28"/>
          <w:lang w:val="uk-UA" w:eastAsia="ar-SA"/>
        </w:rPr>
        <w:t>.</w:t>
      </w:r>
    </w:p>
    <w:p w:rsidR="00AD03E1" w:rsidRDefault="00AD03E1" w:rsidP="008E18FC">
      <w:pPr>
        <w:tabs>
          <w:tab w:val="left" w:pos="0"/>
          <w:tab w:val="left" w:pos="567"/>
        </w:tabs>
        <w:suppressAutoHyphens/>
        <w:spacing w:after="0" w:line="240" w:lineRule="auto"/>
        <w:jc w:val="both"/>
        <w:rPr>
          <w:rFonts w:ascii="Times New Roman" w:eastAsia="Times New Roman" w:hAnsi="Times New Roman" w:cs="Times New Roman"/>
          <w:color w:val="FF0000"/>
          <w:sz w:val="28"/>
          <w:szCs w:val="28"/>
          <w:lang w:val="uk-UA" w:eastAsia="ar-SA"/>
        </w:rPr>
      </w:pPr>
    </w:p>
    <w:p w:rsidR="00AD03E1" w:rsidRDefault="00AD03E1" w:rsidP="008E18FC">
      <w:pPr>
        <w:tabs>
          <w:tab w:val="left" w:pos="0"/>
          <w:tab w:val="left" w:pos="567"/>
        </w:tabs>
        <w:suppressAutoHyphens/>
        <w:spacing w:after="0" w:line="240" w:lineRule="auto"/>
        <w:jc w:val="both"/>
        <w:rPr>
          <w:rFonts w:ascii="Times New Roman" w:eastAsia="Times New Roman" w:hAnsi="Times New Roman" w:cs="Times New Roman"/>
          <w:color w:val="FF0000"/>
          <w:sz w:val="28"/>
          <w:szCs w:val="28"/>
          <w:lang w:val="uk-UA" w:eastAsia="ar-SA"/>
        </w:rPr>
      </w:pPr>
    </w:p>
    <w:p w:rsidR="00AD03E1" w:rsidRDefault="00AD03E1" w:rsidP="008E18FC">
      <w:pPr>
        <w:tabs>
          <w:tab w:val="left" w:pos="0"/>
          <w:tab w:val="left" w:pos="567"/>
        </w:tabs>
        <w:suppressAutoHyphens/>
        <w:spacing w:after="0" w:line="240" w:lineRule="auto"/>
        <w:jc w:val="both"/>
        <w:rPr>
          <w:rFonts w:ascii="Times New Roman" w:eastAsia="Times New Roman" w:hAnsi="Times New Roman" w:cs="Times New Roman"/>
          <w:color w:val="FF0000"/>
          <w:sz w:val="28"/>
          <w:szCs w:val="28"/>
          <w:lang w:val="uk-UA" w:eastAsia="ar-SA"/>
        </w:rPr>
      </w:pPr>
    </w:p>
    <w:p w:rsidR="008E18FC" w:rsidRPr="0068442F" w:rsidRDefault="008E18FC" w:rsidP="00AD03E1">
      <w:pPr>
        <w:tabs>
          <w:tab w:val="left" w:pos="0"/>
          <w:tab w:val="left" w:pos="567"/>
          <w:tab w:val="left" w:pos="7088"/>
        </w:tabs>
        <w:suppressAutoHyphens/>
        <w:spacing w:after="0" w:line="240" w:lineRule="auto"/>
        <w:jc w:val="both"/>
        <w:rPr>
          <w:rFonts w:ascii="Times New Roman" w:eastAsia="Times New Roman" w:hAnsi="Times New Roman" w:cs="Times New Roman"/>
          <w:sz w:val="28"/>
          <w:szCs w:val="28"/>
          <w:lang w:val="uk-UA" w:eastAsia="ar-SA"/>
        </w:rPr>
      </w:pPr>
      <w:r w:rsidRPr="0068442F">
        <w:rPr>
          <w:rFonts w:ascii="Times New Roman" w:eastAsia="Times New Roman" w:hAnsi="Times New Roman" w:cs="Times New Roman"/>
          <w:sz w:val="28"/>
          <w:szCs w:val="28"/>
          <w:lang w:val="uk-UA" w:eastAsia="uk-UA"/>
        </w:rPr>
        <w:t xml:space="preserve">Голова  опікунської ради                                                      </w:t>
      </w:r>
      <w:r w:rsidR="00AD03E1">
        <w:rPr>
          <w:rFonts w:ascii="Times New Roman" w:eastAsia="Times New Roman" w:hAnsi="Times New Roman" w:cs="Times New Roman"/>
          <w:sz w:val="28"/>
          <w:szCs w:val="28"/>
          <w:lang w:val="uk-UA" w:eastAsia="uk-UA"/>
        </w:rPr>
        <w:t xml:space="preserve">  </w:t>
      </w:r>
      <w:r w:rsidRPr="0068442F">
        <w:rPr>
          <w:rFonts w:ascii="Times New Roman" w:eastAsia="Times New Roman" w:hAnsi="Times New Roman" w:cs="Times New Roman"/>
          <w:sz w:val="28"/>
          <w:szCs w:val="28"/>
          <w:lang w:val="uk-UA" w:eastAsia="uk-UA"/>
        </w:rPr>
        <w:t>Олександр ЛИСЕНКО</w:t>
      </w: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8E18FC" w:rsidRPr="00AA7BAE" w:rsidRDefault="008E18FC" w:rsidP="008E18FC">
      <w:pPr>
        <w:spacing w:after="0" w:line="270" w:lineRule="atLeast"/>
        <w:jc w:val="both"/>
        <w:textAlignment w:val="baseline"/>
        <w:rPr>
          <w:rFonts w:ascii="Times New Roman" w:eastAsia="Times New Roman" w:hAnsi="Times New Roman" w:cs="Times New Roman"/>
          <w:color w:val="FF0000"/>
          <w:lang w:val="uk-UA"/>
        </w:rPr>
      </w:pPr>
    </w:p>
    <w:p w:rsidR="00AD03E1" w:rsidRDefault="00AD03E1" w:rsidP="008E18FC">
      <w:pPr>
        <w:spacing w:after="0" w:line="270" w:lineRule="atLeast"/>
        <w:jc w:val="both"/>
        <w:textAlignment w:val="baseline"/>
        <w:rPr>
          <w:rFonts w:ascii="Times New Roman" w:eastAsia="Times New Roman" w:hAnsi="Times New Roman" w:cs="Times New Roman"/>
          <w:color w:val="FF0000"/>
          <w:lang w:val="uk-UA"/>
        </w:rPr>
      </w:pPr>
    </w:p>
    <w:p w:rsidR="00AD03E1" w:rsidRPr="00985536" w:rsidRDefault="008E18FC" w:rsidP="00985536">
      <w:pPr>
        <w:spacing w:after="0" w:line="270" w:lineRule="atLeast"/>
        <w:jc w:val="both"/>
        <w:textAlignment w:val="baseline"/>
        <w:rPr>
          <w:rFonts w:ascii="Times New Roman" w:eastAsia="Times New Roman" w:hAnsi="Times New Roman" w:cs="Times New Roman"/>
          <w:lang w:val="uk-UA"/>
        </w:rPr>
      </w:pPr>
      <w:r>
        <w:rPr>
          <w:rFonts w:ascii="Times New Roman" w:eastAsia="Times New Roman" w:hAnsi="Times New Roman" w:cs="Times New Roman"/>
          <w:lang w:val="uk-UA"/>
        </w:rPr>
        <w:t>Микола ПРОКОФ’ЄВ</w:t>
      </w:r>
      <w:bookmarkStart w:id="0" w:name="_GoBack"/>
      <w:bookmarkEnd w:id="0"/>
    </w:p>
    <w:sectPr w:rsidR="00AD03E1" w:rsidRPr="00985536" w:rsidSect="008E18FC">
      <w:pgSz w:w="11906" w:h="16838"/>
      <w:pgMar w:top="1134" w:right="567"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3A8" w:rsidRDefault="007363A8" w:rsidP="008D5217">
      <w:pPr>
        <w:spacing w:after="0" w:line="240" w:lineRule="auto"/>
      </w:pPr>
      <w:r>
        <w:separator/>
      </w:r>
    </w:p>
  </w:endnote>
  <w:endnote w:type="continuationSeparator" w:id="0">
    <w:p w:rsidR="007363A8" w:rsidRDefault="007363A8" w:rsidP="008D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3A8" w:rsidRDefault="007363A8" w:rsidP="008D5217">
      <w:pPr>
        <w:spacing w:after="0" w:line="240" w:lineRule="auto"/>
      </w:pPr>
      <w:r>
        <w:separator/>
      </w:r>
    </w:p>
  </w:footnote>
  <w:footnote w:type="continuationSeparator" w:id="0">
    <w:p w:rsidR="007363A8" w:rsidRDefault="007363A8" w:rsidP="008D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0004"/>
    <w:multiLevelType w:val="hybridMultilevel"/>
    <w:tmpl w:val="0278FC1E"/>
    <w:lvl w:ilvl="0" w:tplc="8A12767C">
      <w:start w:val="1"/>
      <w:numFmt w:val="decimal"/>
      <w:lvlText w:val="%1."/>
      <w:lvlJc w:val="left"/>
      <w:pPr>
        <w:ind w:left="480" w:hanging="42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3E57C51"/>
    <w:multiLevelType w:val="hybridMultilevel"/>
    <w:tmpl w:val="0278FC1E"/>
    <w:lvl w:ilvl="0" w:tplc="8A12767C">
      <w:start w:val="1"/>
      <w:numFmt w:val="decimal"/>
      <w:lvlText w:val="%1."/>
      <w:lvlJc w:val="left"/>
      <w:pPr>
        <w:ind w:left="480" w:hanging="42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1FFD5E75"/>
    <w:multiLevelType w:val="hybridMultilevel"/>
    <w:tmpl w:val="0278FC1E"/>
    <w:lvl w:ilvl="0" w:tplc="8A12767C">
      <w:start w:val="1"/>
      <w:numFmt w:val="decimal"/>
      <w:lvlText w:val="%1."/>
      <w:lvlJc w:val="left"/>
      <w:pPr>
        <w:ind w:left="480" w:hanging="420"/>
      </w:pPr>
      <w:rPr>
        <w:rFonts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B7545B9"/>
    <w:multiLevelType w:val="hybridMultilevel"/>
    <w:tmpl w:val="4E42A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0D"/>
    <w:rsid w:val="00002CDE"/>
    <w:rsid w:val="00007BE7"/>
    <w:rsid w:val="00012A21"/>
    <w:rsid w:val="00012FA7"/>
    <w:rsid w:val="000136BD"/>
    <w:rsid w:val="00014C60"/>
    <w:rsid w:val="00015819"/>
    <w:rsid w:val="00021AAD"/>
    <w:rsid w:val="00027711"/>
    <w:rsid w:val="0003290C"/>
    <w:rsid w:val="000329B3"/>
    <w:rsid w:val="0003359F"/>
    <w:rsid w:val="0003395C"/>
    <w:rsid w:val="00041993"/>
    <w:rsid w:val="0004497D"/>
    <w:rsid w:val="00044983"/>
    <w:rsid w:val="00053F52"/>
    <w:rsid w:val="000605FF"/>
    <w:rsid w:val="00060690"/>
    <w:rsid w:val="000609BD"/>
    <w:rsid w:val="00061415"/>
    <w:rsid w:val="00061BC5"/>
    <w:rsid w:val="00062246"/>
    <w:rsid w:val="00066862"/>
    <w:rsid w:val="0007079C"/>
    <w:rsid w:val="000741DA"/>
    <w:rsid w:val="00091E1B"/>
    <w:rsid w:val="0009206E"/>
    <w:rsid w:val="000937E8"/>
    <w:rsid w:val="00095D81"/>
    <w:rsid w:val="00095FED"/>
    <w:rsid w:val="000964D3"/>
    <w:rsid w:val="000A163A"/>
    <w:rsid w:val="000B38A7"/>
    <w:rsid w:val="000B6D4C"/>
    <w:rsid w:val="000C5F27"/>
    <w:rsid w:val="000E3C84"/>
    <w:rsid w:val="000E45A6"/>
    <w:rsid w:val="000E528B"/>
    <w:rsid w:val="000E561E"/>
    <w:rsid w:val="000E6205"/>
    <w:rsid w:val="000E6E5D"/>
    <w:rsid w:val="000F03B7"/>
    <w:rsid w:val="000F3CF9"/>
    <w:rsid w:val="000F7835"/>
    <w:rsid w:val="00101D62"/>
    <w:rsid w:val="00102CC9"/>
    <w:rsid w:val="0010486C"/>
    <w:rsid w:val="00105D0C"/>
    <w:rsid w:val="00112222"/>
    <w:rsid w:val="001169EB"/>
    <w:rsid w:val="00117FA2"/>
    <w:rsid w:val="00120813"/>
    <w:rsid w:val="0012542F"/>
    <w:rsid w:val="00125471"/>
    <w:rsid w:val="0013136A"/>
    <w:rsid w:val="0013209F"/>
    <w:rsid w:val="00141AE8"/>
    <w:rsid w:val="001452E0"/>
    <w:rsid w:val="00146ECC"/>
    <w:rsid w:val="00160C2C"/>
    <w:rsid w:val="00163A6E"/>
    <w:rsid w:val="00174D5B"/>
    <w:rsid w:val="00177445"/>
    <w:rsid w:val="0017757B"/>
    <w:rsid w:val="00182EE0"/>
    <w:rsid w:val="00186DC2"/>
    <w:rsid w:val="00190E43"/>
    <w:rsid w:val="0019151E"/>
    <w:rsid w:val="001A16E4"/>
    <w:rsid w:val="001A4923"/>
    <w:rsid w:val="001C16C1"/>
    <w:rsid w:val="001C2E57"/>
    <w:rsid w:val="001C60FD"/>
    <w:rsid w:val="001D1151"/>
    <w:rsid w:val="001D2832"/>
    <w:rsid w:val="001D3DEA"/>
    <w:rsid w:val="001D43FE"/>
    <w:rsid w:val="001D73F5"/>
    <w:rsid w:val="001E0DC0"/>
    <w:rsid w:val="001E2144"/>
    <w:rsid w:val="001E33A4"/>
    <w:rsid w:val="001E37BD"/>
    <w:rsid w:val="001E4D4F"/>
    <w:rsid w:val="002106F3"/>
    <w:rsid w:val="00212C1B"/>
    <w:rsid w:val="002152F6"/>
    <w:rsid w:val="0022087F"/>
    <w:rsid w:val="00225630"/>
    <w:rsid w:val="0022594B"/>
    <w:rsid w:val="002270CB"/>
    <w:rsid w:val="00231A8C"/>
    <w:rsid w:val="00231C76"/>
    <w:rsid w:val="00236BB4"/>
    <w:rsid w:val="00236C06"/>
    <w:rsid w:val="00237DAA"/>
    <w:rsid w:val="002437DE"/>
    <w:rsid w:val="00252B70"/>
    <w:rsid w:val="00257354"/>
    <w:rsid w:val="002635DD"/>
    <w:rsid w:val="002652A0"/>
    <w:rsid w:val="0027062A"/>
    <w:rsid w:val="00272221"/>
    <w:rsid w:val="00275089"/>
    <w:rsid w:val="002806B2"/>
    <w:rsid w:val="0028118E"/>
    <w:rsid w:val="002907FB"/>
    <w:rsid w:val="00293DCF"/>
    <w:rsid w:val="00295D72"/>
    <w:rsid w:val="00297FEC"/>
    <w:rsid w:val="002A1888"/>
    <w:rsid w:val="002A4708"/>
    <w:rsid w:val="002B7414"/>
    <w:rsid w:val="002C223C"/>
    <w:rsid w:val="002C382B"/>
    <w:rsid w:val="002C6781"/>
    <w:rsid w:val="002C71F2"/>
    <w:rsid w:val="002D5001"/>
    <w:rsid w:val="002E02DC"/>
    <w:rsid w:val="002E27B7"/>
    <w:rsid w:val="002E3532"/>
    <w:rsid w:val="002E54B5"/>
    <w:rsid w:val="002E6B6F"/>
    <w:rsid w:val="002F0AB1"/>
    <w:rsid w:val="0030459C"/>
    <w:rsid w:val="00305528"/>
    <w:rsid w:val="00311100"/>
    <w:rsid w:val="003119B9"/>
    <w:rsid w:val="003129FF"/>
    <w:rsid w:val="00313F19"/>
    <w:rsid w:val="00334F3D"/>
    <w:rsid w:val="003361C4"/>
    <w:rsid w:val="0034206C"/>
    <w:rsid w:val="00344271"/>
    <w:rsid w:val="003477A4"/>
    <w:rsid w:val="003510B4"/>
    <w:rsid w:val="00356329"/>
    <w:rsid w:val="003638FC"/>
    <w:rsid w:val="00372B83"/>
    <w:rsid w:val="00381C57"/>
    <w:rsid w:val="00384391"/>
    <w:rsid w:val="00387652"/>
    <w:rsid w:val="003946B6"/>
    <w:rsid w:val="003952AB"/>
    <w:rsid w:val="003A0BBE"/>
    <w:rsid w:val="003A7527"/>
    <w:rsid w:val="003A755B"/>
    <w:rsid w:val="003A78D9"/>
    <w:rsid w:val="003B3B47"/>
    <w:rsid w:val="003C2137"/>
    <w:rsid w:val="003C2C48"/>
    <w:rsid w:val="003C36ED"/>
    <w:rsid w:val="003C3F28"/>
    <w:rsid w:val="003C4F07"/>
    <w:rsid w:val="003C6A9A"/>
    <w:rsid w:val="003E0633"/>
    <w:rsid w:val="003E14DF"/>
    <w:rsid w:val="003E2C20"/>
    <w:rsid w:val="003E37A9"/>
    <w:rsid w:val="003E40DE"/>
    <w:rsid w:val="003E673A"/>
    <w:rsid w:val="003F0529"/>
    <w:rsid w:val="003F29E7"/>
    <w:rsid w:val="003F57F3"/>
    <w:rsid w:val="00400FB3"/>
    <w:rsid w:val="00405068"/>
    <w:rsid w:val="00407219"/>
    <w:rsid w:val="00416904"/>
    <w:rsid w:val="004239DB"/>
    <w:rsid w:val="00423E5A"/>
    <w:rsid w:val="004450D0"/>
    <w:rsid w:val="00455390"/>
    <w:rsid w:val="00457B51"/>
    <w:rsid w:val="00462318"/>
    <w:rsid w:val="00471DEE"/>
    <w:rsid w:val="004754CA"/>
    <w:rsid w:val="00481878"/>
    <w:rsid w:val="00484064"/>
    <w:rsid w:val="00487983"/>
    <w:rsid w:val="0049054F"/>
    <w:rsid w:val="00491067"/>
    <w:rsid w:val="00491F2A"/>
    <w:rsid w:val="00496B67"/>
    <w:rsid w:val="004B00E4"/>
    <w:rsid w:val="004B41FF"/>
    <w:rsid w:val="004B7313"/>
    <w:rsid w:val="004C1915"/>
    <w:rsid w:val="004C2606"/>
    <w:rsid w:val="004C35C6"/>
    <w:rsid w:val="004C3EB1"/>
    <w:rsid w:val="004C567E"/>
    <w:rsid w:val="004D36C5"/>
    <w:rsid w:val="004D3A23"/>
    <w:rsid w:val="004E27CB"/>
    <w:rsid w:val="004E3678"/>
    <w:rsid w:val="004E7407"/>
    <w:rsid w:val="004E7A34"/>
    <w:rsid w:val="004F442C"/>
    <w:rsid w:val="004F4C38"/>
    <w:rsid w:val="004F672F"/>
    <w:rsid w:val="005111D2"/>
    <w:rsid w:val="00513BD6"/>
    <w:rsid w:val="00516679"/>
    <w:rsid w:val="00517433"/>
    <w:rsid w:val="00525D78"/>
    <w:rsid w:val="00532106"/>
    <w:rsid w:val="00536410"/>
    <w:rsid w:val="00536CC3"/>
    <w:rsid w:val="00537119"/>
    <w:rsid w:val="005405BF"/>
    <w:rsid w:val="0054451D"/>
    <w:rsid w:val="00550566"/>
    <w:rsid w:val="00551AF8"/>
    <w:rsid w:val="00554847"/>
    <w:rsid w:val="005558CD"/>
    <w:rsid w:val="00564FDD"/>
    <w:rsid w:val="00570C8B"/>
    <w:rsid w:val="00571D49"/>
    <w:rsid w:val="005742E2"/>
    <w:rsid w:val="005764F7"/>
    <w:rsid w:val="005769B7"/>
    <w:rsid w:val="005769FF"/>
    <w:rsid w:val="00581047"/>
    <w:rsid w:val="005873FD"/>
    <w:rsid w:val="005906EA"/>
    <w:rsid w:val="0059528D"/>
    <w:rsid w:val="00596A14"/>
    <w:rsid w:val="005A086E"/>
    <w:rsid w:val="005A1D2B"/>
    <w:rsid w:val="005B29D8"/>
    <w:rsid w:val="005C2081"/>
    <w:rsid w:val="005C31F6"/>
    <w:rsid w:val="005D1717"/>
    <w:rsid w:val="005D2844"/>
    <w:rsid w:val="005D40B3"/>
    <w:rsid w:val="005D53C8"/>
    <w:rsid w:val="005E3AEF"/>
    <w:rsid w:val="005E48B7"/>
    <w:rsid w:val="005E6203"/>
    <w:rsid w:val="005E6CB4"/>
    <w:rsid w:val="006009AD"/>
    <w:rsid w:val="00602686"/>
    <w:rsid w:val="00612230"/>
    <w:rsid w:val="0061291D"/>
    <w:rsid w:val="006160CF"/>
    <w:rsid w:val="00626090"/>
    <w:rsid w:val="0062671C"/>
    <w:rsid w:val="0062675C"/>
    <w:rsid w:val="00626B55"/>
    <w:rsid w:val="006344CD"/>
    <w:rsid w:val="00634C34"/>
    <w:rsid w:val="00641831"/>
    <w:rsid w:val="00642640"/>
    <w:rsid w:val="00644407"/>
    <w:rsid w:val="006527C4"/>
    <w:rsid w:val="0065318A"/>
    <w:rsid w:val="00657D42"/>
    <w:rsid w:val="0066102A"/>
    <w:rsid w:val="00661C7B"/>
    <w:rsid w:val="00664BC0"/>
    <w:rsid w:val="006672DF"/>
    <w:rsid w:val="00674938"/>
    <w:rsid w:val="00675D27"/>
    <w:rsid w:val="00680E54"/>
    <w:rsid w:val="006842DD"/>
    <w:rsid w:val="00686A38"/>
    <w:rsid w:val="00686E8F"/>
    <w:rsid w:val="006A572D"/>
    <w:rsid w:val="006A7293"/>
    <w:rsid w:val="006B2861"/>
    <w:rsid w:val="006B3F87"/>
    <w:rsid w:val="006C16E5"/>
    <w:rsid w:val="006C2DBB"/>
    <w:rsid w:val="006C5384"/>
    <w:rsid w:val="006D3A7B"/>
    <w:rsid w:val="006D44FF"/>
    <w:rsid w:val="006D631C"/>
    <w:rsid w:val="006E54DA"/>
    <w:rsid w:val="006E668B"/>
    <w:rsid w:val="006F01EE"/>
    <w:rsid w:val="006F110C"/>
    <w:rsid w:val="006F21DE"/>
    <w:rsid w:val="006F3AC2"/>
    <w:rsid w:val="006F5EFA"/>
    <w:rsid w:val="006F6E03"/>
    <w:rsid w:val="006F70F2"/>
    <w:rsid w:val="007011E3"/>
    <w:rsid w:val="00705477"/>
    <w:rsid w:val="00724445"/>
    <w:rsid w:val="00726628"/>
    <w:rsid w:val="00726676"/>
    <w:rsid w:val="00730937"/>
    <w:rsid w:val="00731B31"/>
    <w:rsid w:val="00734604"/>
    <w:rsid w:val="007363A8"/>
    <w:rsid w:val="00736A92"/>
    <w:rsid w:val="007414A5"/>
    <w:rsid w:val="00744586"/>
    <w:rsid w:val="0074690A"/>
    <w:rsid w:val="00747295"/>
    <w:rsid w:val="0075767D"/>
    <w:rsid w:val="00763552"/>
    <w:rsid w:val="00765FDA"/>
    <w:rsid w:val="00772EFA"/>
    <w:rsid w:val="007837E0"/>
    <w:rsid w:val="007840FD"/>
    <w:rsid w:val="00787605"/>
    <w:rsid w:val="007922B2"/>
    <w:rsid w:val="00794C72"/>
    <w:rsid w:val="007955E7"/>
    <w:rsid w:val="00796A9C"/>
    <w:rsid w:val="007A1E47"/>
    <w:rsid w:val="007A2E79"/>
    <w:rsid w:val="007B2A7F"/>
    <w:rsid w:val="007B5AC8"/>
    <w:rsid w:val="007B7767"/>
    <w:rsid w:val="007C2EE7"/>
    <w:rsid w:val="007C398A"/>
    <w:rsid w:val="007C78AC"/>
    <w:rsid w:val="007D2A0C"/>
    <w:rsid w:val="007D2CDF"/>
    <w:rsid w:val="007D50D4"/>
    <w:rsid w:val="007E0246"/>
    <w:rsid w:val="007F1046"/>
    <w:rsid w:val="00810A73"/>
    <w:rsid w:val="00814ADC"/>
    <w:rsid w:val="0081779C"/>
    <w:rsid w:val="0082090C"/>
    <w:rsid w:val="00821E44"/>
    <w:rsid w:val="0082557E"/>
    <w:rsid w:val="008259A2"/>
    <w:rsid w:val="0082638E"/>
    <w:rsid w:val="0082798D"/>
    <w:rsid w:val="00827D25"/>
    <w:rsid w:val="00834CEF"/>
    <w:rsid w:val="008364AF"/>
    <w:rsid w:val="008461E7"/>
    <w:rsid w:val="00850789"/>
    <w:rsid w:val="008508C1"/>
    <w:rsid w:val="0086163D"/>
    <w:rsid w:val="008639BE"/>
    <w:rsid w:val="008640DC"/>
    <w:rsid w:val="0088064C"/>
    <w:rsid w:val="00890FC6"/>
    <w:rsid w:val="00891CDB"/>
    <w:rsid w:val="00895BB8"/>
    <w:rsid w:val="008A3CBA"/>
    <w:rsid w:val="008A6718"/>
    <w:rsid w:val="008A7140"/>
    <w:rsid w:val="008B4A56"/>
    <w:rsid w:val="008C23F5"/>
    <w:rsid w:val="008C31E6"/>
    <w:rsid w:val="008D5217"/>
    <w:rsid w:val="008D696C"/>
    <w:rsid w:val="008E050F"/>
    <w:rsid w:val="008E18FC"/>
    <w:rsid w:val="008E1C01"/>
    <w:rsid w:val="008E2FDD"/>
    <w:rsid w:val="008E3762"/>
    <w:rsid w:val="008E5B5E"/>
    <w:rsid w:val="008F0EA5"/>
    <w:rsid w:val="009019B6"/>
    <w:rsid w:val="00903EF6"/>
    <w:rsid w:val="009110F0"/>
    <w:rsid w:val="00913B30"/>
    <w:rsid w:val="00917B12"/>
    <w:rsid w:val="0092570B"/>
    <w:rsid w:val="00926320"/>
    <w:rsid w:val="00927AD0"/>
    <w:rsid w:val="00943430"/>
    <w:rsid w:val="00943C8D"/>
    <w:rsid w:val="00947CEF"/>
    <w:rsid w:val="00951294"/>
    <w:rsid w:val="00951D9F"/>
    <w:rsid w:val="00951F3F"/>
    <w:rsid w:val="0095523D"/>
    <w:rsid w:val="00955300"/>
    <w:rsid w:val="009576A6"/>
    <w:rsid w:val="009578F0"/>
    <w:rsid w:val="00966B8B"/>
    <w:rsid w:val="00971B1F"/>
    <w:rsid w:val="00980FC0"/>
    <w:rsid w:val="00985367"/>
    <w:rsid w:val="00985536"/>
    <w:rsid w:val="00987EA4"/>
    <w:rsid w:val="00990184"/>
    <w:rsid w:val="00993581"/>
    <w:rsid w:val="009940A2"/>
    <w:rsid w:val="00995AB4"/>
    <w:rsid w:val="009968E4"/>
    <w:rsid w:val="009A2F37"/>
    <w:rsid w:val="009A3308"/>
    <w:rsid w:val="009A40B2"/>
    <w:rsid w:val="009A7399"/>
    <w:rsid w:val="009A7E9B"/>
    <w:rsid w:val="009B15A1"/>
    <w:rsid w:val="009B5CD8"/>
    <w:rsid w:val="009C0874"/>
    <w:rsid w:val="009C08F5"/>
    <w:rsid w:val="009C3DBF"/>
    <w:rsid w:val="009C6658"/>
    <w:rsid w:val="009D4241"/>
    <w:rsid w:val="009D7E05"/>
    <w:rsid w:val="009D7ED2"/>
    <w:rsid w:val="009E108E"/>
    <w:rsid w:val="009E1161"/>
    <w:rsid w:val="009E2E08"/>
    <w:rsid w:val="009E358E"/>
    <w:rsid w:val="009E5175"/>
    <w:rsid w:val="009F1186"/>
    <w:rsid w:val="009F267C"/>
    <w:rsid w:val="009F5500"/>
    <w:rsid w:val="00A0186B"/>
    <w:rsid w:val="00A0555B"/>
    <w:rsid w:val="00A05665"/>
    <w:rsid w:val="00A05D40"/>
    <w:rsid w:val="00A07B84"/>
    <w:rsid w:val="00A12A46"/>
    <w:rsid w:val="00A30E16"/>
    <w:rsid w:val="00A54FD1"/>
    <w:rsid w:val="00A60593"/>
    <w:rsid w:val="00A71D4D"/>
    <w:rsid w:val="00A74F3C"/>
    <w:rsid w:val="00A75944"/>
    <w:rsid w:val="00A76AB9"/>
    <w:rsid w:val="00A80417"/>
    <w:rsid w:val="00A808E1"/>
    <w:rsid w:val="00A854D3"/>
    <w:rsid w:val="00A92B29"/>
    <w:rsid w:val="00AA1ECF"/>
    <w:rsid w:val="00AA7D9B"/>
    <w:rsid w:val="00AB0F19"/>
    <w:rsid w:val="00AB268B"/>
    <w:rsid w:val="00AB2A34"/>
    <w:rsid w:val="00AB2B70"/>
    <w:rsid w:val="00AB5738"/>
    <w:rsid w:val="00AB591D"/>
    <w:rsid w:val="00AB6EDE"/>
    <w:rsid w:val="00AD0379"/>
    <w:rsid w:val="00AD03E1"/>
    <w:rsid w:val="00AD23CF"/>
    <w:rsid w:val="00AD3DAC"/>
    <w:rsid w:val="00AE0781"/>
    <w:rsid w:val="00AE1045"/>
    <w:rsid w:val="00AE28CA"/>
    <w:rsid w:val="00AE5D52"/>
    <w:rsid w:val="00AF2BCE"/>
    <w:rsid w:val="00AF5671"/>
    <w:rsid w:val="00AF72BF"/>
    <w:rsid w:val="00AF77A3"/>
    <w:rsid w:val="00B000B6"/>
    <w:rsid w:val="00B007B0"/>
    <w:rsid w:val="00B01A8F"/>
    <w:rsid w:val="00B02C20"/>
    <w:rsid w:val="00B03829"/>
    <w:rsid w:val="00B04021"/>
    <w:rsid w:val="00B07889"/>
    <w:rsid w:val="00B24FCD"/>
    <w:rsid w:val="00B255D2"/>
    <w:rsid w:val="00B263EA"/>
    <w:rsid w:val="00B3032B"/>
    <w:rsid w:val="00B40C38"/>
    <w:rsid w:val="00B43BB5"/>
    <w:rsid w:val="00B447F8"/>
    <w:rsid w:val="00B45E30"/>
    <w:rsid w:val="00B55C70"/>
    <w:rsid w:val="00B560BD"/>
    <w:rsid w:val="00B63B10"/>
    <w:rsid w:val="00B66C61"/>
    <w:rsid w:val="00B709AF"/>
    <w:rsid w:val="00B76D47"/>
    <w:rsid w:val="00B77AC3"/>
    <w:rsid w:val="00B8132F"/>
    <w:rsid w:val="00B8248E"/>
    <w:rsid w:val="00B82F0A"/>
    <w:rsid w:val="00B850B1"/>
    <w:rsid w:val="00B94511"/>
    <w:rsid w:val="00B95368"/>
    <w:rsid w:val="00B96218"/>
    <w:rsid w:val="00BA1A03"/>
    <w:rsid w:val="00BA243C"/>
    <w:rsid w:val="00BA50B4"/>
    <w:rsid w:val="00BA5EAD"/>
    <w:rsid w:val="00BB3140"/>
    <w:rsid w:val="00BB44D6"/>
    <w:rsid w:val="00BB4741"/>
    <w:rsid w:val="00BC0186"/>
    <w:rsid w:val="00BE5F96"/>
    <w:rsid w:val="00BF156E"/>
    <w:rsid w:val="00C0401F"/>
    <w:rsid w:val="00C05E61"/>
    <w:rsid w:val="00C064CB"/>
    <w:rsid w:val="00C07B00"/>
    <w:rsid w:val="00C10280"/>
    <w:rsid w:val="00C131E4"/>
    <w:rsid w:val="00C13D4C"/>
    <w:rsid w:val="00C16AC3"/>
    <w:rsid w:val="00C21C8D"/>
    <w:rsid w:val="00C23C68"/>
    <w:rsid w:val="00C25D2B"/>
    <w:rsid w:val="00C30146"/>
    <w:rsid w:val="00C334F5"/>
    <w:rsid w:val="00C427A3"/>
    <w:rsid w:val="00C435D9"/>
    <w:rsid w:val="00C52513"/>
    <w:rsid w:val="00C6360C"/>
    <w:rsid w:val="00C66FE0"/>
    <w:rsid w:val="00C71928"/>
    <w:rsid w:val="00C75366"/>
    <w:rsid w:val="00C81DFF"/>
    <w:rsid w:val="00C9575B"/>
    <w:rsid w:val="00C95FA6"/>
    <w:rsid w:val="00C97830"/>
    <w:rsid w:val="00CA2DEE"/>
    <w:rsid w:val="00CA3713"/>
    <w:rsid w:val="00CA5130"/>
    <w:rsid w:val="00CA7393"/>
    <w:rsid w:val="00CA7933"/>
    <w:rsid w:val="00CA79DC"/>
    <w:rsid w:val="00CB0C3A"/>
    <w:rsid w:val="00CC140E"/>
    <w:rsid w:val="00CC1779"/>
    <w:rsid w:val="00CC2E7F"/>
    <w:rsid w:val="00CC6F0A"/>
    <w:rsid w:val="00CD1DF3"/>
    <w:rsid w:val="00CD4366"/>
    <w:rsid w:val="00CD6D1E"/>
    <w:rsid w:val="00CE4195"/>
    <w:rsid w:val="00CE46A0"/>
    <w:rsid w:val="00CE60D9"/>
    <w:rsid w:val="00CE638B"/>
    <w:rsid w:val="00CF0F09"/>
    <w:rsid w:val="00D04AC2"/>
    <w:rsid w:val="00D14E8E"/>
    <w:rsid w:val="00D234E2"/>
    <w:rsid w:val="00D2595E"/>
    <w:rsid w:val="00D30B10"/>
    <w:rsid w:val="00D331E8"/>
    <w:rsid w:val="00D35CA7"/>
    <w:rsid w:val="00D37B74"/>
    <w:rsid w:val="00D42419"/>
    <w:rsid w:val="00D57C57"/>
    <w:rsid w:val="00D609CC"/>
    <w:rsid w:val="00D6314F"/>
    <w:rsid w:val="00D66983"/>
    <w:rsid w:val="00D70E7F"/>
    <w:rsid w:val="00D7293B"/>
    <w:rsid w:val="00D76CFF"/>
    <w:rsid w:val="00D772EC"/>
    <w:rsid w:val="00D812AC"/>
    <w:rsid w:val="00D815B0"/>
    <w:rsid w:val="00D91A97"/>
    <w:rsid w:val="00D92748"/>
    <w:rsid w:val="00D93077"/>
    <w:rsid w:val="00DA3E35"/>
    <w:rsid w:val="00DA4DD4"/>
    <w:rsid w:val="00DA7BEA"/>
    <w:rsid w:val="00DB2DCE"/>
    <w:rsid w:val="00DB38F1"/>
    <w:rsid w:val="00DB4E0E"/>
    <w:rsid w:val="00DC5EE4"/>
    <w:rsid w:val="00DD00D1"/>
    <w:rsid w:val="00DD3FF9"/>
    <w:rsid w:val="00DE1AC2"/>
    <w:rsid w:val="00DE24A9"/>
    <w:rsid w:val="00DE53CB"/>
    <w:rsid w:val="00DE59E0"/>
    <w:rsid w:val="00DE6AF6"/>
    <w:rsid w:val="00DE6E35"/>
    <w:rsid w:val="00DF1770"/>
    <w:rsid w:val="00DF17FA"/>
    <w:rsid w:val="00DF6117"/>
    <w:rsid w:val="00DF6CB6"/>
    <w:rsid w:val="00E03A88"/>
    <w:rsid w:val="00E1667B"/>
    <w:rsid w:val="00E20A78"/>
    <w:rsid w:val="00E22EB8"/>
    <w:rsid w:val="00E2386D"/>
    <w:rsid w:val="00E342A1"/>
    <w:rsid w:val="00E469FF"/>
    <w:rsid w:val="00E47B8B"/>
    <w:rsid w:val="00E512D7"/>
    <w:rsid w:val="00E52536"/>
    <w:rsid w:val="00E6316B"/>
    <w:rsid w:val="00E63C5E"/>
    <w:rsid w:val="00E67F61"/>
    <w:rsid w:val="00E701C2"/>
    <w:rsid w:val="00E8769B"/>
    <w:rsid w:val="00EA18A0"/>
    <w:rsid w:val="00EA61D0"/>
    <w:rsid w:val="00EB303C"/>
    <w:rsid w:val="00EB3F0D"/>
    <w:rsid w:val="00EB46E8"/>
    <w:rsid w:val="00EC143A"/>
    <w:rsid w:val="00EC2599"/>
    <w:rsid w:val="00EC2AF5"/>
    <w:rsid w:val="00EC7F8E"/>
    <w:rsid w:val="00EE177B"/>
    <w:rsid w:val="00EE1C64"/>
    <w:rsid w:val="00EF26FE"/>
    <w:rsid w:val="00EF43F4"/>
    <w:rsid w:val="00EF687F"/>
    <w:rsid w:val="00EF68D7"/>
    <w:rsid w:val="00EF78D5"/>
    <w:rsid w:val="00F012E2"/>
    <w:rsid w:val="00F01987"/>
    <w:rsid w:val="00F10903"/>
    <w:rsid w:val="00F11DB2"/>
    <w:rsid w:val="00F17ED9"/>
    <w:rsid w:val="00F21948"/>
    <w:rsid w:val="00F354ED"/>
    <w:rsid w:val="00F42F5B"/>
    <w:rsid w:val="00F50890"/>
    <w:rsid w:val="00F53B72"/>
    <w:rsid w:val="00F675EC"/>
    <w:rsid w:val="00F70626"/>
    <w:rsid w:val="00F7458F"/>
    <w:rsid w:val="00F819A9"/>
    <w:rsid w:val="00F81E64"/>
    <w:rsid w:val="00F831B0"/>
    <w:rsid w:val="00F85647"/>
    <w:rsid w:val="00FB1A01"/>
    <w:rsid w:val="00FC77A7"/>
    <w:rsid w:val="00FD202A"/>
    <w:rsid w:val="00FD594C"/>
    <w:rsid w:val="00FD7676"/>
    <w:rsid w:val="00FE1B1A"/>
    <w:rsid w:val="00FF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DCA7F-AA66-4BCF-B514-21733C99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header"/>
    <w:basedOn w:val="a"/>
    <w:link w:val="af"/>
    <w:uiPriority w:val="99"/>
    <w:unhideWhenUsed/>
    <w:rsid w:val="008D5217"/>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8D5217"/>
  </w:style>
  <w:style w:type="paragraph" w:styleId="af0">
    <w:name w:val="footer"/>
    <w:basedOn w:val="a"/>
    <w:link w:val="af1"/>
    <w:uiPriority w:val="99"/>
    <w:unhideWhenUsed/>
    <w:rsid w:val="008D5217"/>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8D5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937867">
      <w:bodyDiv w:val="1"/>
      <w:marLeft w:val="0"/>
      <w:marRight w:val="0"/>
      <w:marTop w:val="0"/>
      <w:marBottom w:val="0"/>
      <w:divBdr>
        <w:top w:val="none" w:sz="0" w:space="0" w:color="auto"/>
        <w:left w:val="none" w:sz="0" w:space="0" w:color="auto"/>
        <w:bottom w:val="none" w:sz="0" w:space="0" w:color="auto"/>
        <w:right w:val="none" w:sz="0" w:space="0" w:color="auto"/>
      </w:divBdr>
    </w:div>
    <w:div w:id="79352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C4B8A-869C-4120-BC26-C5D4DB93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Iнна</cp:lastModifiedBy>
  <cp:revision>52</cp:revision>
  <cp:lastPrinted>2022-10-24T11:42:00Z</cp:lastPrinted>
  <dcterms:created xsi:type="dcterms:W3CDTF">2022-09-26T05:25:00Z</dcterms:created>
  <dcterms:modified xsi:type="dcterms:W3CDTF">2022-11-11T10:32:00Z</dcterms:modified>
</cp:coreProperties>
</file>