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B9D3" w14:textId="77777777" w:rsidR="007708EE" w:rsidRPr="00BE1D8F" w:rsidRDefault="007708EE" w:rsidP="007708EE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</w:rPr>
      </w:pPr>
      <w:r>
        <w:rPr>
          <w:rFonts w:ascii="Calibri" w:hAnsi="Calibri"/>
          <w:noProof/>
          <w:sz w:val="20"/>
          <w:szCs w:val="22"/>
          <w:lang w:eastAsia="uk-UA"/>
        </w:rPr>
        <w:drawing>
          <wp:inline distT="0" distB="0" distL="0" distR="0" wp14:anchorId="5090D0E5" wp14:editId="5EAAC3B8">
            <wp:extent cx="491490" cy="6299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7986F" w14:textId="77777777" w:rsidR="007708EE" w:rsidRPr="00BE1D8F" w:rsidRDefault="007708EE" w:rsidP="007708EE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14:paraId="5CCFD0C9" w14:textId="77777777" w:rsidR="007708EE" w:rsidRPr="00BE1D8F" w:rsidRDefault="007708EE" w:rsidP="007708EE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BE1D8F">
        <w:rPr>
          <w:bCs/>
          <w:noProof/>
          <w:sz w:val="28"/>
          <w:szCs w:val="28"/>
        </w:rPr>
        <w:t xml:space="preserve">СМІЛЯНСЬКА МІСЬКА РАДА </w:t>
      </w:r>
    </w:p>
    <w:p w14:paraId="2B898F9B" w14:textId="77777777" w:rsidR="007708EE" w:rsidRPr="00BE1D8F" w:rsidRDefault="007708EE" w:rsidP="007708EE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BE1D8F">
        <w:rPr>
          <w:bCs/>
          <w:noProof/>
          <w:sz w:val="28"/>
          <w:szCs w:val="28"/>
        </w:rPr>
        <w:t>ВИКОНАВЧИЙ КОМІТЕТ</w:t>
      </w:r>
    </w:p>
    <w:p w14:paraId="5756E5F4" w14:textId="77777777" w:rsidR="007708EE" w:rsidRPr="00BE1D8F" w:rsidRDefault="007708EE" w:rsidP="007708EE">
      <w:pPr>
        <w:autoSpaceDE w:val="0"/>
        <w:autoSpaceDN w:val="0"/>
        <w:jc w:val="center"/>
        <w:rPr>
          <w:b/>
          <w:bCs/>
          <w:noProof/>
          <w:sz w:val="16"/>
          <w:szCs w:val="16"/>
        </w:rPr>
      </w:pPr>
    </w:p>
    <w:p w14:paraId="3BC0A7C5" w14:textId="77777777" w:rsidR="007708EE" w:rsidRPr="00BE1D8F" w:rsidRDefault="007708EE" w:rsidP="007708EE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 w:rsidRPr="00BE1D8F">
        <w:rPr>
          <w:b/>
          <w:bCs/>
          <w:noProof/>
          <w:sz w:val="28"/>
          <w:szCs w:val="28"/>
        </w:rPr>
        <w:t>Р І Ш Е Н Н Я</w:t>
      </w:r>
    </w:p>
    <w:p w14:paraId="68F0FA25" w14:textId="77777777" w:rsidR="007708EE" w:rsidRPr="00BE1D8F" w:rsidRDefault="007708EE" w:rsidP="007708EE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</w:rPr>
      </w:pPr>
    </w:p>
    <w:p w14:paraId="7FB94583" w14:textId="2EB3C421" w:rsidR="007708EE" w:rsidRPr="00BC2315" w:rsidRDefault="007708EE" w:rsidP="007708EE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u w:val="single"/>
        </w:rPr>
      </w:pPr>
      <w:r w:rsidRPr="00BE1D8F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____</w:t>
      </w:r>
      <w:r w:rsidR="00BC2315">
        <w:rPr>
          <w:noProof/>
          <w:color w:val="000000"/>
          <w:sz w:val="28"/>
          <w:szCs w:val="28"/>
          <w:u w:val="single"/>
        </w:rPr>
        <w:t>29.01.2024</w:t>
      </w:r>
      <w:r>
        <w:rPr>
          <w:noProof/>
          <w:color w:val="000000"/>
          <w:sz w:val="28"/>
          <w:szCs w:val="28"/>
        </w:rPr>
        <w:t>____</w:t>
      </w:r>
      <w:r w:rsidRPr="00BE1D8F">
        <w:rPr>
          <w:noProof/>
          <w:color w:val="000000"/>
          <w:sz w:val="28"/>
          <w:szCs w:val="28"/>
        </w:rPr>
        <w:t xml:space="preserve">                                                                             № </w:t>
      </w:r>
      <w:r>
        <w:rPr>
          <w:noProof/>
          <w:color w:val="000000"/>
          <w:sz w:val="28"/>
          <w:szCs w:val="28"/>
        </w:rPr>
        <w:t>___</w:t>
      </w:r>
      <w:r w:rsidR="00BC2315">
        <w:rPr>
          <w:noProof/>
          <w:color w:val="000000"/>
          <w:sz w:val="28"/>
          <w:szCs w:val="28"/>
          <w:u w:val="single"/>
        </w:rPr>
        <w:t>51</w:t>
      </w:r>
      <w:r>
        <w:rPr>
          <w:noProof/>
          <w:color w:val="000000"/>
          <w:sz w:val="28"/>
          <w:szCs w:val="28"/>
        </w:rPr>
        <w:t>___</w:t>
      </w:r>
      <w:r>
        <w:rPr>
          <w:noProof/>
          <w:color w:val="000000"/>
          <w:sz w:val="28"/>
          <w:szCs w:val="28"/>
          <w:u w:val="single"/>
        </w:rPr>
        <w:t xml:space="preserve">    </w:t>
      </w:r>
    </w:p>
    <w:p w14:paraId="01ACBE43" w14:textId="77777777" w:rsidR="00B96828" w:rsidRDefault="007708EE" w:rsidP="007708EE">
      <w:pPr>
        <w:tabs>
          <w:tab w:val="center" w:pos="4961"/>
          <w:tab w:val="left" w:pos="5820"/>
        </w:tabs>
        <w:rPr>
          <w:sz w:val="28"/>
          <w:szCs w:val="28"/>
        </w:rPr>
      </w:pPr>
      <w:bookmarkStart w:id="0" w:name="_Hlk138230443"/>
      <w:r w:rsidRPr="00F226A8">
        <w:rPr>
          <w:sz w:val="28"/>
          <w:szCs w:val="28"/>
        </w:rPr>
        <w:t xml:space="preserve">Про </w:t>
      </w:r>
      <w:r w:rsidR="006D321D">
        <w:rPr>
          <w:sz w:val="28"/>
          <w:szCs w:val="28"/>
        </w:rPr>
        <w:t>визнання житлового приміщення</w:t>
      </w:r>
      <w:r>
        <w:rPr>
          <w:sz w:val="28"/>
          <w:szCs w:val="28"/>
        </w:rPr>
        <w:t xml:space="preserve"> </w:t>
      </w:r>
    </w:p>
    <w:p w14:paraId="5B0BB3A1" w14:textId="77777777" w:rsidR="00B96828" w:rsidRDefault="00B96828" w:rsidP="00B96828">
      <w:pPr>
        <w:tabs>
          <w:tab w:val="center" w:pos="4961"/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>(квартири №</w:t>
      </w:r>
      <w:r w:rsidR="00B24D7B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bookmarkEnd w:id="0"/>
      <w:r>
        <w:rPr>
          <w:sz w:val="28"/>
          <w:szCs w:val="28"/>
        </w:rPr>
        <w:t xml:space="preserve">розміщеного в житловому </w:t>
      </w:r>
    </w:p>
    <w:p w14:paraId="6AF71688" w14:textId="77777777" w:rsidR="007708EE" w:rsidRDefault="00B96828" w:rsidP="00B96828">
      <w:pPr>
        <w:tabs>
          <w:tab w:val="center" w:pos="4961"/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>будинку</w:t>
      </w:r>
      <w:r w:rsidR="006D321D">
        <w:rPr>
          <w:sz w:val="28"/>
          <w:szCs w:val="28"/>
        </w:rPr>
        <w:t xml:space="preserve"> по в</w:t>
      </w:r>
      <w:r>
        <w:rPr>
          <w:sz w:val="28"/>
          <w:szCs w:val="28"/>
        </w:rPr>
        <w:t>ул</w:t>
      </w:r>
      <w:r w:rsidR="006D321D">
        <w:rPr>
          <w:sz w:val="28"/>
          <w:szCs w:val="28"/>
        </w:rPr>
        <w:t xml:space="preserve">. </w:t>
      </w:r>
      <w:r>
        <w:rPr>
          <w:sz w:val="28"/>
          <w:szCs w:val="28"/>
        </w:rPr>
        <w:t>Василя Стуса, 27</w:t>
      </w:r>
    </w:p>
    <w:p w14:paraId="24285798" w14:textId="77777777" w:rsidR="00B96828" w:rsidRDefault="006D321D" w:rsidP="007708EE">
      <w:pPr>
        <w:rPr>
          <w:sz w:val="28"/>
          <w:szCs w:val="28"/>
        </w:rPr>
      </w:pPr>
      <w:r>
        <w:rPr>
          <w:sz w:val="28"/>
          <w:szCs w:val="28"/>
        </w:rPr>
        <w:t xml:space="preserve">в м. Сміла невідповідним санітарним і </w:t>
      </w:r>
    </w:p>
    <w:p w14:paraId="3AB5232F" w14:textId="77777777" w:rsidR="006D321D" w:rsidRDefault="006D321D" w:rsidP="007708EE">
      <w:pPr>
        <w:rPr>
          <w:sz w:val="28"/>
          <w:szCs w:val="28"/>
        </w:rPr>
      </w:pPr>
      <w:r>
        <w:rPr>
          <w:sz w:val="28"/>
          <w:szCs w:val="28"/>
        </w:rPr>
        <w:t>технічним вимогам та непридатним для</w:t>
      </w:r>
    </w:p>
    <w:p w14:paraId="5213880E" w14:textId="77777777" w:rsidR="006D321D" w:rsidRDefault="006D321D" w:rsidP="007708EE">
      <w:pPr>
        <w:rPr>
          <w:sz w:val="28"/>
          <w:szCs w:val="28"/>
        </w:rPr>
      </w:pPr>
      <w:r>
        <w:rPr>
          <w:sz w:val="28"/>
          <w:szCs w:val="28"/>
        </w:rPr>
        <w:t>проживання</w:t>
      </w:r>
    </w:p>
    <w:p w14:paraId="525773F3" w14:textId="77777777" w:rsidR="006D321D" w:rsidRPr="00A23609" w:rsidRDefault="006D321D" w:rsidP="007708EE">
      <w:pPr>
        <w:rPr>
          <w:sz w:val="28"/>
          <w:szCs w:val="28"/>
        </w:rPr>
      </w:pPr>
    </w:p>
    <w:p w14:paraId="00081C94" w14:textId="77777777" w:rsidR="007708EE" w:rsidRPr="00C634AB" w:rsidRDefault="007708EE" w:rsidP="007708EE">
      <w:pPr>
        <w:pStyle w:val="1"/>
        <w:shd w:val="clear" w:color="auto" w:fill="FFFFFF"/>
        <w:ind w:firstLine="709"/>
        <w:jc w:val="both"/>
        <w:textAlignment w:val="baseline"/>
      </w:pPr>
      <w:r w:rsidRPr="00F226A8">
        <w:rPr>
          <w:spacing w:val="6"/>
          <w:szCs w:val="28"/>
        </w:rPr>
        <w:t xml:space="preserve">Відповідно до </w:t>
      </w:r>
      <w:r>
        <w:rPr>
          <w:spacing w:val="6"/>
          <w:szCs w:val="28"/>
        </w:rPr>
        <w:t xml:space="preserve">ст. </w:t>
      </w:r>
      <w:bookmarkStart w:id="1" w:name="_Hlk138230500"/>
      <w:r>
        <w:rPr>
          <w:spacing w:val="6"/>
          <w:szCs w:val="28"/>
        </w:rPr>
        <w:t xml:space="preserve">40, </w:t>
      </w:r>
      <w:r w:rsidRPr="00F226A8">
        <w:rPr>
          <w:spacing w:val="6"/>
          <w:szCs w:val="28"/>
        </w:rPr>
        <w:t xml:space="preserve">п. </w:t>
      </w:r>
      <w:r>
        <w:rPr>
          <w:spacing w:val="6"/>
          <w:szCs w:val="28"/>
        </w:rPr>
        <w:t>3</w:t>
      </w:r>
      <w:r w:rsidRPr="00F226A8">
        <w:rPr>
          <w:spacing w:val="6"/>
          <w:szCs w:val="28"/>
        </w:rPr>
        <w:t xml:space="preserve"> </w:t>
      </w:r>
      <w:r w:rsidRPr="00316057">
        <w:rPr>
          <w:color w:val="000000"/>
          <w:szCs w:val="28"/>
        </w:rPr>
        <w:t>ч. 4 ст. 42</w:t>
      </w:r>
      <w:r>
        <w:rPr>
          <w:color w:val="000000"/>
          <w:szCs w:val="28"/>
        </w:rPr>
        <w:t>,</w:t>
      </w:r>
      <w:r w:rsidRPr="00CE3902">
        <w:t xml:space="preserve"> </w:t>
      </w:r>
      <w:r w:rsidRPr="00C418AD">
        <w:t>ч.</w:t>
      </w:r>
      <w:r>
        <w:t xml:space="preserve"> </w:t>
      </w:r>
      <w:r w:rsidRPr="00C418AD">
        <w:t>1 ст.</w:t>
      </w:r>
      <w:r>
        <w:t xml:space="preserve"> </w:t>
      </w:r>
      <w:r w:rsidRPr="00C418AD">
        <w:t>52</w:t>
      </w:r>
      <w:r>
        <w:t>,</w:t>
      </w:r>
      <w:r>
        <w:rPr>
          <w:spacing w:val="6"/>
          <w:szCs w:val="28"/>
        </w:rPr>
        <w:t xml:space="preserve"> </w:t>
      </w:r>
      <w:r w:rsidRPr="00F226A8">
        <w:rPr>
          <w:color w:val="000000"/>
          <w:szCs w:val="28"/>
        </w:rPr>
        <w:t xml:space="preserve">ч. 6 ст. 59 </w:t>
      </w:r>
      <w:r w:rsidRPr="00F226A8">
        <w:rPr>
          <w:spacing w:val="6"/>
          <w:szCs w:val="28"/>
        </w:rPr>
        <w:t xml:space="preserve">Закону України </w:t>
      </w:r>
      <w:r w:rsidRPr="00F226A8">
        <w:rPr>
          <w:spacing w:val="8"/>
          <w:szCs w:val="28"/>
        </w:rPr>
        <w:t>від 21.05.1997 № 280/97-ВР</w:t>
      </w:r>
      <w:r w:rsidRPr="00F226A8">
        <w:rPr>
          <w:spacing w:val="6"/>
          <w:szCs w:val="28"/>
        </w:rPr>
        <w:t xml:space="preserve"> «Про місцеве самоврядування в Україні»</w:t>
      </w:r>
      <w:r w:rsidRPr="00F226A8">
        <w:rPr>
          <w:szCs w:val="28"/>
        </w:rPr>
        <w:t xml:space="preserve">, </w:t>
      </w:r>
      <w:r w:rsidR="006D321D">
        <w:rPr>
          <w:szCs w:val="28"/>
        </w:rPr>
        <w:t>ст. 14 Житлового кодексу України, Положення про порядок обстеження стану жилих будинків, з метою встановлення їх відповідності санітарним і технічним вимогам та визнання жилих будинків і жилих приміщень непридатними для проживання, затвердженого постановою Ради Міністрів Україн</w:t>
      </w:r>
      <w:r w:rsidR="00B96828">
        <w:rPr>
          <w:szCs w:val="28"/>
        </w:rPr>
        <w:t>ської</w:t>
      </w:r>
      <w:r w:rsidR="006D321D">
        <w:rPr>
          <w:szCs w:val="28"/>
        </w:rPr>
        <w:t xml:space="preserve"> РСР від 26.04.1984 №189, враховуючи  рішення виконавчого комітету міської ради від 19.10.2023 №386 «Про утворення комісії з обстеження стану житлових приміщень комунальної власності</w:t>
      </w:r>
      <w:r w:rsidR="002D749D">
        <w:rPr>
          <w:szCs w:val="28"/>
        </w:rPr>
        <w:t xml:space="preserve">», </w:t>
      </w:r>
      <w:r w:rsidR="001D345D">
        <w:rPr>
          <w:szCs w:val="28"/>
        </w:rPr>
        <w:t xml:space="preserve">враховуючи </w:t>
      </w:r>
      <w:r w:rsidR="002D749D">
        <w:rPr>
          <w:szCs w:val="28"/>
        </w:rPr>
        <w:t xml:space="preserve">акт обстеження технічного стану житлового приміщення за адресою </w:t>
      </w:r>
      <w:r w:rsidR="001D345D">
        <w:rPr>
          <w:szCs w:val="28"/>
        </w:rPr>
        <w:t xml:space="preserve">             </w:t>
      </w:r>
      <w:r w:rsidR="002D749D">
        <w:rPr>
          <w:szCs w:val="28"/>
        </w:rPr>
        <w:t>в</w:t>
      </w:r>
      <w:r w:rsidR="00B96828">
        <w:rPr>
          <w:szCs w:val="28"/>
        </w:rPr>
        <w:t>ул</w:t>
      </w:r>
      <w:r w:rsidR="002D749D">
        <w:rPr>
          <w:szCs w:val="28"/>
        </w:rPr>
        <w:t xml:space="preserve">. </w:t>
      </w:r>
      <w:r w:rsidR="00B96828">
        <w:rPr>
          <w:szCs w:val="28"/>
        </w:rPr>
        <w:t>Василя Стуса</w:t>
      </w:r>
      <w:r w:rsidR="002D749D">
        <w:rPr>
          <w:szCs w:val="28"/>
        </w:rPr>
        <w:t xml:space="preserve">, </w:t>
      </w:r>
      <w:r w:rsidR="00B96828">
        <w:rPr>
          <w:szCs w:val="28"/>
        </w:rPr>
        <w:t>27 кв.</w:t>
      </w:r>
      <w:r w:rsidR="00B24D7B">
        <w:rPr>
          <w:szCs w:val="28"/>
        </w:rPr>
        <w:t>3</w:t>
      </w:r>
      <w:r w:rsidR="002D749D">
        <w:rPr>
          <w:szCs w:val="28"/>
        </w:rPr>
        <w:t xml:space="preserve"> в м. Сміла Черкаського району Черкаської області від 07.11.2023 року, </w:t>
      </w:r>
      <w:bookmarkEnd w:id="1"/>
      <w:r w:rsidRPr="0084568A">
        <w:t>виконавчий</w:t>
      </w:r>
      <w:r w:rsidRPr="00C634AB">
        <w:t xml:space="preserve"> комітет</w:t>
      </w:r>
      <w:r>
        <w:t xml:space="preserve"> міської ради</w:t>
      </w:r>
    </w:p>
    <w:p w14:paraId="523D1170" w14:textId="77777777" w:rsidR="007708EE" w:rsidRDefault="007708EE" w:rsidP="007708EE">
      <w:pPr>
        <w:jc w:val="both"/>
        <w:rPr>
          <w:sz w:val="28"/>
        </w:rPr>
      </w:pPr>
      <w:r w:rsidRPr="00C634AB">
        <w:rPr>
          <w:sz w:val="28"/>
        </w:rPr>
        <w:t>ВИРІШИВ:</w:t>
      </w:r>
    </w:p>
    <w:p w14:paraId="0BD2CDF5" w14:textId="77777777" w:rsidR="007708EE" w:rsidRPr="00EE2ABB" w:rsidRDefault="007708EE" w:rsidP="007708EE">
      <w:pPr>
        <w:ind w:firstLine="567"/>
        <w:jc w:val="both"/>
        <w:rPr>
          <w:color w:val="000000"/>
          <w:sz w:val="28"/>
          <w:szCs w:val="28"/>
        </w:rPr>
      </w:pPr>
    </w:p>
    <w:p w14:paraId="3133F012" w14:textId="77777777" w:rsidR="001E723D" w:rsidRDefault="002D749D" w:rsidP="001E723D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Визнати жи</w:t>
      </w:r>
      <w:r w:rsidR="00B96828">
        <w:rPr>
          <w:color w:val="000000"/>
          <w:sz w:val="28"/>
          <w:szCs w:val="28"/>
        </w:rPr>
        <w:t>ле приміщення, а саме</w:t>
      </w:r>
      <w:r w:rsidR="001E723D">
        <w:rPr>
          <w:color w:val="000000"/>
          <w:sz w:val="28"/>
          <w:szCs w:val="28"/>
        </w:rPr>
        <w:t xml:space="preserve"> квартиру №</w:t>
      </w:r>
      <w:r w:rsidR="00B24D7B">
        <w:rPr>
          <w:color w:val="000000"/>
          <w:sz w:val="28"/>
          <w:szCs w:val="28"/>
        </w:rPr>
        <w:t>3</w:t>
      </w:r>
      <w:r w:rsidR="001E723D">
        <w:rPr>
          <w:color w:val="000000"/>
          <w:sz w:val="28"/>
          <w:szCs w:val="28"/>
        </w:rPr>
        <w:t xml:space="preserve">, розміщене в жилому </w:t>
      </w:r>
      <w:r>
        <w:rPr>
          <w:color w:val="000000"/>
          <w:sz w:val="28"/>
          <w:szCs w:val="28"/>
        </w:rPr>
        <w:t>будинк</w:t>
      </w:r>
      <w:r w:rsidR="001E723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по в</w:t>
      </w:r>
      <w:r w:rsidR="001E723D">
        <w:rPr>
          <w:color w:val="000000"/>
          <w:sz w:val="28"/>
          <w:szCs w:val="28"/>
        </w:rPr>
        <w:t>ул</w:t>
      </w:r>
      <w:r>
        <w:rPr>
          <w:color w:val="000000"/>
          <w:sz w:val="28"/>
          <w:szCs w:val="28"/>
        </w:rPr>
        <w:t xml:space="preserve">. </w:t>
      </w:r>
      <w:r w:rsidR="001E723D">
        <w:rPr>
          <w:color w:val="000000"/>
          <w:sz w:val="28"/>
          <w:szCs w:val="28"/>
        </w:rPr>
        <w:t>Василя Стуса, 27</w:t>
      </w:r>
      <w:r>
        <w:rPr>
          <w:color w:val="000000"/>
          <w:sz w:val="28"/>
          <w:szCs w:val="28"/>
        </w:rPr>
        <w:t xml:space="preserve"> таким, що не відповідає санітарним і технічним вимогам та є непридатним для проживання</w:t>
      </w:r>
      <w:r w:rsidR="001E723D">
        <w:rPr>
          <w:color w:val="000000"/>
          <w:sz w:val="28"/>
          <w:szCs w:val="28"/>
        </w:rPr>
        <w:t xml:space="preserve"> відповідно до акту обстеження технічного стану житлового приміщення за адресою вул. Василя Стуса, 27 кв.</w:t>
      </w:r>
      <w:r w:rsidR="00B24D7B">
        <w:rPr>
          <w:color w:val="000000"/>
          <w:sz w:val="28"/>
          <w:szCs w:val="28"/>
        </w:rPr>
        <w:t>3</w:t>
      </w:r>
      <w:r w:rsidR="001E723D">
        <w:rPr>
          <w:color w:val="000000"/>
          <w:sz w:val="28"/>
          <w:szCs w:val="28"/>
        </w:rPr>
        <w:t xml:space="preserve"> в м. Сміла Черкаського району Черкаської області (додається).</w:t>
      </w:r>
    </w:p>
    <w:p w14:paraId="308DA1A1" w14:textId="77777777" w:rsidR="00F8652E" w:rsidRPr="00F8652E" w:rsidRDefault="00F8652E" w:rsidP="007708EE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Доручити управлінню економічного розвитку підготувати та винести на розгляд міської ради пропозицію  щодо відчуження (продажу)  об’єкта житлового фонду, зазначеного у п.1 цього рішення.</w:t>
      </w:r>
    </w:p>
    <w:p w14:paraId="447E7514" w14:textId="77777777" w:rsidR="007708EE" w:rsidRDefault="004E0A84" w:rsidP="007708EE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К</w:t>
      </w:r>
      <w:r w:rsidRPr="007E3780">
        <w:rPr>
          <w:color w:val="000000"/>
          <w:sz w:val="28"/>
          <w:szCs w:val="28"/>
          <w:lang w:val="ru-RU"/>
        </w:rPr>
        <w:t xml:space="preserve">онтроль за виконанням рішення покласти на </w:t>
      </w:r>
      <w:r>
        <w:rPr>
          <w:color w:val="000000"/>
          <w:sz w:val="28"/>
          <w:szCs w:val="28"/>
          <w:lang w:val="ru-RU"/>
        </w:rPr>
        <w:t xml:space="preserve">першого </w:t>
      </w:r>
      <w:r w:rsidRPr="007E3780">
        <w:rPr>
          <w:color w:val="000000"/>
          <w:sz w:val="28"/>
          <w:szCs w:val="28"/>
          <w:lang w:val="ru-RU"/>
        </w:rPr>
        <w:t xml:space="preserve">заступника міського голови </w:t>
      </w:r>
      <w:r>
        <w:rPr>
          <w:color w:val="000000"/>
          <w:sz w:val="28"/>
          <w:szCs w:val="28"/>
          <w:lang w:val="ru-RU"/>
        </w:rPr>
        <w:t>Лисенка О. В., заступника міського голови Дубовського Б. В. та управління економічного розвитку</w:t>
      </w:r>
      <w:r w:rsidR="00820BBF">
        <w:rPr>
          <w:color w:val="000000"/>
          <w:sz w:val="28"/>
          <w:szCs w:val="28"/>
          <w:lang w:val="ru-RU"/>
        </w:rPr>
        <w:t>.</w:t>
      </w:r>
    </w:p>
    <w:p w14:paraId="425E6711" w14:textId="77777777" w:rsidR="007708EE" w:rsidRDefault="007708EE" w:rsidP="007708EE">
      <w:pPr>
        <w:jc w:val="both"/>
        <w:rPr>
          <w:lang w:val="ru-RU"/>
        </w:rPr>
      </w:pPr>
    </w:p>
    <w:p w14:paraId="3AA4D91C" w14:textId="77777777" w:rsidR="007708EE" w:rsidRPr="0099750E" w:rsidRDefault="007708EE" w:rsidP="007708EE">
      <w:pPr>
        <w:jc w:val="both"/>
        <w:rPr>
          <w:lang w:val="ru-RU"/>
        </w:rPr>
      </w:pPr>
    </w:p>
    <w:p w14:paraId="6129CA28" w14:textId="77777777" w:rsidR="007708EE" w:rsidRPr="0099750E" w:rsidRDefault="007708EE" w:rsidP="007708EE">
      <w:pPr>
        <w:tabs>
          <w:tab w:val="left" w:pos="7089"/>
        </w:tabs>
        <w:jc w:val="both"/>
        <w:rPr>
          <w:lang w:val="ru-RU"/>
        </w:rPr>
      </w:pPr>
      <w:r w:rsidRPr="0099750E">
        <w:rPr>
          <w:color w:val="000000"/>
          <w:sz w:val="28"/>
          <w:szCs w:val="28"/>
          <w:lang w:val="ru-RU"/>
        </w:rPr>
        <w:t>Міський голова</w:t>
      </w:r>
      <w:r w:rsidRPr="0099750E">
        <w:rPr>
          <w:color w:val="000000"/>
          <w:sz w:val="28"/>
          <w:szCs w:val="28"/>
          <w:lang w:val="ru-RU"/>
        </w:rPr>
        <w:tab/>
        <w:t>Сергій АНАНКО</w:t>
      </w:r>
    </w:p>
    <w:p w14:paraId="1B3D4935" w14:textId="77777777" w:rsidR="00820BBF" w:rsidRDefault="00820BBF" w:rsidP="007708EE">
      <w:pPr>
        <w:rPr>
          <w:rFonts w:ascii="Arial" w:hAnsi="Arial" w:cs="Arial"/>
        </w:rPr>
      </w:pPr>
    </w:p>
    <w:p w14:paraId="192E4694" w14:textId="77777777" w:rsidR="00820BBF" w:rsidRDefault="00820BBF" w:rsidP="007708EE">
      <w:pPr>
        <w:rPr>
          <w:rFonts w:ascii="Arial" w:hAnsi="Arial" w:cs="Arial"/>
        </w:rPr>
      </w:pPr>
    </w:p>
    <w:p w14:paraId="1F566AD1" w14:textId="77777777" w:rsidR="00820BBF" w:rsidRDefault="00820BBF" w:rsidP="007708EE">
      <w:pPr>
        <w:rPr>
          <w:rFonts w:ascii="Arial" w:hAnsi="Arial" w:cs="Arial"/>
        </w:rPr>
      </w:pPr>
    </w:p>
    <w:p w14:paraId="514C9F9A" w14:textId="77777777" w:rsidR="00820BBF" w:rsidRDefault="00820BBF" w:rsidP="007708EE">
      <w:pPr>
        <w:rPr>
          <w:rFonts w:ascii="Arial" w:hAnsi="Arial" w:cs="Arial"/>
        </w:rPr>
      </w:pPr>
    </w:p>
    <w:p w14:paraId="0393C252" w14:textId="77777777" w:rsidR="00820BBF" w:rsidRDefault="00820BBF" w:rsidP="007708EE">
      <w:pPr>
        <w:rPr>
          <w:rFonts w:ascii="Arial" w:hAnsi="Arial" w:cs="Arial"/>
        </w:rPr>
      </w:pPr>
    </w:p>
    <w:p w14:paraId="5692826E" w14:textId="77777777" w:rsidR="00820BBF" w:rsidRDefault="00820BBF" w:rsidP="007708EE">
      <w:pPr>
        <w:rPr>
          <w:rFonts w:ascii="Arial" w:hAnsi="Arial" w:cs="Arial"/>
        </w:rPr>
      </w:pPr>
    </w:p>
    <w:p w14:paraId="4DA28A1B" w14:textId="77777777" w:rsidR="00820BBF" w:rsidRDefault="00820BBF" w:rsidP="007708EE">
      <w:pPr>
        <w:rPr>
          <w:rFonts w:ascii="Arial" w:hAnsi="Arial" w:cs="Arial"/>
        </w:rPr>
      </w:pPr>
    </w:p>
    <w:p w14:paraId="6F9906F8" w14:textId="77777777" w:rsidR="00820BBF" w:rsidRDefault="00820BBF" w:rsidP="007708EE">
      <w:pPr>
        <w:rPr>
          <w:rFonts w:ascii="Arial" w:hAnsi="Arial" w:cs="Arial"/>
        </w:rPr>
      </w:pPr>
    </w:p>
    <w:p w14:paraId="5CAD5E24" w14:textId="77777777" w:rsidR="00820BBF" w:rsidRDefault="00820BBF" w:rsidP="007708EE">
      <w:pPr>
        <w:rPr>
          <w:rFonts w:ascii="Arial" w:hAnsi="Arial" w:cs="Arial"/>
        </w:rPr>
      </w:pPr>
    </w:p>
    <w:p w14:paraId="02016346" w14:textId="77777777" w:rsidR="00820BBF" w:rsidRDefault="00820BBF" w:rsidP="007708EE">
      <w:pPr>
        <w:rPr>
          <w:rFonts w:ascii="Arial" w:hAnsi="Arial" w:cs="Arial"/>
        </w:rPr>
      </w:pPr>
    </w:p>
    <w:p w14:paraId="0A4A1FE4" w14:textId="77777777" w:rsidR="00820BBF" w:rsidRDefault="00820BBF" w:rsidP="007708EE">
      <w:pPr>
        <w:rPr>
          <w:rFonts w:ascii="Arial" w:hAnsi="Arial" w:cs="Arial"/>
        </w:rPr>
      </w:pPr>
    </w:p>
    <w:p w14:paraId="58B62ECB" w14:textId="77777777" w:rsidR="00820BBF" w:rsidRDefault="00820BBF" w:rsidP="007708EE">
      <w:pPr>
        <w:rPr>
          <w:rFonts w:ascii="Arial" w:hAnsi="Arial" w:cs="Arial"/>
        </w:rPr>
      </w:pPr>
    </w:p>
    <w:p w14:paraId="602DFEB9" w14:textId="77777777" w:rsidR="00820BBF" w:rsidRDefault="00820BBF" w:rsidP="007708EE">
      <w:pPr>
        <w:rPr>
          <w:rFonts w:ascii="Arial" w:hAnsi="Arial" w:cs="Arial"/>
        </w:rPr>
      </w:pPr>
    </w:p>
    <w:p w14:paraId="5F91D9B8" w14:textId="77777777" w:rsidR="00820BBF" w:rsidRDefault="00820BBF" w:rsidP="007708EE">
      <w:pPr>
        <w:rPr>
          <w:rFonts w:ascii="Arial" w:hAnsi="Arial" w:cs="Arial"/>
        </w:rPr>
      </w:pPr>
    </w:p>
    <w:p w14:paraId="795A51DD" w14:textId="77777777" w:rsidR="00820BBF" w:rsidRDefault="00820BBF" w:rsidP="007708EE">
      <w:pPr>
        <w:rPr>
          <w:rFonts w:ascii="Arial" w:hAnsi="Arial" w:cs="Arial"/>
        </w:rPr>
      </w:pPr>
    </w:p>
    <w:p w14:paraId="19038C50" w14:textId="77777777" w:rsidR="00820BBF" w:rsidRDefault="00820BBF" w:rsidP="007708EE">
      <w:pPr>
        <w:rPr>
          <w:rFonts w:ascii="Arial" w:hAnsi="Arial" w:cs="Arial"/>
        </w:rPr>
      </w:pPr>
    </w:p>
    <w:p w14:paraId="382AAACF" w14:textId="77777777" w:rsidR="00820BBF" w:rsidRDefault="00820BBF" w:rsidP="007708EE">
      <w:pPr>
        <w:rPr>
          <w:rFonts w:ascii="Arial" w:hAnsi="Arial" w:cs="Arial"/>
        </w:rPr>
      </w:pPr>
    </w:p>
    <w:p w14:paraId="57E7A78E" w14:textId="77777777" w:rsidR="00820BBF" w:rsidRDefault="00820BBF" w:rsidP="007708EE">
      <w:pPr>
        <w:rPr>
          <w:rFonts w:ascii="Arial" w:hAnsi="Arial" w:cs="Arial"/>
        </w:rPr>
      </w:pPr>
    </w:p>
    <w:p w14:paraId="6D13E30D" w14:textId="77777777" w:rsidR="00820BBF" w:rsidRDefault="00820BBF" w:rsidP="007708EE">
      <w:pPr>
        <w:rPr>
          <w:rFonts w:ascii="Arial" w:hAnsi="Arial" w:cs="Arial"/>
        </w:rPr>
      </w:pPr>
    </w:p>
    <w:p w14:paraId="2EFA5C37" w14:textId="77777777" w:rsidR="00820BBF" w:rsidRDefault="00820BBF" w:rsidP="007708EE">
      <w:pPr>
        <w:rPr>
          <w:rFonts w:ascii="Arial" w:hAnsi="Arial" w:cs="Arial"/>
        </w:rPr>
      </w:pPr>
    </w:p>
    <w:p w14:paraId="55B0726F" w14:textId="77777777" w:rsidR="00820BBF" w:rsidRDefault="00820BBF" w:rsidP="007708EE">
      <w:pPr>
        <w:rPr>
          <w:rFonts w:ascii="Arial" w:hAnsi="Arial" w:cs="Arial"/>
        </w:rPr>
      </w:pPr>
    </w:p>
    <w:p w14:paraId="6D22FEF6" w14:textId="77777777" w:rsidR="00820BBF" w:rsidRDefault="00820BBF" w:rsidP="007708EE">
      <w:pPr>
        <w:rPr>
          <w:rFonts w:ascii="Arial" w:hAnsi="Arial" w:cs="Arial"/>
        </w:rPr>
      </w:pPr>
    </w:p>
    <w:p w14:paraId="729C201F" w14:textId="77777777" w:rsidR="00820BBF" w:rsidRDefault="00820BBF" w:rsidP="007708EE">
      <w:pPr>
        <w:rPr>
          <w:rFonts w:ascii="Arial" w:hAnsi="Arial" w:cs="Arial"/>
        </w:rPr>
      </w:pPr>
    </w:p>
    <w:p w14:paraId="6A892FBC" w14:textId="77777777" w:rsidR="00820BBF" w:rsidRDefault="00820BBF" w:rsidP="007708EE">
      <w:pPr>
        <w:rPr>
          <w:rFonts w:ascii="Arial" w:hAnsi="Arial" w:cs="Arial"/>
        </w:rPr>
      </w:pPr>
    </w:p>
    <w:p w14:paraId="2BF91D7C" w14:textId="77777777" w:rsidR="00820BBF" w:rsidRDefault="00820BBF" w:rsidP="007708EE">
      <w:pPr>
        <w:rPr>
          <w:rFonts w:ascii="Arial" w:hAnsi="Arial" w:cs="Arial"/>
        </w:rPr>
      </w:pPr>
    </w:p>
    <w:p w14:paraId="0EECDDE4" w14:textId="77777777" w:rsidR="00820BBF" w:rsidRDefault="00820BBF" w:rsidP="007708EE">
      <w:pPr>
        <w:rPr>
          <w:rFonts w:ascii="Arial" w:hAnsi="Arial" w:cs="Arial"/>
        </w:rPr>
      </w:pPr>
    </w:p>
    <w:p w14:paraId="30091E04" w14:textId="77777777" w:rsidR="00820BBF" w:rsidRDefault="00820BBF" w:rsidP="007708EE">
      <w:pPr>
        <w:rPr>
          <w:rFonts w:ascii="Arial" w:hAnsi="Arial" w:cs="Arial"/>
        </w:rPr>
      </w:pPr>
    </w:p>
    <w:p w14:paraId="68D13D0B" w14:textId="77777777" w:rsidR="00820BBF" w:rsidRDefault="00820BBF" w:rsidP="007708EE">
      <w:pPr>
        <w:rPr>
          <w:rFonts w:ascii="Arial" w:hAnsi="Arial" w:cs="Arial"/>
        </w:rPr>
      </w:pPr>
    </w:p>
    <w:p w14:paraId="3E1FB4AD" w14:textId="77777777" w:rsidR="00820BBF" w:rsidRDefault="00820BBF" w:rsidP="007708EE">
      <w:pPr>
        <w:rPr>
          <w:rFonts w:ascii="Arial" w:hAnsi="Arial" w:cs="Arial"/>
        </w:rPr>
      </w:pPr>
    </w:p>
    <w:p w14:paraId="616316FB" w14:textId="77777777" w:rsidR="00820BBF" w:rsidRDefault="00820BBF" w:rsidP="007708EE">
      <w:pPr>
        <w:rPr>
          <w:rFonts w:ascii="Arial" w:hAnsi="Arial" w:cs="Arial"/>
        </w:rPr>
      </w:pPr>
    </w:p>
    <w:p w14:paraId="317575A0" w14:textId="77777777" w:rsidR="00820BBF" w:rsidRDefault="00820BBF" w:rsidP="007708EE">
      <w:pPr>
        <w:rPr>
          <w:rFonts w:ascii="Arial" w:hAnsi="Arial" w:cs="Arial"/>
        </w:rPr>
      </w:pPr>
    </w:p>
    <w:p w14:paraId="022E37D2" w14:textId="77777777" w:rsidR="00820BBF" w:rsidRDefault="00820BBF" w:rsidP="007708EE">
      <w:pPr>
        <w:rPr>
          <w:spacing w:val="40"/>
          <w:sz w:val="28"/>
          <w:szCs w:val="28"/>
        </w:rPr>
      </w:pPr>
    </w:p>
    <w:p w14:paraId="42202BB6" w14:textId="77777777" w:rsidR="001D345D" w:rsidRDefault="001D345D" w:rsidP="004E0A84">
      <w:pPr>
        <w:rPr>
          <w:spacing w:val="40"/>
          <w:sz w:val="28"/>
          <w:szCs w:val="28"/>
        </w:rPr>
      </w:pPr>
    </w:p>
    <w:p w14:paraId="6739B657" w14:textId="77777777" w:rsidR="001D345D" w:rsidRDefault="001D345D" w:rsidP="004E0A84">
      <w:pPr>
        <w:rPr>
          <w:spacing w:val="40"/>
          <w:sz w:val="28"/>
          <w:szCs w:val="28"/>
        </w:rPr>
      </w:pPr>
    </w:p>
    <w:p w14:paraId="2C15148E" w14:textId="77777777" w:rsidR="001D345D" w:rsidRDefault="001D345D" w:rsidP="004E0A84">
      <w:pPr>
        <w:rPr>
          <w:spacing w:val="40"/>
          <w:sz w:val="28"/>
          <w:szCs w:val="28"/>
        </w:rPr>
      </w:pPr>
    </w:p>
    <w:p w14:paraId="3FC2431C" w14:textId="77777777" w:rsidR="001D345D" w:rsidRDefault="001D345D" w:rsidP="004E0A84">
      <w:pPr>
        <w:rPr>
          <w:spacing w:val="40"/>
          <w:sz w:val="28"/>
          <w:szCs w:val="28"/>
        </w:rPr>
      </w:pPr>
    </w:p>
    <w:p w14:paraId="1A955381" w14:textId="77777777" w:rsidR="001D345D" w:rsidRDefault="001D345D" w:rsidP="004E0A84">
      <w:pPr>
        <w:rPr>
          <w:spacing w:val="40"/>
          <w:sz w:val="28"/>
          <w:szCs w:val="28"/>
        </w:rPr>
      </w:pPr>
    </w:p>
    <w:p w14:paraId="6DB13688" w14:textId="77777777" w:rsidR="001D345D" w:rsidRDefault="001D345D" w:rsidP="004E0A84">
      <w:pPr>
        <w:rPr>
          <w:spacing w:val="40"/>
          <w:sz w:val="28"/>
          <w:szCs w:val="28"/>
        </w:rPr>
      </w:pPr>
    </w:p>
    <w:p w14:paraId="4285E1DD" w14:textId="77777777" w:rsidR="004E0A84" w:rsidRPr="00345319" w:rsidRDefault="004E0A84" w:rsidP="004E0A84">
      <w:pPr>
        <w:rPr>
          <w:spacing w:val="40"/>
          <w:sz w:val="28"/>
          <w:szCs w:val="28"/>
        </w:rPr>
      </w:pPr>
      <w:r w:rsidRPr="00345319">
        <w:rPr>
          <w:spacing w:val="40"/>
          <w:sz w:val="28"/>
          <w:szCs w:val="28"/>
        </w:rPr>
        <w:t>ПОГОДЖЕНО</w:t>
      </w:r>
    </w:p>
    <w:p w14:paraId="2536A8D7" w14:textId="77777777" w:rsidR="004E0A84" w:rsidRDefault="004E0A84" w:rsidP="004E0A84">
      <w:pPr>
        <w:rPr>
          <w:rFonts w:ascii="Arial" w:hAnsi="Arial" w:cs="Arial"/>
        </w:rPr>
      </w:pPr>
    </w:p>
    <w:p w14:paraId="3CF7F382" w14:textId="77777777" w:rsidR="004E0A84" w:rsidRDefault="004E0A84" w:rsidP="004E0A84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                              Олександр ЛИСЕНКО</w:t>
      </w:r>
    </w:p>
    <w:p w14:paraId="0F458CEF" w14:textId="77777777" w:rsidR="004E0A84" w:rsidRDefault="004E0A84" w:rsidP="004E0A84">
      <w:pPr>
        <w:rPr>
          <w:sz w:val="28"/>
          <w:szCs w:val="28"/>
        </w:rPr>
      </w:pPr>
    </w:p>
    <w:p w14:paraId="7A3C63F8" w14:textId="77777777" w:rsidR="004E0A84" w:rsidRDefault="004E0A84" w:rsidP="004E0A84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Богдан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ДУБОВСЬКИЙ</w:t>
      </w:r>
    </w:p>
    <w:p w14:paraId="79D4154E" w14:textId="77777777" w:rsidR="004E0A84" w:rsidRDefault="004E0A84" w:rsidP="004E0A84">
      <w:pPr>
        <w:rPr>
          <w:sz w:val="28"/>
          <w:szCs w:val="28"/>
        </w:rPr>
      </w:pPr>
    </w:p>
    <w:p w14:paraId="5842470C" w14:textId="77777777" w:rsidR="004E0A84" w:rsidRDefault="004E0A84" w:rsidP="004E0A84">
      <w:pPr>
        <w:rPr>
          <w:sz w:val="28"/>
          <w:szCs w:val="28"/>
        </w:rPr>
      </w:pPr>
      <w:r>
        <w:rPr>
          <w:sz w:val="28"/>
          <w:szCs w:val="28"/>
        </w:rPr>
        <w:t>Юридичний відділ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СІЛКО</w:t>
      </w:r>
    </w:p>
    <w:p w14:paraId="01AC7EFD" w14:textId="77777777" w:rsidR="004E0A84" w:rsidRDefault="004E0A84" w:rsidP="004E0A84">
      <w:pPr>
        <w:rPr>
          <w:sz w:val="28"/>
          <w:szCs w:val="28"/>
        </w:rPr>
      </w:pPr>
    </w:p>
    <w:p w14:paraId="51906B67" w14:textId="77777777" w:rsidR="004E0A84" w:rsidRDefault="004E0A84" w:rsidP="004E0A84">
      <w:pPr>
        <w:rPr>
          <w:sz w:val="28"/>
          <w:szCs w:val="28"/>
        </w:rPr>
      </w:pPr>
      <w:r>
        <w:rPr>
          <w:sz w:val="28"/>
          <w:szCs w:val="28"/>
        </w:rPr>
        <w:t>Начальник управління</w:t>
      </w:r>
    </w:p>
    <w:p w14:paraId="2C7530CD" w14:textId="77777777" w:rsidR="004E0A84" w:rsidRDefault="004E0A84" w:rsidP="004E0A84">
      <w:pPr>
        <w:rPr>
          <w:sz w:val="28"/>
          <w:szCs w:val="28"/>
        </w:rPr>
      </w:pPr>
      <w:r>
        <w:rPr>
          <w:sz w:val="28"/>
          <w:szCs w:val="28"/>
        </w:rPr>
        <w:t>економічного розвитку                                                   Лариса МАТВЄЄНКО</w:t>
      </w:r>
    </w:p>
    <w:p w14:paraId="26DE05E9" w14:textId="77777777" w:rsidR="004E0A84" w:rsidRDefault="004E0A84" w:rsidP="004E0A84">
      <w:pPr>
        <w:rPr>
          <w:sz w:val="28"/>
          <w:szCs w:val="28"/>
        </w:rPr>
      </w:pPr>
    </w:p>
    <w:p w14:paraId="2E958287" w14:textId="77777777" w:rsidR="004E0A84" w:rsidRDefault="004E0A84" w:rsidP="004E0A8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D4468A">
        <w:rPr>
          <w:sz w:val="28"/>
          <w:szCs w:val="28"/>
        </w:rPr>
        <w:t>ачальник управління</w:t>
      </w:r>
    </w:p>
    <w:p w14:paraId="38BD4870" w14:textId="77777777" w:rsidR="00271567" w:rsidRDefault="004E0A84" w:rsidP="004E0A84">
      <w:r>
        <w:rPr>
          <w:sz w:val="28"/>
          <w:szCs w:val="28"/>
        </w:rPr>
        <w:t>житлово-комунального господарства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Євгеній АВРАМЕНКО</w:t>
      </w:r>
    </w:p>
    <w:sectPr w:rsidR="00271567" w:rsidSect="00E64676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488"/>
    <w:multiLevelType w:val="hybridMultilevel"/>
    <w:tmpl w:val="DD9C5A0E"/>
    <w:lvl w:ilvl="0" w:tplc="606C840A">
      <w:start w:val="1"/>
      <w:numFmt w:val="decimal"/>
      <w:lvlText w:val="%1."/>
      <w:lvlJc w:val="left"/>
      <w:pPr>
        <w:ind w:left="1077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6573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8EE"/>
    <w:rsid w:val="001D345D"/>
    <w:rsid w:val="001E723D"/>
    <w:rsid w:val="00271567"/>
    <w:rsid w:val="002D749D"/>
    <w:rsid w:val="004E0A84"/>
    <w:rsid w:val="006D321D"/>
    <w:rsid w:val="007708EE"/>
    <w:rsid w:val="00820BBF"/>
    <w:rsid w:val="00B24D7B"/>
    <w:rsid w:val="00B96828"/>
    <w:rsid w:val="00BC2315"/>
    <w:rsid w:val="00E64676"/>
    <w:rsid w:val="00F8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7A48"/>
  <w15:docId w15:val="{86D36671-DF67-4741-BD63-85D16DA1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08E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8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8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8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 user1</cp:lastModifiedBy>
  <cp:revision>10</cp:revision>
  <dcterms:created xsi:type="dcterms:W3CDTF">2024-01-17T09:16:00Z</dcterms:created>
  <dcterms:modified xsi:type="dcterms:W3CDTF">2024-01-31T10:38:00Z</dcterms:modified>
</cp:coreProperties>
</file>