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986" w14:textId="77777777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3202A12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7C6212D5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5B29A8">
        <w:rPr>
          <w:rFonts w:ascii="Times New Roman" w:hAnsi="Times New Roman"/>
          <w:noProof/>
          <w:sz w:val="28"/>
          <w:szCs w:val="28"/>
          <w:u w:val="single"/>
          <w:lang w:val="uk-UA"/>
        </w:rPr>
        <w:t>29.06.2023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B29A8">
        <w:rPr>
          <w:rFonts w:ascii="Times New Roman" w:hAnsi="Times New Roman"/>
          <w:noProof/>
          <w:sz w:val="28"/>
          <w:szCs w:val="28"/>
          <w:u w:val="single"/>
          <w:lang w:val="uk-UA"/>
        </w:rPr>
        <w:t>239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77777777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недієздатної </w:t>
      </w:r>
    </w:p>
    <w:p w14:paraId="5AE96F5E" w14:textId="074476E3" w:rsidR="00480A49" w:rsidRPr="00644CEA" w:rsidRDefault="009479C8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Остап Ю.С.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вона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8EBD786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15.06.2023 № 6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4ADC005C" w:rsidR="00480A49" w:rsidRPr="00121DA7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>психоневрологічного інтернату</w:t>
      </w:r>
      <w:bookmarkEnd w:id="1"/>
      <w:r w:rsidR="009479C8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державної соціальної допомоги підопічної 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Остап Юлії Сергіївни, 15.05.1991 року народження, яку визнано недієздатною згідно з рішенням </w:t>
      </w:r>
      <w:proofErr w:type="spellStart"/>
      <w:r w:rsidR="00121DA7" w:rsidRPr="00121DA7">
        <w:rPr>
          <w:color w:val="000000"/>
          <w:sz w:val="28"/>
          <w:szCs w:val="28"/>
          <w:lang w:val="uk-UA" w:eastAsia="ru-RU"/>
        </w:rPr>
        <w:t>Цурюпінського</w:t>
      </w:r>
      <w:proofErr w:type="spellEnd"/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>районного</w:t>
      </w:r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>суду Херсонської області від 07.05.2009 по справі 2о-29/2009 та яка перебуває на повному державному утриманні і не має опікунів, як різниці між сумою призначеної</w:t>
      </w:r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розміром державної соціальної допомоги, яка виплачується підопічній відповідно до</w:t>
      </w:r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п. 1 ст. 13 </w:t>
      </w:r>
      <w:hyperlink r:id="rId7" w:history="1">
        <w:r w:rsidR="00121DA7" w:rsidRPr="00121DA7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121DA7" w:rsidRPr="00121DA7">
        <w:rPr>
          <w:color w:val="000000"/>
          <w:sz w:val="28"/>
          <w:szCs w:val="28"/>
          <w:lang w:eastAsia="ru-RU"/>
        </w:rPr>
        <w:t> </w:t>
      </w:r>
      <w:r w:rsidR="00121DA7" w:rsidRPr="00121DA7">
        <w:rPr>
          <w:color w:val="000000"/>
          <w:sz w:val="28"/>
          <w:szCs w:val="28"/>
          <w:lang w:val="uk-UA" w:eastAsia="ru-RU"/>
        </w:rPr>
        <w:t>від 16.11.2000 № 2109-</w:t>
      </w:r>
      <w:r w:rsidR="00121DA7" w:rsidRPr="00121DA7">
        <w:rPr>
          <w:color w:val="000000"/>
          <w:sz w:val="28"/>
          <w:szCs w:val="28"/>
          <w:lang w:eastAsia="ru-RU"/>
        </w:rPr>
        <w:t>I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ІІ «Про державну соціальну допомогу </w:t>
      </w:r>
      <w:r w:rsidR="00121DA7" w:rsidRPr="00121DA7">
        <w:rPr>
          <w:color w:val="000000"/>
          <w:sz w:val="28"/>
          <w:szCs w:val="28"/>
          <w:lang w:val="uk-UA" w:eastAsia="ru-RU"/>
        </w:rPr>
        <w:lastRenderedPageBreak/>
        <w:t>особам, з інвалідністю з дитинства та дітям з інвалідністю»</w:t>
      </w:r>
      <w:r w:rsidR="00121DA7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121DA7">
        <w:rPr>
          <w:sz w:val="28"/>
          <w:szCs w:val="28"/>
          <w:lang w:val="uk-UA"/>
        </w:rPr>
        <w:t xml:space="preserve">на користь </w:t>
      </w:r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психоневрологічного інтернату</w:t>
      </w:r>
      <w:r w:rsidR="006A6BDC" w:rsidRPr="00121DA7">
        <w:rPr>
          <w:sz w:val="28"/>
          <w:szCs w:val="28"/>
          <w:lang w:val="uk-UA"/>
        </w:rPr>
        <w:t>.</w:t>
      </w:r>
      <w:r w:rsidRPr="00121DA7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FCE536" w14:textId="77777777" w:rsidR="005B29A8" w:rsidRDefault="005B29A8" w:rsidP="005B29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Секретар міської ради</w:t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  <w:t>Юрій СТУДАНС</w:t>
      </w:r>
    </w:p>
    <w:p w14:paraId="05F21E44" w14:textId="77777777" w:rsidR="005B29A8" w:rsidRDefault="005B29A8" w:rsidP="005B29A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x-none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E00575" w:rsidRDefault="00480A49" w:rsidP="005B29A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bookmarkStart w:id="2" w:name="_GoBack"/>
      <w:bookmarkEnd w:id="2"/>
    </w:p>
    <w:sectPr w:rsidR="00480A49" w:rsidRPr="00E00575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B29A8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9</cp:revision>
  <cp:lastPrinted>2023-02-02T13:16:00Z</cp:lastPrinted>
  <dcterms:created xsi:type="dcterms:W3CDTF">2023-06-15T13:11:00Z</dcterms:created>
  <dcterms:modified xsi:type="dcterms:W3CDTF">2023-07-04T07:52:00Z</dcterms:modified>
</cp:coreProperties>
</file>