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7E" w:rsidRPr="006C3907" w:rsidRDefault="0088047E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 w:rsidRPr="006C3907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Pr="006C390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ПРОЄКТ</w:t>
      </w:r>
    </w:p>
    <w:p w:rsidR="0088047E" w:rsidRPr="006C3907" w:rsidRDefault="0088047E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ДЕННИЙ </w:t>
      </w:r>
    </w:p>
    <w:p w:rsidR="0088047E" w:rsidRDefault="0088047E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2</w:t>
      </w:r>
      <w:r w:rsidR="001770E3"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AC371A">
        <w:rPr>
          <w:rFonts w:ascii="Times New Roman" w:eastAsia="Calibri" w:hAnsi="Times New Roman" w:cs="Times New Roman"/>
          <w:b/>
          <w:sz w:val="28"/>
          <w:szCs w:val="28"/>
          <w:lang w:val="uk-UA"/>
        </w:rPr>
        <w:t>12</w:t>
      </w: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.2021</w:t>
      </w:r>
    </w:p>
    <w:p w:rsidR="0088047E" w:rsidRPr="006C3907" w:rsidRDefault="0088047E" w:rsidP="0088047E">
      <w:pPr>
        <w:pStyle w:val="a4"/>
        <w:tabs>
          <w:tab w:val="left" w:pos="10620"/>
        </w:tabs>
        <w:rPr>
          <w:rFonts w:ascii="Times New Roman" w:hAnsi="Times New Roman" w:cs="Times New Roman"/>
          <w:sz w:val="26"/>
          <w:szCs w:val="26"/>
        </w:rPr>
      </w:pPr>
      <w:r w:rsidRPr="006C3907">
        <w:rPr>
          <w:rFonts w:ascii="Times New Roman" w:hAnsi="Times New Roman" w:cs="Times New Roman"/>
          <w:sz w:val="26"/>
          <w:szCs w:val="26"/>
        </w:rPr>
        <w:t>XХ</w:t>
      </w: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AC371A">
        <w:rPr>
          <w:rFonts w:ascii="Times New Roman" w:hAnsi="Times New Roman" w:cs="Times New Roman"/>
          <w:sz w:val="26"/>
          <w:szCs w:val="26"/>
        </w:rPr>
        <w:t>V (3</w:t>
      </w:r>
      <w:r w:rsidR="00AC371A" w:rsidRPr="00ED5F27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6C3907">
        <w:rPr>
          <w:rFonts w:ascii="Times New Roman" w:hAnsi="Times New Roman" w:cs="Times New Roman"/>
          <w:sz w:val="26"/>
          <w:szCs w:val="26"/>
        </w:rPr>
        <w:t xml:space="preserve">) сесії міської ради </w:t>
      </w:r>
    </w:p>
    <w:p w:rsidR="000402BF" w:rsidRDefault="000402BF" w:rsidP="000402BF">
      <w:pPr>
        <w:pStyle w:val="xfmc1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uk-UA"/>
        </w:rPr>
      </w:pPr>
    </w:p>
    <w:p w:rsidR="00AC371A" w:rsidRPr="00D0533F" w:rsidRDefault="00AC371A" w:rsidP="00AC37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Звіти постійних комісій міської ради </w:t>
      </w:r>
    </w:p>
    <w:p w:rsidR="00AC371A" w:rsidRPr="00D0533F" w:rsidRDefault="00AC371A" w:rsidP="00AC37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виділення коштів Бабіцькій В.Є.</w:t>
      </w:r>
      <w:r w:rsidR="006427E8">
        <w:rPr>
          <w:rFonts w:ascii="Times New Roman" w:hAnsi="Times New Roman" w:cs="Times New Roman"/>
          <w:sz w:val="28"/>
          <w:szCs w:val="28"/>
        </w:rPr>
        <w:t xml:space="preserve"> (5000 грн)</w:t>
      </w:r>
    </w:p>
    <w:p w:rsidR="00AC371A" w:rsidRPr="00D0533F" w:rsidRDefault="006F65DF" w:rsidP="00AC37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Ваше</w:t>
      </w:r>
      <w:r w:rsidR="00AC371A" w:rsidRPr="00D0533F">
        <w:rPr>
          <w:rFonts w:ascii="Times New Roman" w:hAnsi="Times New Roman" w:cs="Times New Roman"/>
          <w:sz w:val="28"/>
          <w:szCs w:val="28"/>
        </w:rPr>
        <w:t>ці О.О.</w:t>
      </w:r>
      <w:r w:rsidR="006427E8">
        <w:rPr>
          <w:rFonts w:ascii="Times New Roman" w:hAnsi="Times New Roman" w:cs="Times New Roman"/>
          <w:sz w:val="28"/>
          <w:szCs w:val="28"/>
        </w:rPr>
        <w:t xml:space="preserve"> (5000 грн)</w:t>
      </w:r>
    </w:p>
    <w:p w:rsidR="00AC371A" w:rsidRPr="00D0533F" w:rsidRDefault="00AC371A" w:rsidP="00AC37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виділення коштів Долгополому А.І.</w:t>
      </w:r>
      <w:r w:rsidR="006427E8">
        <w:rPr>
          <w:rFonts w:ascii="Times New Roman" w:hAnsi="Times New Roman" w:cs="Times New Roman"/>
          <w:sz w:val="28"/>
          <w:szCs w:val="28"/>
        </w:rPr>
        <w:t xml:space="preserve"> (5000 грн)</w:t>
      </w:r>
    </w:p>
    <w:p w:rsidR="00D0533F" w:rsidRPr="00D0533F" w:rsidRDefault="00D0533F" w:rsidP="00D0533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виділення коштів Дрож Н.М.</w:t>
      </w:r>
      <w:r w:rsidR="006427E8">
        <w:rPr>
          <w:rFonts w:ascii="Times New Roman" w:hAnsi="Times New Roman" w:cs="Times New Roman"/>
          <w:sz w:val="28"/>
          <w:szCs w:val="28"/>
        </w:rPr>
        <w:t xml:space="preserve"> (3000 грн)</w:t>
      </w:r>
    </w:p>
    <w:p w:rsidR="00D0533F" w:rsidRPr="00D0533F" w:rsidRDefault="00D0533F" w:rsidP="00D0533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виділення коштів Ектовій Л.О.</w:t>
      </w:r>
      <w:r>
        <w:rPr>
          <w:rFonts w:ascii="Times New Roman" w:hAnsi="Times New Roman" w:cs="Times New Roman"/>
          <w:sz w:val="28"/>
          <w:szCs w:val="28"/>
        </w:rPr>
        <w:t xml:space="preserve"> (3000 грн)</w:t>
      </w:r>
    </w:p>
    <w:p w:rsidR="00D0533F" w:rsidRPr="00D0533F" w:rsidRDefault="00D0533F" w:rsidP="00D0533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виділення коштів Кошик І.І.</w:t>
      </w:r>
      <w:r w:rsidR="00413588">
        <w:rPr>
          <w:rFonts w:ascii="Times New Roman" w:hAnsi="Times New Roman" w:cs="Times New Roman"/>
          <w:sz w:val="28"/>
          <w:szCs w:val="28"/>
        </w:rPr>
        <w:t xml:space="preserve"> (</w:t>
      </w:r>
      <w:r w:rsidR="0041358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5 000 грн)</w:t>
      </w:r>
    </w:p>
    <w:p w:rsidR="00D0533F" w:rsidRPr="00D0533F" w:rsidRDefault="00D0533F" w:rsidP="00D0533F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виділення коштів Крецулу С.В.</w:t>
      </w:r>
      <w:r>
        <w:rPr>
          <w:rFonts w:ascii="Times New Roman" w:hAnsi="Times New Roman" w:cs="Times New Roman"/>
          <w:sz w:val="28"/>
          <w:szCs w:val="28"/>
        </w:rPr>
        <w:t xml:space="preserve"> (2000 грн)</w:t>
      </w:r>
    </w:p>
    <w:p w:rsidR="00AC371A" w:rsidRPr="00D0533F" w:rsidRDefault="00AC371A" w:rsidP="00AC37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виділення коштів Левдик Н.І.</w:t>
      </w:r>
      <w:r w:rsidR="00D0533F">
        <w:rPr>
          <w:rFonts w:ascii="Times New Roman" w:hAnsi="Times New Roman" w:cs="Times New Roman"/>
          <w:sz w:val="28"/>
          <w:szCs w:val="28"/>
        </w:rPr>
        <w:t xml:space="preserve"> (5000 грн)</w:t>
      </w:r>
    </w:p>
    <w:p w:rsidR="00AC371A" w:rsidRPr="00D0533F" w:rsidRDefault="00AC371A" w:rsidP="00AC37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виділення коштів Луценко В.Ю.</w:t>
      </w:r>
      <w:r w:rsidR="00D0533F">
        <w:rPr>
          <w:rFonts w:ascii="Times New Roman" w:hAnsi="Times New Roman" w:cs="Times New Roman"/>
          <w:sz w:val="28"/>
          <w:szCs w:val="28"/>
        </w:rPr>
        <w:t xml:space="preserve"> (3000 грн)</w:t>
      </w:r>
    </w:p>
    <w:p w:rsidR="00AC371A" w:rsidRPr="00D0533F" w:rsidRDefault="00AC371A" w:rsidP="00AC37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виділення коштів Лущик Т.О.</w:t>
      </w:r>
      <w:r w:rsidR="00D0533F">
        <w:rPr>
          <w:rFonts w:ascii="Times New Roman" w:hAnsi="Times New Roman" w:cs="Times New Roman"/>
          <w:sz w:val="28"/>
          <w:szCs w:val="28"/>
        </w:rPr>
        <w:t xml:space="preserve"> (5000 грн)</w:t>
      </w:r>
    </w:p>
    <w:p w:rsidR="00AC371A" w:rsidRPr="00D0533F" w:rsidRDefault="00AC371A" w:rsidP="00AC37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виділення коштів Маєтному С.І.</w:t>
      </w:r>
      <w:r w:rsidR="00413588">
        <w:rPr>
          <w:rFonts w:ascii="Times New Roman" w:hAnsi="Times New Roman" w:cs="Times New Roman"/>
          <w:sz w:val="28"/>
          <w:szCs w:val="28"/>
        </w:rPr>
        <w:t xml:space="preserve"> (</w:t>
      </w:r>
      <w:r w:rsidR="00413588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="00D0533F">
        <w:rPr>
          <w:rFonts w:ascii="Times New Roman" w:hAnsi="Times New Roman" w:cs="Times New Roman"/>
          <w:sz w:val="28"/>
          <w:szCs w:val="28"/>
        </w:rPr>
        <w:t>000 грн)</w:t>
      </w:r>
    </w:p>
    <w:p w:rsidR="00AC371A" w:rsidRPr="00D0533F" w:rsidRDefault="00AC371A" w:rsidP="00AC37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виділення коштів Медведєву В.Д.</w:t>
      </w:r>
      <w:r w:rsidR="00D0533F">
        <w:rPr>
          <w:rFonts w:ascii="Times New Roman" w:hAnsi="Times New Roman" w:cs="Times New Roman"/>
          <w:sz w:val="28"/>
          <w:szCs w:val="28"/>
        </w:rPr>
        <w:t xml:space="preserve"> (3000 грн)</w:t>
      </w:r>
    </w:p>
    <w:p w:rsidR="00AC371A" w:rsidRPr="00D0533F" w:rsidRDefault="00AC371A" w:rsidP="00AC37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виділення коштів Педоренко А.В.</w:t>
      </w:r>
      <w:r w:rsidR="00D0533F">
        <w:rPr>
          <w:rFonts w:ascii="Times New Roman" w:hAnsi="Times New Roman" w:cs="Times New Roman"/>
          <w:sz w:val="28"/>
          <w:szCs w:val="28"/>
        </w:rPr>
        <w:t xml:space="preserve"> (2000 грн)</w:t>
      </w:r>
    </w:p>
    <w:p w:rsidR="00AC371A" w:rsidRPr="00D0533F" w:rsidRDefault="00AC371A" w:rsidP="00AC37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виділення коштів Перемею М.П.</w:t>
      </w:r>
      <w:r w:rsidR="00D0533F">
        <w:rPr>
          <w:rFonts w:ascii="Times New Roman" w:hAnsi="Times New Roman" w:cs="Times New Roman"/>
          <w:sz w:val="28"/>
          <w:szCs w:val="28"/>
        </w:rPr>
        <w:t xml:space="preserve"> (3000 грн)</w:t>
      </w:r>
    </w:p>
    <w:p w:rsidR="00AC371A" w:rsidRPr="00D0533F" w:rsidRDefault="00AC371A" w:rsidP="00AC37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виділення коштів Розколодько Г.Г.</w:t>
      </w:r>
      <w:r w:rsidR="00D0533F">
        <w:rPr>
          <w:rFonts w:ascii="Times New Roman" w:hAnsi="Times New Roman" w:cs="Times New Roman"/>
          <w:sz w:val="28"/>
          <w:szCs w:val="28"/>
        </w:rPr>
        <w:t xml:space="preserve"> (3000 грн)</w:t>
      </w:r>
    </w:p>
    <w:p w:rsidR="00AC371A" w:rsidRPr="00D0533F" w:rsidRDefault="00AC371A" w:rsidP="00AC37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виділення коштів Руденку О.І.</w:t>
      </w:r>
      <w:r w:rsidR="00413588">
        <w:rPr>
          <w:rFonts w:ascii="Times New Roman" w:hAnsi="Times New Roman" w:cs="Times New Roman"/>
          <w:sz w:val="28"/>
          <w:szCs w:val="28"/>
        </w:rPr>
        <w:t xml:space="preserve"> (</w:t>
      </w:r>
      <w:r w:rsidR="00413588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="00D0533F">
        <w:rPr>
          <w:rFonts w:ascii="Times New Roman" w:hAnsi="Times New Roman" w:cs="Times New Roman"/>
          <w:sz w:val="28"/>
          <w:szCs w:val="28"/>
        </w:rPr>
        <w:t>000 грн)</w:t>
      </w:r>
    </w:p>
    <w:p w:rsidR="00AC371A" w:rsidRPr="00D0533F" w:rsidRDefault="00AC371A" w:rsidP="00AC37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виділення коштів Сенченко В.В.</w:t>
      </w:r>
      <w:r w:rsidR="00D0533F">
        <w:rPr>
          <w:rFonts w:ascii="Times New Roman" w:hAnsi="Times New Roman" w:cs="Times New Roman"/>
          <w:sz w:val="28"/>
          <w:szCs w:val="28"/>
        </w:rPr>
        <w:t xml:space="preserve"> (3000 грн)</w:t>
      </w:r>
    </w:p>
    <w:p w:rsidR="00AC371A" w:rsidRPr="00D0533F" w:rsidRDefault="00AC371A" w:rsidP="00AC37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виділення коштів Усенко Л.А.</w:t>
      </w:r>
      <w:r w:rsidR="00D0533F">
        <w:rPr>
          <w:rFonts w:ascii="Times New Roman" w:hAnsi="Times New Roman" w:cs="Times New Roman"/>
          <w:sz w:val="28"/>
          <w:szCs w:val="28"/>
          <w:lang w:val="uk-UA"/>
        </w:rPr>
        <w:t xml:space="preserve"> (2000 грн)</w:t>
      </w:r>
    </w:p>
    <w:p w:rsidR="00AC371A" w:rsidRPr="009B195D" w:rsidRDefault="00AC371A" w:rsidP="00AC37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виділення коштів Яцині М.А.</w:t>
      </w:r>
      <w:r w:rsidR="00D0533F">
        <w:rPr>
          <w:rFonts w:ascii="Times New Roman" w:hAnsi="Times New Roman" w:cs="Times New Roman"/>
          <w:sz w:val="28"/>
          <w:szCs w:val="28"/>
          <w:lang w:val="uk-UA"/>
        </w:rPr>
        <w:t xml:space="preserve"> (10 000 грн)</w:t>
      </w:r>
    </w:p>
    <w:p w:rsidR="00664342" w:rsidRPr="000D568A" w:rsidRDefault="00664342" w:rsidP="009B195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B195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Про надання адміністративних послуг</w:t>
      </w:r>
      <w:r w:rsidRPr="000D56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адміністраторами центру надання адміністративних послуг</w:t>
      </w:r>
    </w:p>
    <w:p w:rsidR="00664342" w:rsidRPr="000D568A" w:rsidRDefault="00664342" w:rsidP="0066434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56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Про надання повноважень щодо самопредставництва Смілянської міської ради та виконавчого комітету Смілянської міської ради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bCs/>
          <w:sz w:val="28"/>
          <w:szCs w:val="28"/>
        </w:rPr>
        <w:t xml:space="preserve">Про речове право на </w:t>
      </w:r>
      <w:r w:rsidRPr="00D0533F">
        <w:rPr>
          <w:rFonts w:ascii="Times New Roman" w:hAnsi="Times New Roman" w:cs="Times New Roman"/>
          <w:sz w:val="28"/>
          <w:szCs w:val="28"/>
        </w:rPr>
        <w:t xml:space="preserve">нерухоме майно – будівлю навчального корпусу, розташованого </w:t>
      </w:r>
      <w:r w:rsidR="006427E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D0533F">
        <w:rPr>
          <w:rFonts w:ascii="Times New Roman" w:hAnsi="Times New Roman" w:cs="Times New Roman"/>
          <w:color w:val="000000"/>
          <w:sz w:val="28"/>
          <w:szCs w:val="28"/>
        </w:rPr>
        <w:t xml:space="preserve"> вул. </w:t>
      </w:r>
      <w:r w:rsidRPr="00D0533F">
        <w:rPr>
          <w:rFonts w:ascii="Times New Roman" w:hAnsi="Times New Roman" w:cs="Times New Roman"/>
          <w:sz w:val="28"/>
          <w:szCs w:val="28"/>
        </w:rPr>
        <w:t>Незалежності, 70</w:t>
      </w:r>
      <w:r w:rsidRPr="00D0533F">
        <w:rPr>
          <w:rFonts w:ascii="Times New Roman" w:hAnsi="Times New Roman" w:cs="Times New Roman"/>
          <w:color w:val="000000"/>
          <w:sz w:val="28"/>
          <w:szCs w:val="28"/>
        </w:rPr>
        <w:t>, м. Сміла, Черкаської області</w:t>
      </w:r>
    </w:p>
    <w:p w:rsidR="00AC371A" w:rsidRPr="00503B00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bCs/>
          <w:sz w:val="28"/>
          <w:szCs w:val="28"/>
        </w:rPr>
        <w:t xml:space="preserve">Про речове право на </w:t>
      </w:r>
      <w:r w:rsidRPr="00D0533F">
        <w:rPr>
          <w:rFonts w:ascii="Times New Roman" w:hAnsi="Times New Roman" w:cs="Times New Roman"/>
          <w:sz w:val="28"/>
          <w:szCs w:val="28"/>
        </w:rPr>
        <w:t xml:space="preserve">нерухоме майно – будівлі, розташовані </w:t>
      </w:r>
      <w:r w:rsidR="00664342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D0533F">
        <w:rPr>
          <w:rFonts w:ascii="Times New Roman" w:hAnsi="Times New Roman" w:cs="Times New Roman"/>
          <w:color w:val="000000"/>
          <w:sz w:val="28"/>
          <w:szCs w:val="28"/>
        </w:rPr>
        <w:t xml:space="preserve"> вул. Мічуріна, 5, </w:t>
      </w:r>
      <w:r w:rsidR="00D553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D0533F">
        <w:rPr>
          <w:rFonts w:ascii="Times New Roman" w:hAnsi="Times New Roman" w:cs="Times New Roman"/>
          <w:color w:val="000000"/>
          <w:sz w:val="28"/>
          <w:szCs w:val="28"/>
        </w:rPr>
        <w:t>м. Сміла, Черкаської області</w:t>
      </w:r>
    </w:p>
    <w:p w:rsidR="00C7028B" w:rsidRPr="00503B00" w:rsidRDefault="00503B00" w:rsidP="00503B0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03B00">
        <w:rPr>
          <w:rFonts w:ascii="Times New Roman" w:hAnsi="Times New Roman" w:cs="Times New Roman"/>
          <w:sz w:val="28"/>
          <w:szCs w:val="28"/>
        </w:rPr>
        <w:t>Про звернення депутатів міської ради до Верховної Ради України та  Кабінету Міністрів України</w:t>
      </w:r>
    </w:p>
    <w:p w:rsidR="00C7028B" w:rsidRPr="00C7028B" w:rsidRDefault="00C7028B" w:rsidP="00C7028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7028B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</w:t>
      </w:r>
      <w:r w:rsidRPr="00C7028B">
        <w:rPr>
          <w:rFonts w:ascii="Times New Roman" w:hAnsi="Times New Roman"/>
          <w:sz w:val="28"/>
          <w:szCs w:val="28"/>
          <w:lang w:val="uk-UA"/>
        </w:rPr>
        <w:t>Програми підтримувальної терапії хворих на спинальну м’язову атрофію (СМА)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7028B">
        <w:rPr>
          <w:rFonts w:ascii="Times New Roman" w:hAnsi="Times New Roman"/>
          <w:sz w:val="28"/>
          <w:szCs w:val="28"/>
          <w:lang w:val="uk-UA"/>
        </w:rPr>
        <w:t>на 2022 рік</w:t>
      </w:r>
    </w:p>
    <w:p w:rsidR="006427E8" w:rsidRPr="00D0533F" w:rsidRDefault="006427E8" w:rsidP="006427E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24.06.2021 № 17-52/</w:t>
      </w:r>
      <w:r w:rsidRPr="00D0533F">
        <w:rPr>
          <w:rFonts w:ascii="Times New Roman" w:hAnsi="Times New Roman" w:cs="Times New Roman"/>
          <w:sz w:val="28"/>
          <w:szCs w:val="28"/>
        </w:rPr>
        <w:t>VIII</w:t>
      </w:r>
      <w:r w:rsidRPr="00D0533F"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2022-2024 роки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  <w:lang w:val="uk-UA"/>
        </w:rPr>
        <w:t>Про  внесення змін до рішення міської ради від 24.06.2021 № 17-53/</w:t>
      </w:r>
      <w:r w:rsidRPr="00D0533F">
        <w:rPr>
          <w:rFonts w:ascii="Times New Roman" w:hAnsi="Times New Roman" w:cs="Times New Roman"/>
          <w:sz w:val="28"/>
          <w:szCs w:val="28"/>
        </w:rPr>
        <w:t>VIII</w:t>
      </w:r>
      <w:r w:rsidRPr="00D0533F"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«Центр первинної медико-санітарної допомоги» Смілянської міської ради на 2022-2024 роки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lastRenderedPageBreak/>
        <w:t>Про затвердження Програми відшкодування коштів за зубопротезування окремим пільговим категоріям населення міста Сміла на 2022-2024 роки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внесення змін до рішення міської ради від 24.06.2021 № 17-27/VIII «Про затвердження Програми  соціальної політики та розвитку соціального захисту  на 2022-2024 роки»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 xml:space="preserve">Про надання </w:t>
      </w:r>
      <w:r w:rsidR="0013469A" w:rsidRPr="00D0533F">
        <w:rPr>
          <w:rFonts w:ascii="Times New Roman" w:hAnsi="Times New Roman" w:cs="Times New Roman"/>
          <w:sz w:val="28"/>
          <w:szCs w:val="28"/>
        </w:rPr>
        <w:t xml:space="preserve">додаткової пільги </w:t>
      </w:r>
      <w:r w:rsidRPr="00D0533F">
        <w:rPr>
          <w:rFonts w:ascii="Times New Roman" w:hAnsi="Times New Roman" w:cs="Times New Roman"/>
          <w:sz w:val="28"/>
          <w:szCs w:val="28"/>
        </w:rPr>
        <w:t>сім’ям загиблих учасників бойових дій в Афганістані на оплату комунальних послуг в 2022 році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надання пільг особам з  інвалідністю по зору з оплати комунальних послуг в 2022 році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надання пільги жінкам, яким присвоєно почесне звання України „Мати-героїня” на комунальні послуги  в 2022 році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 xml:space="preserve">Про надання додаткової щомісячної допомоги </w:t>
      </w:r>
      <w:r w:rsidR="001F0E2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D428C">
        <w:rPr>
          <w:rFonts w:ascii="Times New Roman" w:hAnsi="Times New Roman" w:cs="Times New Roman"/>
          <w:sz w:val="28"/>
          <w:szCs w:val="28"/>
        </w:rPr>
        <w:t>олітичним в’язням</w:t>
      </w:r>
      <w:r w:rsidR="001F0E29" w:rsidRPr="00D0533F">
        <w:rPr>
          <w:rFonts w:ascii="Times New Roman" w:hAnsi="Times New Roman" w:cs="Times New Roman"/>
          <w:sz w:val="28"/>
          <w:szCs w:val="28"/>
        </w:rPr>
        <w:t xml:space="preserve"> та репресованим</w:t>
      </w:r>
      <w:r w:rsidR="001F0E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0533F">
        <w:rPr>
          <w:rFonts w:ascii="Times New Roman" w:hAnsi="Times New Roman" w:cs="Times New Roman"/>
          <w:sz w:val="28"/>
          <w:szCs w:val="28"/>
        </w:rPr>
        <w:t xml:space="preserve"> </w:t>
      </w:r>
      <w:r w:rsidR="001F0E29" w:rsidRPr="00D0533F">
        <w:rPr>
          <w:rFonts w:ascii="Times New Roman" w:hAnsi="Times New Roman" w:cs="Times New Roman"/>
          <w:sz w:val="28"/>
          <w:szCs w:val="28"/>
        </w:rPr>
        <w:t>які проживають на території  м. Сміла</w:t>
      </w:r>
      <w:r w:rsidR="001F0E29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1F0E29" w:rsidRPr="00D0533F">
        <w:rPr>
          <w:rFonts w:ascii="Times New Roman" w:hAnsi="Times New Roman" w:cs="Times New Roman"/>
          <w:sz w:val="28"/>
          <w:szCs w:val="28"/>
        </w:rPr>
        <w:t xml:space="preserve"> </w:t>
      </w:r>
      <w:r w:rsidR="001F0E29">
        <w:rPr>
          <w:rFonts w:ascii="Times New Roman" w:hAnsi="Times New Roman" w:cs="Times New Roman"/>
          <w:sz w:val="28"/>
          <w:szCs w:val="28"/>
        </w:rPr>
        <w:t xml:space="preserve">2022 році </w:t>
      </w:r>
      <w:r w:rsidRPr="00D05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71A" w:rsidRPr="00ED5F27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 xml:space="preserve">Про надання пільг </w:t>
      </w:r>
      <w:r w:rsidR="003E7739">
        <w:rPr>
          <w:rFonts w:ascii="Times New Roman" w:hAnsi="Times New Roman" w:cs="Times New Roman"/>
          <w:sz w:val="28"/>
          <w:szCs w:val="28"/>
          <w:lang w:val="uk-UA"/>
        </w:rPr>
        <w:t xml:space="preserve">за рахунок </w:t>
      </w:r>
      <w:r w:rsidRPr="00D0533F">
        <w:rPr>
          <w:rFonts w:ascii="Times New Roman" w:hAnsi="Times New Roman" w:cs="Times New Roman"/>
          <w:sz w:val="28"/>
          <w:szCs w:val="28"/>
        </w:rPr>
        <w:t>бюджету</w:t>
      </w:r>
      <w:r w:rsidR="003E7739">
        <w:rPr>
          <w:rFonts w:ascii="Times New Roman" w:hAnsi="Times New Roman" w:cs="Times New Roman"/>
          <w:sz w:val="28"/>
          <w:szCs w:val="28"/>
          <w:lang w:val="uk-UA"/>
        </w:rPr>
        <w:t xml:space="preserve"> Смілянської міської територіальної громади</w:t>
      </w:r>
      <w:r w:rsidRPr="00D0533F">
        <w:rPr>
          <w:rFonts w:ascii="Times New Roman" w:hAnsi="Times New Roman" w:cs="Times New Roman"/>
          <w:sz w:val="28"/>
          <w:szCs w:val="28"/>
        </w:rPr>
        <w:t xml:space="preserve"> на абонентну плату за користування телефоном</w:t>
      </w:r>
      <w:r w:rsidR="003E7739">
        <w:rPr>
          <w:rFonts w:ascii="Times New Roman" w:hAnsi="Times New Roman" w:cs="Times New Roman"/>
          <w:sz w:val="28"/>
          <w:szCs w:val="28"/>
          <w:lang w:val="uk-UA"/>
        </w:rPr>
        <w:t xml:space="preserve"> у 2022 році</w:t>
      </w:r>
    </w:p>
    <w:p w:rsidR="00ED5F27" w:rsidRDefault="00ED5F27" w:rsidP="00ED5F27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5F27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29.03.2018 № 67-8/</w:t>
      </w:r>
      <w:r w:rsidRPr="00ED5F2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62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F27">
        <w:rPr>
          <w:rFonts w:ascii="Times New Roman" w:hAnsi="Times New Roman" w:cs="Times New Roman"/>
          <w:sz w:val="28"/>
          <w:szCs w:val="28"/>
          <w:lang w:val="uk-UA"/>
        </w:rPr>
        <w:t>«Про затвердження Порядку встановлення, обліку та демонтажу пам’ятників, пам’ятних</w:t>
      </w:r>
      <w:r w:rsidR="00462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F27">
        <w:rPr>
          <w:rFonts w:ascii="Times New Roman" w:hAnsi="Times New Roman" w:cs="Times New Roman"/>
          <w:sz w:val="28"/>
          <w:szCs w:val="28"/>
          <w:lang w:val="uk-UA"/>
        </w:rPr>
        <w:t>знаків, ан</w:t>
      </w:r>
      <w:r w:rsidR="00393F18">
        <w:rPr>
          <w:rFonts w:ascii="Times New Roman" w:hAnsi="Times New Roman" w:cs="Times New Roman"/>
          <w:sz w:val="28"/>
          <w:szCs w:val="28"/>
          <w:lang w:val="uk-UA"/>
        </w:rPr>
        <w:t>отаційних дощ</w:t>
      </w:r>
      <w:r w:rsidRPr="00ED5F27">
        <w:rPr>
          <w:rFonts w:ascii="Times New Roman" w:hAnsi="Times New Roman" w:cs="Times New Roman"/>
          <w:sz w:val="28"/>
          <w:szCs w:val="28"/>
          <w:lang w:val="uk-UA"/>
        </w:rPr>
        <w:t>ок та меморіальних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F27">
        <w:rPr>
          <w:rFonts w:ascii="Times New Roman" w:hAnsi="Times New Roman" w:cs="Times New Roman"/>
          <w:sz w:val="28"/>
          <w:szCs w:val="28"/>
          <w:lang w:val="uk-UA"/>
        </w:rPr>
        <w:t>об’єктів на території міста Сміла»</w:t>
      </w:r>
    </w:p>
    <w:p w:rsidR="00003ACC" w:rsidRPr="00003ACC" w:rsidRDefault="00EB0288" w:rsidP="00003ACC">
      <w:pPr>
        <w:pStyle w:val="a3"/>
        <w:numPr>
          <w:ilvl w:val="0"/>
          <w:numId w:val="3"/>
        </w:numPr>
        <w:autoSpaceDE w:val="0"/>
        <w:autoSpaceDN w:val="0"/>
        <w:spacing w:after="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втрату чинності рішень</w:t>
      </w:r>
      <w:r w:rsidR="00003A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3ACC" w:rsidRPr="00003ACC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003ACC" w:rsidRPr="00003ACC" w:rsidRDefault="00AC371A" w:rsidP="00003AC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безоплатну передачу необоротного активу на баланс відділу культури виконавчого комітету Смілянської міської ради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припинення речового права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припинення речового права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 xml:space="preserve">Про затвердження переліку об’єктів </w:t>
      </w:r>
      <w:r w:rsidRPr="0013469A">
        <w:rPr>
          <w:rFonts w:ascii="Times New Roman" w:hAnsi="Times New Roman" w:cs="Times New Roman"/>
          <w:sz w:val="28"/>
          <w:szCs w:val="28"/>
          <w:lang w:val="uk-UA"/>
        </w:rPr>
        <w:t>комунальної</w:t>
      </w:r>
      <w:r w:rsidRPr="00D0533F">
        <w:rPr>
          <w:rFonts w:ascii="Times New Roman" w:hAnsi="Times New Roman" w:cs="Times New Roman"/>
          <w:sz w:val="28"/>
          <w:szCs w:val="28"/>
        </w:rPr>
        <w:t xml:space="preserve"> </w:t>
      </w:r>
      <w:r w:rsidRPr="0013469A">
        <w:rPr>
          <w:rFonts w:ascii="Times New Roman" w:hAnsi="Times New Roman" w:cs="Times New Roman"/>
          <w:sz w:val="28"/>
          <w:szCs w:val="28"/>
          <w:lang w:val="uk-UA"/>
        </w:rPr>
        <w:t>власності</w:t>
      </w:r>
      <w:r w:rsidRPr="00D0533F">
        <w:rPr>
          <w:rFonts w:ascii="Times New Roman" w:hAnsi="Times New Roman" w:cs="Times New Roman"/>
          <w:sz w:val="28"/>
          <w:szCs w:val="28"/>
        </w:rPr>
        <w:t xml:space="preserve"> м. Сміла, що підлягають приватизації у 2022 році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 xml:space="preserve">Про безоплатну передачу на баланс управління </w:t>
      </w:r>
      <w:r w:rsidRPr="0013469A">
        <w:rPr>
          <w:rFonts w:ascii="Times New Roman" w:hAnsi="Times New Roman" w:cs="Times New Roman"/>
          <w:sz w:val="28"/>
          <w:szCs w:val="28"/>
          <w:lang w:val="uk-UA"/>
        </w:rPr>
        <w:t>економічного</w:t>
      </w:r>
      <w:r w:rsidRPr="00D0533F">
        <w:rPr>
          <w:rFonts w:ascii="Times New Roman" w:hAnsi="Times New Roman" w:cs="Times New Roman"/>
          <w:sz w:val="28"/>
          <w:szCs w:val="28"/>
        </w:rPr>
        <w:t xml:space="preserve"> розвитку необоротних активів 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погодження списання з балансу КП «МІФК» квартири № 16 по вул. Мічуріна, 22а, м. Сміла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05.11.2019 № 110-28/</w:t>
      </w:r>
      <w:r w:rsidRPr="00D0533F">
        <w:rPr>
          <w:rFonts w:ascii="Times New Roman" w:hAnsi="Times New Roman" w:cs="Times New Roman"/>
          <w:sz w:val="28"/>
          <w:szCs w:val="28"/>
        </w:rPr>
        <w:t>VII</w:t>
      </w:r>
      <w:r w:rsidRPr="00D0533F">
        <w:rPr>
          <w:rFonts w:ascii="Times New Roman" w:hAnsi="Times New Roman" w:cs="Times New Roman"/>
          <w:sz w:val="28"/>
          <w:szCs w:val="28"/>
          <w:lang w:val="uk-UA"/>
        </w:rPr>
        <w:t xml:space="preserve"> «Про встановлення орендної плати Черкаському обласному військовому комісаріату за оренду нежитлових будівель та споруд комунальної власності по вул. Юрія Кондратюка, 34»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надання згоди на передачу в оренду комунального  майна, що перебуває на балансі Смілянського комунального підприємства «Світоч»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надання згоди на передачу в оренду комунального  майна, що перебуває на балансах бюджетних установ, закладів сфери освіти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внесення змін до рішення міської ради від 24.06.2021 № 17-48/VIII «Про затвердження Програми  охорони навколишнього природного  середовища м. Сміла на 2022-2024 роки»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внесення змін до рішення міської ради від 24.06.2021 № 17-46/VIII «Про затвердження Програми з утримання та ремонту об’єктів благоустрою в м.Сміла СКП «Комунальник» на 2022-2024 роки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</w:rPr>
        <w:t>Про затвердження Програми фінансової підтримки комунальним підприємствам шляхом надання поворотної фінансової допомоги на безоплатній основі на 2022 рік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23.12.2020 № 6-50/</w:t>
      </w:r>
      <w:r w:rsidRPr="00D0533F">
        <w:rPr>
          <w:rFonts w:ascii="Times New Roman" w:hAnsi="Times New Roman" w:cs="Times New Roman"/>
          <w:sz w:val="28"/>
          <w:szCs w:val="28"/>
        </w:rPr>
        <w:t>VIII</w:t>
      </w:r>
      <w:r w:rsidRPr="00D0533F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</w:t>
      </w:r>
      <w:r w:rsidRPr="00D053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«Смілакомунтеплоенерго» шляхом надання поворотної фінансової допомоги на безоплатній основі на 2020 рік» 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23.12.2020 № 6-51/</w:t>
      </w:r>
      <w:r w:rsidRPr="00D0533F">
        <w:rPr>
          <w:rFonts w:ascii="Times New Roman" w:hAnsi="Times New Roman" w:cs="Times New Roman"/>
          <w:sz w:val="28"/>
          <w:szCs w:val="28"/>
        </w:rPr>
        <w:t>VI</w:t>
      </w:r>
      <w:r w:rsidRPr="00D053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0533F">
        <w:rPr>
          <w:rFonts w:ascii="Times New Roman" w:hAnsi="Times New Roman" w:cs="Times New Roman"/>
          <w:sz w:val="28"/>
          <w:szCs w:val="28"/>
        </w:rPr>
        <w:t>I</w:t>
      </w:r>
      <w:r w:rsidRPr="00D0533F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2020 рік» 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23.12.2020 № 6-53/</w:t>
      </w:r>
      <w:r w:rsidRPr="00D0533F">
        <w:rPr>
          <w:rFonts w:ascii="Times New Roman" w:hAnsi="Times New Roman" w:cs="Times New Roman"/>
          <w:sz w:val="28"/>
          <w:szCs w:val="28"/>
        </w:rPr>
        <w:t>VI</w:t>
      </w:r>
      <w:r w:rsidRPr="00D053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0533F">
        <w:rPr>
          <w:rFonts w:ascii="Times New Roman" w:hAnsi="Times New Roman" w:cs="Times New Roman"/>
          <w:sz w:val="28"/>
          <w:szCs w:val="28"/>
        </w:rPr>
        <w:t>I</w:t>
      </w:r>
      <w:r w:rsidRPr="00D0533F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2020 рік»  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23.12.2020 № 6-54/</w:t>
      </w:r>
      <w:r w:rsidRPr="00D0533F">
        <w:rPr>
          <w:rFonts w:ascii="Times New Roman" w:hAnsi="Times New Roman" w:cs="Times New Roman"/>
          <w:sz w:val="28"/>
          <w:szCs w:val="28"/>
        </w:rPr>
        <w:t>VI</w:t>
      </w:r>
      <w:r w:rsidRPr="00D0533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0533F">
        <w:rPr>
          <w:rFonts w:ascii="Times New Roman" w:hAnsi="Times New Roman" w:cs="Times New Roman"/>
          <w:sz w:val="28"/>
          <w:szCs w:val="28"/>
        </w:rPr>
        <w:t>I</w:t>
      </w:r>
      <w:r w:rsidRPr="00D0533F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2020-2021 роки» 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25.02.2019 № 91-4/</w:t>
      </w:r>
      <w:r w:rsidRPr="00D0533F">
        <w:rPr>
          <w:rFonts w:ascii="Times New Roman" w:hAnsi="Times New Roman" w:cs="Times New Roman"/>
          <w:sz w:val="28"/>
          <w:szCs w:val="28"/>
        </w:rPr>
        <w:t>VII</w:t>
      </w:r>
      <w:r w:rsidRPr="00D0533F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2019 рік» 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28.03.2019 № 94-4/</w:t>
      </w:r>
      <w:r w:rsidRPr="00D0533F">
        <w:rPr>
          <w:rFonts w:ascii="Times New Roman" w:hAnsi="Times New Roman" w:cs="Times New Roman"/>
          <w:sz w:val="28"/>
          <w:szCs w:val="28"/>
        </w:rPr>
        <w:t>VII</w:t>
      </w:r>
      <w:r w:rsidRPr="00D0533F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2019 рік» 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17.04.2019 № 95-3/</w:t>
      </w:r>
      <w:r w:rsidRPr="00D0533F">
        <w:rPr>
          <w:rFonts w:ascii="Times New Roman" w:hAnsi="Times New Roman" w:cs="Times New Roman"/>
          <w:sz w:val="28"/>
          <w:szCs w:val="28"/>
        </w:rPr>
        <w:t>VII</w:t>
      </w:r>
      <w:r w:rsidRPr="00D0533F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2019 рік» 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06.08.2019 № 105-1/</w:t>
      </w:r>
      <w:r w:rsidRPr="00D0533F">
        <w:rPr>
          <w:rFonts w:ascii="Times New Roman" w:hAnsi="Times New Roman" w:cs="Times New Roman"/>
          <w:sz w:val="28"/>
          <w:szCs w:val="28"/>
        </w:rPr>
        <w:t>VII</w:t>
      </w:r>
      <w:r w:rsidRPr="00D0533F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2019 рік» 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03.09.2019 № 106-3/</w:t>
      </w:r>
      <w:r w:rsidRPr="00D0533F">
        <w:rPr>
          <w:rFonts w:ascii="Times New Roman" w:hAnsi="Times New Roman" w:cs="Times New Roman"/>
          <w:sz w:val="28"/>
          <w:szCs w:val="28"/>
        </w:rPr>
        <w:t>VII</w:t>
      </w:r>
      <w:r w:rsidRPr="00D0533F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2019 рік» 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18.10.2019 № 109-2/</w:t>
      </w:r>
      <w:r w:rsidRPr="00D0533F">
        <w:rPr>
          <w:rFonts w:ascii="Times New Roman" w:hAnsi="Times New Roman" w:cs="Times New Roman"/>
          <w:sz w:val="28"/>
          <w:szCs w:val="28"/>
        </w:rPr>
        <w:t>VII</w:t>
      </w:r>
      <w:r w:rsidRPr="00D0533F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2019-2020 роки» </w:t>
      </w:r>
    </w:p>
    <w:p w:rsidR="00AC371A" w:rsidRPr="00D0533F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533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31.01.2020 № 116-24/</w:t>
      </w:r>
      <w:r w:rsidRPr="00D0533F">
        <w:rPr>
          <w:rFonts w:ascii="Times New Roman" w:hAnsi="Times New Roman" w:cs="Times New Roman"/>
          <w:sz w:val="28"/>
          <w:szCs w:val="28"/>
        </w:rPr>
        <w:t>VII</w:t>
      </w:r>
      <w:r w:rsidRPr="00D0533F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2020 рік»</w:t>
      </w:r>
    </w:p>
    <w:p w:rsidR="00AC371A" w:rsidRPr="000D568A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56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Про внесення змін до рішення міської ради від 28.05.2021 № 15-35/</w:t>
      </w:r>
      <w:r w:rsidRPr="000D56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VIII</w:t>
      </w:r>
      <w:r w:rsidRPr="000D56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«Про затвердження Положення про відділ забезпечення роботи міської ради»</w:t>
      </w:r>
    </w:p>
    <w:p w:rsidR="00AC371A" w:rsidRPr="000D568A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56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Про встановлення надбавки та виплату допомог міському голові на 2022 рік</w:t>
      </w:r>
    </w:p>
    <w:p w:rsidR="00AC371A" w:rsidRPr="000D568A" w:rsidRDefault="000D568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AC371A" w:rsidRPr="000D56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ро преміювання міського голови на 2022 рік</w:t>
      </w:r>
    </w:p>
    <w:p w:rsidR="00AC371A" w:rsidRPr="000D568A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56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lastRenderedPageBreak/>
        <w:t>Про  внесення змін до рішення міської ради  від 27.01.2021 № 7-49/VIII  «Про оптимізацію ст</w:t>
      </w:r>
      <w:bookmarkStart w:id="0" w:name="_GoBack"/>
      <w:bookmarkEnd w:id="0"/>
      <w:r w:rsidRPr="000D56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руктури та загальної чисельності Смілянської міської ради та її виконавчих органів»</w:t>
      </w:r>
      <w:r w:rsidR="004B2C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</w:t>
      </w:r>
      <w:r w:rsidR="004B2CDB" w:rsidRPr="00685579">
        <w:rPr>
          <w:rFonts w:ascii="Times New Roman" w:hAnsi="Times New Roman" w:cs="Times New Roman"/>
          <w:b/>
          <w:i/>
          <w:spacing w:val="2"/>
          <w:sz w:val="28"/>
          <w:szCs w:val="28"/>
          <w:shd w:val="clear" w:color="auto" w:fill="FFFFFF"/>
          <w:lang w:val="uk-UA"/>
        </w:rPr>
        <w:t>(не погоджено профільною комісією).</w:t>
      </w:r>
    </w:p>
    <w:p w:rsidR="00AC371A" w:rsidRPr="000D568A" w:rsidRDefault="0019605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Про</w:t>
      </w:r>
      <w:r w:rsidR="00AC371A" w:rsidRPr="000D56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затвердження структури та загальної чисельності міської ради та її виконавчих органів на 2022 рік</w:t>
      </w:r>
    </w:p>
    <w:p w:rsidR="000D568A" w:rsidRPr="000D568A" w:rsidRDefault="000D568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568A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23.12.2020 № 6-36/</w:t>
      </w:r>
      <w:r w:rsidRPr="000D568A">
        <w:rPr>
          <w:rFonts w:ascii="Times New Roman" w:hAnsi="Times New Roman"/>
          <w:sz w:val="28"/>
          <w:szCs w:val="28"/>
        </w:rPr>
        <w:t>VI</w:t>
      </w:r>
      <w:r w:rsidRPr="000D568A">
        <w:rPr>
          <w:rFonts w:ascii="Times New Roman" w:hAnsi="Times New Roman"/>
          <w:sz w:val="28"/>
          <w:szCs w:val="28"/>
          <w:lang w:val="uk-UA"/>
        </w:rPr>
        <w:t>ІІ «Про бюджет Смілянської міської територіальної громади на 2021 рік»</w:t>
      </w:r>
    </w:p>
    <w:p w:rsidR="00AC371A" w:rsidRDefault="00AC371A" w:rsidP="000D568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568A">
        <w:rPr>
          <w:rFonts w:ascii="Times New Roman" w:eastAsia="Times New Roman" w:hAnsi="Times New Roman" w:cs="Times New Roman"/>
          <w:sz w:val="28"/>
          <w:szCs w:val="28"/>
        </w:rPr>
        <w:t>Про бюджет Смілянської міської</w:t>
      </w:r>
      <w:r w:rsidRPr="000D5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громади на 2022 рік</w:t>
      </w:r>
    </w:p>
    <w:p w:rsidR="000D568A" w:rsidRPr="008E0590" w:rsidRDefault="000D568A" w:rsidP="000D568A">
      <w:pPr>
        <w:pStyle w:val="xfmc1"/>
        <w:shd w:val="clear" w:color="auto" w:fill="FFFFFF"/>
        <w:tabs>
          <w:tab w:val="left" w:pos="0"/>
          <w:tab w:val="left" w:pos="284"/>
          <w:tab w:val="left" w:pos="709"/>
        </w:tabs>
        <w:spacing w:before="0" w:beforeAutospacing="0" w:after="0" w:afterAutospacing="0"/>
        <w:ind w:left="360"/>
        <w:jc w:val="center"/>
        <w:rPr>
          <w:b/>
          <w:color w:val="000000"/>
          <w:sz w:val="26"/>
          <w:szCs w:val="26"/>
          <w:u w:val="single"/>
          <w:lang w:val="uk-UA"/>
        </w:rPr>
      </w:pPr>
      <w:r w:rsidRPr="008E0590">
        <w:rPr>
          <w:b/>
          <w:color w:val="000000"/>
          <w:sz w:val="26"/>
          <w:szCs w:val="26"/>
          <w:u w:val="single"/>
          <w:lang w:val="uk-UA"/>
        </w:rPr>
        <w:t>Земельні проєкти рішень:</w:t>
      </w:r>
    </w:p>
    <w:p w:rsidR="00764DBD" w:rsidRPr="00764DBD" w:rsidRDefault="00764DBD" w:rsidP="00764DB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затвердження детального плану території, обмеженої вул. Незалежності, вул. В’ячеслава Чорновола, межами домоволодіння № 27 та будівлі магазину № 25 по вул. Незалежності</w:t>
      </w:r>
    </w:p>
    <w:p w:rsidR="00764DBD" w:rsidRPr="00764DBD" w:rsidRDefault="00764DBD" w:rsidP="00A07F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відмову Скаржинському А.М. в наданні дозволу на розроблення проекту землеустрою щодо відведення земельної ділянки комунальної власності на вул. Станіславського для городництва</w:t>
      </w:r>
    </w:p>
    <w:p w:rsidR="00764DBD" w:rsidRPr="00764DBD" w:rsidRDefault="00764DBD" w:rsidP="00A07F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відмову Ясиненку А.І. в наданні дозволу на розроблення проекту землеустрою щодо відведення земельної ділянки комунальної власності на пров. Некрасова, 16 для городництва</w:t>
      </w:r>
    </w:p>
    <w:p w:rsidR="00764DBD" w:rsidRPr="00764DBD" w:rsidRDefault="00764DBD" w:rsidP="00A07F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відмову ФОП Єщенку О.А. в поновленні договору оренди землі на вул. Незалежності, 80 під кіоском торгівлі друкованою продукцією</w:t>
      </w:r>
    </w:p>
    <w:p w:rsidR="00764DBD" w:rsidRPr="00764DBD" w:rsidRDefault="00764DBD" w:rsidP="00A07F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4DBD">
        <w:rPr>
          <w:rFonts w:ascii="Times New Roman" w:hAnsi="Times New Roman" w:cs="Times New Roman"/>
          <w:sz w:val="28"/>
          <w:szCs w:val="28"/>
        </w:rPr>
        <w:t>Про укладення з Богдановим Б.Б. договору оренди земельної ділянки під гаражем на вул.</w:t>
      </w:r>
      <w:r w:rsidR="002E3D27">
        <w:rPr>
          <w:rFonts w:ascii="Times New Roman" w:hAnsi="Times New Roman" w:cs="Times New Roman"/>
          <w:sz w:val="28"/>
          <w:szCs w:val="28"/>
        </w:rPr>
        <w:t xml:space="preserve"> Мічур</w:t>
      </w:r>
      <w:r w:rsidR="002E3D27">
        <w:rPr>
          <w:rFonts w:ascii="Times New Roman" w:hAnsi="Times New Roman" w:cs="Times New Roman"/>
          <w:sz w:val="28"/>
          <w:szCs w:val="28"/>
          <w:lang w:val="uk-UA"/>
        </w:rPr>
        <w:t>іна</w:t>
      </w:r>
      <w:r w:rsidRPr="00764DBD">
        <w:rPr>
          <w:rFonts w:ascii="Times New Roman" w:hAnsi="Times New Roman" w:cs="Times New Roman"/>
          <w:sz w:val="28"/>
          <w:szCs w:val="28"/>
        </w:rPr>
        <w:t xml:space="preserve"> (біля буд. № 24)</w:t>
      </w:r>
    </w:p>
    <w:p w:rsidR="00764DBD" w:rsidRPr="00764DBD" w:rsidRDefault="00764DBD" w:rsidP="00A07F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поновлення ФОП Грищенко М.І. договору оренди землі по вул. Рафінадний бульвар, 1</w:t>
      </w:r>
    </w:p>
    <w:p w:rsidR="00764DBD" w:rsidRPr="00764DBD" w:rsidRDefault="00764DBD" w:rsidP="00A07F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поновлення ФОП Нікітченку С.І. договору оренди земельної ділянки на розі вул. Незалежності-В’ячеслава Чорновола</w:t>
      </w:r>
    </w:p>
    <w:p w:rsidR="00764DBD" w:rsidRPr="00764DBD" w:rsidRDefault="00764DBD" w:rsidP="00A07F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поновлення ФОП Хачатурову І.О. договору оренди земельної ділянки на вул. Київській, 18-Б</w:t>
      </w:r>
    </w:p>
    <w:p w:rsidR="00764DBD" w:rsidRPr="00764DBD" w:rsidRDefault="00764DBD" w:rsidP="00A07F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поновлення ФОП Кривенку М.А. договору оренди земельної ділянки на вул. Незалежності, 55-В</w:t>
      </w:r>
    </w:p>
    <w:p w:rsidR="00764DBD" w:rsidRPr="00764DBD" w:rsidRDefault="00764DBD" w:rsidP="00A07F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надання ПрАТ "СМІЛЯНСЬКИЙ МАШИНОБУДІВНИЙ ЗАВОД" дозволу на розроблення технічної документації із землеустрою щодо встановлення (відновлення) меж земельної ділянки в натурі (на місцевості) на вул. Незалежності, 67</w:t>
      </w:r>
    </w:p>
    <w:p w:rsidR="00764DBD" w:rsidRPr="00764DBD" w:rsidRDefault="00764DBD" w:rsidP="00A07F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надання ПАТ "ЧЕРКАСИОБЛЕНЕРГО" дозволу на розробку проекту землеустрою щодо відведення земельної ділянки по вул. Промисловій з  метою встановлення земельного сервітуту</w:t>
      </w:r>
    </w:p>
    <w:p w:rsidR="00764DBD" w:rsidRPr="0038560C" w:rsidRDefault="00764DBD" w:rsidP="00A07F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надання ПАТ "ЧЕРКАСИОБЛЕНЕРГО" дозволу на розробку проекту землеустрою щодо відведення земельної ділянки в районі машинобудівного заводу з  метою встановлення земельного сервітуту</w:t>
      </w:r>
    </w:p>
    <w:p w:rsidR="0038560C" w:rsidRPr="00764DBD" w:rsidRDefault="0038560C" w:rsidP="0038560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надання ПАТ "ЧЕРКАСИОБЛЕНЕРГО" земельної ділянки під розміщення трансформаторної підстанції на вул. Северина Наливайка в оренду</w:t>
      </w:r>
    </w:p>
    <w:p w:rsidR="0038560C" w:rsidRPr="00764DBD" w:rsidRDefault="0038560C" w:rsidP="0038560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надання КП "СМІЛАКОМУНТЕПЛОЕНЕРГО" земельної ділянки зі зміною цільового призначення на вул. Вавілова, 1 в постійне користування</w:t>
      </w:r>
    </w:p>
    <w:p w:rsidR="0038560C" w:rsidRPr="004603F0" w:rsidRDefault="0038560C" w:rsidP="0038560C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3F0">
        <w:rPr>
          <w:rFonts w:ascii="Times New Roman" w:hAnsi="Times New Roman" w:cs="Times New Roman"/>
          <w:sz w:val="28"/>
          <w:szCs w:val="28"/>
        </w:rPr>
        <w:t>Про надання КНП "СМІЛЯНСЬКА МІСЬКА ЛІКАРНЯ" СМР земельної ділянки під комплексом будівель лікарні на вул. Героїв Холодноярців, 82 в постійне користування</w:t>
      </w:r>
    </w:p>
    <w:p w:rsidR="0038560C" w:rsidRPr="0038560C" w:rsidRDefault="0038560C" w:rsidP="0038560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надання ОСББ "МІЧУРІНА 22" земельної ділянки під багатоквартирними будинками по вул. Мічуріна, 22-А та 22-Б в постійне користування</w:t>
      </w:r>
    </w:p>
    <w:p w:rsidR="00764DBD" w:rsidRPr="00C7028B" w:rsidRDefault="00764DBD" w:rsidP="00A07F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64DBD">
        <w:rPr>
          <w:rFonts w:ascii="Times New Roman" w:hAnsi="Times New Roman" w:cs="Times New Roman"/>
          <w:sz w:val="28"/>
          <w:szCs w:val="28"/>
        </w:rPr>
        <w:lastRenderedPageBreak/>
        <w:t>Про надання КП "МІФК" дозволу на розроблення технічної документації із землеустрою щодо встановлення (відновлення) меж земельної ділянки в натурі (на місцевості) під магазином на вул. Б.Хмельницького (біля буд. № 42)</w:t>
      </w:r>
    </w:p>
    <w:p w:rsidR="00764DBD" w:rsidRPr="00685579" w:rsidRDefault="00764DBD" w:rsidP="00A07F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532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Хандусю Ю.С., Хандусь В.В. дозволу на розроблення технічної документації із землеустрою щодо встановлення (відновлення) меж земельної ділянки в натурі (на місцевості) на вул. </w:t>
      </w:r>
      <w:r w:rsidRPr="00764DBD">
        <w:rPr>
          <w:rFonts w:ascii="Times New Roman" w:hAnsi="Times New Roman" w:cs="Times New Roman"/>
          <w:sz w:val="28"/>
          <w:szCs w:val="28"/>
        </w:rPr>
        <w:t>Перемоги, 33-А для будівництва та обслуговування об'єктів туристичної інфраструктури та закладів громадського харчування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5579">
        <w:rPr>
          <w:rFonts w:ascii="Times New Roman" w:hAnsi="Times New Roman" w:cs="Times New Roman"/>
          <w:b/>
          <w:i/>
          <w:sz w:val="28"/>
          <w:szCs w:val="28"/>
          <w:lang w:val="uk-UA"/>
        </w:rPr>
        <w:t>(не погоджено профільною комісією)</w:t>
      </w:r>
    </w:p>
    <w:p w:rsidR="00764DBD" w:rsidRPr="00764DBD" w:rsidRDefault="00764DBD" w:rsidP="00A07F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надання дозволу ФОП Пілінозі І.А. на розробку технічної документації із землеустрою щодо встановлення (відновлення) меж земельної ділянки в натурі (на місцевості) на вул. В'ячеслава Чорновола, 2-А для будівництва та обслуговування будівель торгівлі</w:t>
      </w:r>
    </w:p>
    <w:p w:rsidR="00764DBD" w:rsidRPr="00764DBD" w:rsidRDefault="00764DBD" w:rsidP="00A07F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надання ФОП Єгорову О.В. дозволу на розроблення проекту землеустрою щодо відведення земельної ділянки на вул. Севастопольській, 15-Б</w:t>
      </w:r>
    </w:p>
    <w:p w:rsidR="0038560C" w:rsidRPr="00764DBD" w:rsidRDefault="0038560C" w:rsidP="0038560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надання ФОП Погорілій Л.А. земельної ділянки на вул. В'ячеслава Чорновола, 15 в оренду під магазином непродовольчих товарів з влаштуванням кафетерію</w:t>
      </w:r>
    </w:p>
    <w:p w:rsidR="00764DBD" w:rsidRPr="00764DBD" w:rsidRDefault="00764DBD" w:rsidP="00A07F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надання Грищенко О.О. дозволу на розроблення проекту землеустрою щодо відведення земельної ділянки на вул. Молодогвардійській для будівництва і обслуговування житлового будинку, господарських будівель і споруд в оренду</w:t>
      </w:r>
    </w:p>
    <w:p w:rsidR="00764DBD" w:rsidRPr="00764DBD" w:rsidRDefault="00764DBD" w:rsidP="00A07F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надання Бондаренку С.В.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Алатирській, 51</w:t>
      </w:r>
    </w:p>
    <w:p w:rsidR="0038560C" w:rsidRPr="00764DBD" w:rsidRDefault="0038560C" w:rsidP="0038560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надання Битяку С.І. земельної ділянки на вул. Олени Теліги, 11 для будівництва та обслуговування житлового будинку, господарських будівель та споруд у власність</w:t>
      </w:r>
    </w:p>
    <w:p w:rsidR="0038560C" w:rsidRPr="00764DBD" w:rsidRDefault="0038560C" w:rsidP="0038560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надання Богацькій А.М. земельної ділянки на вул. Ясеновій, 10 для будівництва та обслуговування житлового будинку, господарських будівель та споруд у власність</w:t>
      </w:r>
    </w:p>
    <w:p w:rsidR="0038560C" w:rsidRPr="00764DBD" w:rsidRDefault="0038560C" w:rsidP="0038560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надання Валовій С.І. земельної ділянки на вул. Олени Теліги, 13 для будівництва та обслуговування житлового будинку, господарських будівель та споруд у власність</w:t>
      </w:r>
    </w:p>
    <w:p w:rsidR="0038560C" w:rsidRPr="00764DBD" w:rsidRDefault="0038560C" w:rsidP="0038560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надання Зоріну В.А. земельної ділянки на вул. Благовісній, 12 для будівництва та обслуговування житлового будинку, господарських будівель та споруд у власність</w:t>
      </w:r>
    </w:p>
    <w:p w:rsidR="0038560C" w:rsidRPr="00764DBD" w:rsidRDefault="0038560C" w:rsidP="0038560C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надання Коломійцю К.М. земельної ділянки на вул. Ціолковського, 16 під домоволодінням в оренду</w:t>
      </w:r>
    </w:p>
    <w:p w:rsidR="0038560C" w:rsidRPr="00764DBD" w:rsidRDefault="0038560C" w:rsidP="0038560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вилучення земельної ділянки та надання Нестропі Н.С.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на вул. Надії Світличної, 29</w:t>
      </w:r>
    </w:p>
    <w:p w:rsidR="00764DBD" w:rsidRPr="00764DBD" w:rsidRDefault="00764DBD" w:rsidP="00A07F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припинення ТОВ "ЗАСПА" права користування земельною ділянкою та надання ФОП Онопрієнку В.І. земельної ділянки під магазином на вул. Соборній, 51 в оренду</w:t>
      </w:r>
    </w:p>
    <w:p w:rsidR="00764DBD" w:rsidRPr="00A07FB4" w:rsidRDefault="00764DBD" w:rsidP="00A07F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передачу Бровкіній Т.С. земельної ділянки під домоволодінням на вул. Гречківській, 6 у власність</w:t>
      </w:r>
    </w:p>
    <w:p w:rsidR="00764DBD" w:rsidRPr="00764DBD" w:rsidRDefault="00764DBD" w:rsidP="00A07F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передачу Вайпану В.С., Балюк Л.В. земельної ділянки під домоволодінням на вул. Максима Величка, 26 у спільну часткову власність</w:t>
      </w:r>
    </w:p>
    <w:p w:rsidR="00764DBD" w:rsidRPr="00764DBD" w:rsidRDefault="00764DBD" w:rsidP="00A07F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передачу Носалю О.А. земельної ділянки під домоволодінням на вул. родини Бобринських, 98 у власність</w:t>
      </w:r>
    </w:p>
    <w:p w:rsidR="00764DBD" w:rsidRPr="00764DBD" w:rsidRDefault="00764DBD" w:rsidP="00A07F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DBD">
        <w:rPr>
          <w:rFonts w:ascii="Times New Roman" w:hAnsi="Times New Roman" w:cs="Times New Roman"/>
          <w:sz w:val="28"/>
          <w:szCs w:val="28"/>
        </w:rPr>
        <w:lastRenderedPageBreak/>
        <w:t>Про передачу Скаржинському А.М. земельної ділянки під домоволодінням на вул. Миру, 12 у власність</w:t>
      </w:r>
    </w:p>
    <w:p w:rsidR="0038560C" w:rsidRPr="00764DBD" w:rsidRDefault="0038560C" w:rsidP="0038560C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передачу Тимченко О.В. земельної ділянки на вул.</w:t>
      </w:r>
      <w:r>
        <w:rPr>
          <w:rFonts w:ascii="Times New Roman" w:hAnsi="Times New Roman" w:cs="Times New Roman"/>
          <w:sz w:val="28"/>
          <w:szCs w:val="28"/>
        </w:rPr>
        <w:t xml:space="preserve"> Шолом-Алейхема, 15 у власність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5579">
        <w:rPr>
          <w:rFonts w:ascii="Times New Roman" w:hAnsi="Times New Roman" w:cs="Times New Roman"/>
          <w:b/>
          <w:i/>
          <w:sz w:val="28"/>
          <w:szCs w:val="28"/>
          <w:lang w:val="uk-UA"/>
        </w:rPr>
        <w:t>(не погоджено профільною комісією)</w:t>
      </w:r>
    </w:p>
    <w:p w:rsidR="0038560C" w:rsidRPr="00764DBD" w:rsidRDefault="0038560C" w:rsidP="0038560C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передачу Нестропі М.М. земельної ділянки під домоволодінням на вул. Надії Світличної, 29 у власність</w:t>
      </w:r>
    </w:p>
    <w:p w:rsidR="00764DBD" w:rsidRPr="0038560C" w:rsidRDefault="00764DBD" w:rsidP="00A07FB4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60C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поділу земельної ділянки на вул. Квітковій, 9</w:t>
      </w:r>
    </w:p>
    <w:p w:rsidR="00764DBD" w:rsidRPr="004603F0" w:rsidRDefault="00764DBD" w:rsidP="00A07FB4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DBD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поділу земельної ділянки на вул. Севастопольській, 16</w:t>
      </w:r>
    </w:p>
    <w:p w:rsidR="004603F0" w:rsidRPr="004603F0" w:rsidRDefault="004603F0" w:rsidP="004603F0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3F0">
        <w:rPr>
          <w:rFonts w:ascii="Times New Roman" w:hAnsi="Times New Roman" w:cs="Times New Roman"/>
          <w:sz w:val="28"/>
          <w:szCs w:val="28"/>
        </w:rPr>
        <w:t>Про розроблення проекту землеустрою щодо відведення земельної ділянки під розміщення індустріального парку у південно-західній частині м. Сміла</w:t>
      </w:r>
    </w:p>
    <w:p w:rsidR="004603F0" w:rsidRPr="005C71AA" w:rsidRDefault="004603F0" w:rsidP="004603F0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03F0">
        <w:rPr>
          <w:rFonts w:ascii="Times New Roman" w:hAnsi="Times New Roman" w:cs="Times New Roman"/>
          <w:sz w:val="28"/>
          <w:szCs w:val="28"/>
        </w:rPr>
        <w:t>Про продаж ФОП Мкртчяну Т.Є. земельної ділянки на вул. Семена Палія, 10</w:t>
      </w:r>
    </w:p>
    <w:p w:rsidR="005C71AA" w:rsidRPr="00077C91" w:rsidRDefault="005C71AA" w:rsidP="00077C91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міської ради від 15.12.2021 № 34-13/VIII </w:t>
      </w:r>
      <w:r w:rsidRPr="005C71AA">
        <w:rPr>
          <w:rFonts w:ascii="Times New Roman" w:hAnsi="Times New Roman" w:cs="Times New Roman"/>
          <w:sz w:val="28"/>
          <w:szCs w:val="28"/>
          <w:lang w:val="uk-UA"/>
        </w:rPr>
        <w:t xml:space="preserve">«Про продаж ТОВ «СМІЛЯНСЬКА ШВЕЙНА ФАБРИКА» земельної ділянки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5C71AA">
        <w:rPr>
          <w:rFonts w:ascii="Times New Roman" w:hAnsi="Times New Roman" w:cs="Times New Roman"/>
          <w:sz w:val="28"/>
          <w:szCs w:val="28"/>
          <w:lang w:val="uk-UA"/>
        </w:rPr>
        <w:t>вул. Перемоги, 39</w:t>
      </w:r>
      <w:r w:rsidRPr="005C71AA">
        <w:rPr>
          <w:rFonts w:ascii="Times New Roman" w:hAnsi="Times New Roman" w:cs="Times New Roman"/>
          <w:sz w:val="28"/>
          <w:szCs w:val="28"/>
        </w:rPr>
        <w:t>»</w:t>
      </w:r>
    </w:p>
    <w:p w:rsidR="00077C91" w:rsidRPr="000D568A" w:rsidRDefault="00077C91" w:rsidP="00077C91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56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Про затвердження плану роботи міської ради на І півріччя 2022 року</w:t>
      </w:r>
    </w:p>
    <w:p w:rsidR="00077C91" w:rsidRPr="005C71AA" w:rsidRDefault="00077C91" w:rsidP="00077C91">
      <w:pPr>
        <w:pStyle w:val="a3"/>
        <w:tabs>
          <w:tab w:val="left" w:pos="426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03F0" w:rsidRPr="00764DBD" w:rsidRDefault="004603F0" w:rsidP="004603F0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C02" w:rsidRPr="00764DBD" w:rsidRDefault="00895C02" w:rsidP="00764DB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895C02" w:rsidRPr="00764DBD" w:rsidSect="00201048"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8EA05D9"/>
    <w:multiLevelType w:val="hybridMultilevel"/>
    <w:tmpl w:val="FD5EB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DE1600"/>
    <w:multiLevelType w:val="hybridMultilevel"/>
    <w:tmpl w:val="7C10F9CC"/>
    <w:lvl w:ilvl="0" w:tplc="C7467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623F6"/>
    <w:multiLevelType w:val="hybridMultilevel"/>
    <w:tmpl w:val="AD8C802A"/>
    <w:lvl w:ilvl="0" w:tplc="2DB8396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A15512"/>
    <w:multiLevelType w:val="hybridMultilevel"/>
    <w:tmpl w:val="9CAE58D6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863E5"/>
    <w:multiLevelType w:val="hybridMultilevel"/>
    <w:tmpl w:val="4998B5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759E7"/>
    <w:multiLevelType w:val="hybridMultilevel"/>
    <w:tmpl w:val="6128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B610C"/>
    <w:multiLevelType w:val="hybridMultilevel"/>
    <w:tmpl w:val="DCFE98F4"/>
    <w:lvl w:ilvl="0" w:tplc="61B4C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2401A30"/>
    <w:multiLevelType w:val="hybridMultilevel"/>
    <w:tmpl w:val="8D709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FC524E"/>
    <w:multiLevelType w:val="hybridMultilevel"/>
    <w:tmpl w:val="8368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402BF"/>
    <w:rsid w:val="00003ACC"/>
    <w:rsid w:val="00005DF3"/>
    <w:rsid w:val="000402BF"/>
    <w:rsid w:val="00071C34"/>
    <w:rsid w:val="0007460C"/>
    <w:rsid w:val="00077C91"/>
    <w:rsid w:val="000A7941"/>
    <w:rsid w:val="000B4454"/>
    <w:rsid w:val="000D568A"/>
    <w:rsid w:val="000D5CA5"/>
    <w:rsid w:val="00100A44"/>
    <w:rsid w:val="00106289"/>
    <w:rsid w:val="00107E5D"/>
    <w:rsid w:val="00131E6E"/>
    <w:rsid w:val="0013469A"/>
    <w:rsid w:val="00145FAF"/>
    <w:rsid w:val="001770E3"/>
    <w:rsid w:val="00187908"/>
    <w:rsid w:val="0019605A"/>
    <w:rsid w:val="001A1E34"/>
    <w:rsid w:val="001C3B27"/>
    <w:rsid w:val="001F0E29"/>
    <w:rsid w:val="001F36FE"/>
    <w:rsid w:val="00201048"/>
    <w:rsid w:val="00207364"/>
    <w:rsid w:val="00244F15"/>
    <w:rsid w:val="002548EC"/>
    <w:rsid w:val="0029685C"/>
    <w:rsid w:val="002A50AF"/>
    <w:rsid w:val="002E3D27"/>
    <w:rsid w:val="002E42B9"/>
    <w:rsid w:val="00341331"/>
    <w:rsid w:val="0038560C"/>
    <w:rsid w:val="0039015D"/>
    <w:rsid w:val="00393F18"/>
    <w:rsid w:val="003A6D98"/>
    <w:rsid w:val="003C10F4"/>
    <w:rsid w:val="003D7839"/>
    <w:rsid w:val="003E7739"/>
    <w:rsid w:val="003F1183"/>
    <w:rsid w:val="00411577"/>
    <w:rsid w:val="00413588"/>
    <w:rsid w:val="00417584"/>
    <w:rsid w:val="0043711C"/>
    <w:rsid w:val="004603F0"/>
    <w:rsid w:val="00461D09"/>
    <w:rsid w:val="00462BDC"/>
    <w:rsid w:val="00475D76"/>
    <w:rsid w:val="00493601"/>
    <w:rsid w:val="004B2CDB"/>
    <w:rsid w:val="004C14BC"/>
    <w:rsid w:val="004E4D8D"/>
    <w:rsid w:val="004F665F"/>
    <w:rsid w:val="00503B00"/>
    <w:rsid w:val="00504AAB"/>
    <w:rsid w:val="00580584"/>
    <w:rsid w:val="005C71AA"/>
    <w:rsid w:val="005D72F1"/>
    <w:rsid w:val="00621311"/>
    <w:rsid w:val="006427E8"/>
    <w:rsid w:val="00664342"/>
    <w:rsid w:val="00685579"/>
    <w:rsid w:val="006B4C2A"/>
    <w:rsid w:val="006D64AE"/>
    <w:rsid w:val="006E09D2"/>
    <w:rsid w:val="006F4E42"/>
    <w:rsid w:val="006F65DF"/>
    <w:rsid w:val="006F7FB9"/>
    <w:rsid w:val="00736D53"/>
    <w:rsid w:val="007610C9"/>
    <w:rsid w:val="00764DBD"/>
    <w:rsid w:val="00775FDA"/>
    <w:rsid w:val="00781861"/>
    <w:rsid w:val="007860DF"/>
    <w:rsid w:val="007A456C"/>
    <w:rsid w:val="007B4E3D"/>
    <w:rsid w:val="007B54E0"/>
    <w:rsid w:val="007D428C"/>
    <w:rsid w:val="007F1D49"/>
    <w:rsid w:val="007F5271"/>
    <w:rsid w:val="0080444A"/>
    <w:rsid w:val="0083337E"/>
    <w:rsid w:val="0084248A"/>
    <w:rsid w:val="0088047E"/>
    <w:rsid w:val="00895C02"/>
    <w:rsid w:val="008B55C4"/>
    <w:rsid w:val="008E0590"/>
    <w:rsid w:val="008E2D0B"/>
    <w:rsid w:val="008E55D6"/>
    <w:rsid w:val="009160F6"/>
    <w:rsid w:val="00924B88"/>
    <w:rsid w:val="00931334"/>
    <w:rsid w:val="009838EA"/>
    <w:rsid w:val="009B195D"/>
    <w:rsid w:val="009D26E4"/>
    <w:rsid w:val="009F3245"/>
    <w:rsid w:val="00A06F54"/>
    <w:rsid w:val="00A07FB4"/>
    <w:rsid w:val="00A6501F"/>
    <w:rsid w:val="00A833EE"/>
    <w:rsid w:val="00AB4F07"/>
    <w:rsid w:val="00AC371A"/>
    <w:rsid w:val="00AE3D20"/>
    <w:rsid w:val="00AE74FE"/>
    <w:rsid w:val="00AF115F"/>
    <w:rsid w:val="00AF3AEA"/>
    <w:rsid w:val="00B07D71"/>
    <w:rsid w:val="00B70DE5"/>
    <w:rsid w:val="00B94801"/>
    <w:rsid w:val="00BD7342"/>
    <w:rsid w:val="00C10EE4"/>
    <w:rsid w:val="00C20C88"/>
    <w:rsid w:val="00C41F90"/>
    <w:rsid w:val="00C7028B"/>
    <w:rsid w:val="00C75F5F"/>
    <w:rsid w:val="00CA2072"/>
    <w:rsid w:val="00CD285B"/>
    <w:rsid w:val="00CD47D9"/>
    <w:rsid w:val="00CD7E09"/>
    <w:rsid w:val="00D0533F"/>
    <w:rsid w:val="00D41163"/>
    <w:rsid w:val="00D55328"/>
    <w:rsid w:val="00D6716E"/>
    <w:rsid w:val="00DB044C"/>
    <w:rsid w:val="00DB0F4D"/>
    <w:rsid w:val="00DE5C9E"/>
    <w:rsid w:val="00DF06A0"/>
    <w:rsid w:val="00E20CED"/>
    <w:rsid w:val="00E56F82"/>
    <w:rsid w:val="00E9280E"/>
    <w:rsid w:val="00EA3ECA"/>
    <w:rsid w:val="00EB0288"/>
    <w:rsid w:val="00ED5F27"/>
    <w:rsid w:val="00EE7C0E"/>
    <w:rsid w:val="00EF7C43"/>
    <w:rsid w:val="00F01F9B"/>
    <w:rsid w:val="00F21AA2"/>
    <w:rsid w:val="00FB3B83"/>
    <w:rsid w:val="00FC1C4B"/>
    <w:rsid w:val="00FD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E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4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04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402B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uiPriority w:val="99"/>
    <w:qFormat/>
    <w:rsid w:val="000402B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/>
    </w:rPr>
  </w:style>
  <w:style w:type="character" w:customStyle="1" w:styleId="a5">
    <w:name w:val="Название Знак"/>
    <w:basedOn w:val="a0"/>
    <w:link w:val="a4"/>
    <w:uiPriority w:val="99"/>
    <w:rsid w:val="000402BF"/>
    <w:rPr>
      <w:rFonts w:ascii="Arial" w:eastAsia="Times New Roman" w:hAnsi="Arial" w:cs="Arial"/>
      <w:b/>
      <w:bCs/>
      <w:sz w:val="24"/>
      <w:szCs w:val="24"/>
      <w:lang w:val="uk-UA"/>
    </w:rPr>
  </w:style>
  <w:style w:type="paragraph" w:styleId="a6">
    <w:name w:val="Body Text"/>
    <w:basedOn w:val="a"/>
    <w:link w:val="a7"/>
    <w:rsid w:val="006D64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D64AE"/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80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AE74F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E74FE"/>
    <w:rPr>
      <w:rFonts w:ascii="Courier New" w:eastAsia="Times New Roman" w:hAnsi="Courier New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20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F324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D272-7F8F-4228-B922-91FA7540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2021-12-23T06:56:00Z</cp:lastPrinted>
  <dcterms:created xsi:type="dcterms:W3CDTF">2021-12-22T07:59:00Z</dcterms:created>
  <dcterms:modified xsi:type="dcterms:W3CDTF">2021-12-23T06:57:00Z</dcterms:modified>
</cp:coreProperties>
</file>