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7EE" w:rsidRPr="00F17ED9" w:rsidRDefault="00A835B5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:rsidR="009537EE" w:rsidRPr="00F17ED9" w:rsidRDefault="009537EE" w:rsidP="007837E0">
      <w:pPr>
        <w:pStyle w:val="a3"/>
        <w:rPr>
          <w:noProof/>
        </w:rPr>
      </w:pPr>
    </w:p>
    <w:p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A835B5"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A835B5">
        <w:rPr>
          <w:rFonts w:ascii="Times New Roman" w:hAnsi="Times New Roman"/>
          <w:noProof/>
          <w:sz w:val="28"/>
          <w:szCs w:val="28"/>
          <w:u w:val="single"/>
          <w:lang w:val="uk-UA"/>
        </w:rPr>
        <w:t>09.02.2023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A835B5">
        <w:rPr>
          <w:rFonts w:ascii="Times New Roman" w:hAnsi="Times New Roman"/>
          <w:noProof/>
          <w:sz w:val="28"/>
          <w:szCs w:val="28"/>
          <w:u w:val="single"/>
          <w:lang w:val="uk-UA"/>
        </w:rPr>
        <w:t>52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недієздатного Лисенка Ю.М.,</w:t>
      </w:r>
      <w:r w:rsidRPr="001A6074">
        <w:rPr>
          <w:b w:val="0"/>
          <w:sz w:val="28"/>
          <w:szCs w:val="28"/>
        </w:rPr>
        <w:t xml:space="preserve"> </w:t>
      </w:r>
    </w:p>
    <w:p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кому не призначено опікуна, закладу</w:t>
      </w:r>
    </w:p>
    <w:p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він перебуває на повному державному утриманні</w:t>
      </w:r>
    </w:p>
    <w:p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01.02.2023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підопічного </w:t>
      </w:r>
      <w:r w:rsidRPr="00380D3A">
        <w:rPr>
          <w:sz w:val="28"/>
          <w:szCs w:val="28"/>
          <w:lang w:val="uk-UA"/>
        </w:rPr>
        <w:t xml:space="preserve">Лисенка Юрія Миколайовича, 08.01.1985 року народження, якого визнано недієздатним згідно з рішенням Смілянського міськрайонного суду Черкаської області від 11.12.2008 по справі №2-0-74/2008 та який перебуває на повному державному </w:t>
      </w:r>
      <w:r w:rsidRPr="00380D3A">
        <w:rPr>
          <w:sz w:val="28"/>
          <w:szCs w:val="28"/>
          <w:lang w:val="uk-UA"/>
        </w:rPr>
        <w:lastRenderedPageBreak/>
        <w:t xml:space="preserve">утриманні і не має опікунів,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7D4E6A">
          <w:pgSz w:w="11906" w:h="16838"/>
          <w:pgMar w:top="851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:rsidR="009537EE" w:rsidRPr="0072203B" w:rsidRDefault="009537EE" w:rsidP="00A835B5">
      <w:pPr>
        <w:widowControl w:val="0"/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  <w:bookmarkStart w:id="0" w:name="_GoBack"/>
      <w:bookmarkEnd w:id="0"/>
    </w:p>
    <w:sectPr w:rsidR="009537EE" w:rsidRPr="0072203B" w:rsidSect="00A835B5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C3775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E6A"/>
    <w:rsid w:val="007E602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35B5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9AF"/>
    <w:rsid w:val="00B77AC3"/>
    <w:rsid w:val="00B82F0A"/>
    <w:rsid w:val="00B87C53"/>
    <w:rsid w:val="00B92D83"/>
    <w:rsid w:val="00BA21BB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3695"/>
    <w:rsid w:val="00C5123F"/>
    <w:rsid w:val="00C603BB"/>
    <w:rsid w:val="00C74D7F"/>
    <w:rsid w:val="00C80EC3"/>
    <w:rsid w:val="00C9575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2B58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6B24"/>
    <w:rsid w:val="00EF1581"/>
    <w:rsid w:val="00EF68D7"/>
    <w:rsid w:val="00EF6E39"/>
    <w:rsid w:val="00EF78D5"/>
    <w:rsid w:val="00F00410"/>
    <w:rsid w:val="00F01355"/>
    <w:rsid w:val="00F02D41"/>
    <w:rsid w:val="00F12D01"/>
    <w:rsid w:val="00F17ED9"/>
    <w:rsid w:val="00F354ED"/>
    <w:rsid w:val="00F63FAE"/>
    <w:rsid w:val="00F675EC"/>
    <w:rsid w:val="00F76891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0C2E52-A2A7-4CA1-9D21-B6DFCD04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451</Words>
  <Characters>2571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616</cp:revision>
  <cp:lastPrinted>2023-02-02T13:04:00Z</cp:lastPrinted>
  <dcterms:created xsi:type="dcterms:W3CDTF">2019-02-27T13:03:00Z</dcterms:created>
  <dcterms:modified xsi:type="dcterms:W3CDTF">2023-02-14T09:56:00Z</dcterms:modified>
</cp:coreProperties>
</file>